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24C" w:rsidRDefault="00DF424C" w:rsidP="00AB35FB">
      <w:pPr>
        <w:pStyle w:val="Heading1"/>
        <w:spacing w:after="0"/>
        <w:ind w:left="461"/>
        <w:rPr>
          <w:rStyle w:val="Heading1Char"/>
          <w:b/>
        </w:rPr>
      </w:pPr>
    </w:p>
    <w:p w:rsidR="00DF424C" w:rsidRDefault="00DF424C" w:rsidP="00AB35FB">
      <w:pPr>
        <w:pStyle w:val="Heading1"/>
        <w:spacing w:after="0"/>
        <w:ind w:left="461"/>
        <w:rPr>
          <w:rStyle w:val="Heading1Char"/>
          <w:b/>
        </w:rPr>
      </w:pPr>
    </w:p>
    <w:p w:rsidR="000048F1" w:rsidRDefault="00B200EC" w:rsidP="00AB35FB">
      <w:pPr>
        <w:pStyle w:val="Heading1"/>
        <w:spacing w:after="0"/>
        <w:ind w:left="461"/>
        <w:rPr>
          <w:rStyle w:val="Heading1Char"/>
          <w:b/>
        </w:rPr>
      </w:pPr>
      <w:r>
        <w:rPr>
          <w:noProof/>
        </w:rPr>
        <w:drawing>
          <wp:inline distT="0" distB="0" distL="0" distR="0">
            <wp:extent cx="2922494" cy="677931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-OKI Logo with adjustment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710" cy="68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160">
        <w:rPr>
          <w:rStyle w:val="Heading1Char"/>
          <w:b/>
        </w:rPr>
        <w:softHyphen/>
      </w:r>
    </w:p>
    <w:p w:rsidR="005B5A3E" w:rsidRDefault="00CD5D3A" w:rsidP="00D43480">
      <w:pPr>
        <w:pStyle w:val="Heading1"/>
        <w:spacing w:after="0"/>
        <w:ind w:left="461"/>
        <w:rPr>
          <w:b w:val="0"/>
          <w:sz w:val="24"/>
        </w:rPr>
      </w:pPr>
      <w:r w:rsidRPr="00BC11F5">
        <w:rPr>
          <w:rStyle w:val="Heading1Char"/>
          <w:b/>
        </w:rPr>
        <w:t>Cincinnati Model Investment Club (</w:t>
      </w:r>
      <w:r w:rsidR="009E433D">
        <w:rPr>
          <w:rStyle w:val="Heading1Char"/>
          <w:b/>
        </w:rPr>
        <w:t>CinMIC</w:t>
      </w:r>
      <w:r w:rsidRPr="00BC11F5">
        <w:rPr>
          <w:rStyle w:val="Heading1Char"/>
          <w:b/>
        </w:rPr>
        <w:t>)</w:t>
      </w:r>
      <w:r w:rsidRPr="00BC11F5">
        <w:rPr>
          <w:b w:val="0"/>
          <w:sz w:val="24"/>
        </w:rPr>
        <w:t xml:space="preserve"> </w:t>
      </w:r>
    </w:p>
    <w:p w:rsidR="00FE16DB" w:rsidRPr="00FE16DB" w:rsidRDefault="00CD5D3A" w:rsidP="00FE16DB">
      <w:pPr>
        <w:pStyle w:val="Heading1"/>
        <w:spacing w:after="0"/>
        <w:ind w:left="461"/>
        <w:rPr>
          <w:color w:val="auto"/>
          <w:sz w:val="24"/>
          <w:szCs w:val="24"/>
        </w:rPr>
      </w:pPr>
      <w:r w:rsidRPr="00FE16DB">
        <w:rPr>
          <w:sz w:val="24"/>
          <w:szCs w:val="24"/>
        </w:rPr>
        <w:t xml:space="preserve">Agenda for Sat. </w:t>
      </w:r>
      <w:r w:rsidR="0021104D">
        <w:rPr>
          <w:sz w:val="24"/>
          <w:szCs w:val="24"/>
        </w:rPr>
        <w:t>Sep 15</w:t>
      </w:r>
      <w:r w:rsidRPr="00FE16DB">
        <w:rPr>
          <w:sz w:val="24"/>
          <w:szCs w:val="24"/>
        </w:rPr>
        <w:t>, 201</w:t>
      </w:r>
      <w:r w:rsidR="004F4BE0" w:rsidRPr="00FE16DB">
        <w:rPr>
          <w:sz w:val="24"/>
          <w:szCs w:val="24"/>
        </w:rPr>
        <w:t>8</w:t>
      </w:r>
      <w:r w:rsidR="00D43480" w:rsidRPr="00FE16DB">
        <w:rPr>
          <w:sz w:val="24"/>
          <w:szCs w:val="24"/>
        </w:rPr>
        <w:t xml:space="preserve"> / </w:t>
      </w:r>
      <w:r w:rsidR="00BC11F5" w:rsidRPr="00FE16DB">
        <w:rPr>
          <w:color w:val="auto"/>
          <w:sz w:val="24"/>
          <w:szCs w:val="24"/>
        </w:rPr>
        <w:t xml:space="preserve">9:45 – 11:45AM </w:t>
      </w:r>
      <w:r w:rsidR="0021104D">
        <w:rPr>
          <w:color w:val="auto"/>
          <w:sz w:val="24"/>
          <w:szCs w:val="24"/>
        </w:rPr>
        <w:t>Boardroom</w:t>
      </w:r>
    </w:p>
    <w:p w:rsidR="00096A21" w:rsidRDefault="00CD5D3A" w:rsidP="007A7395">
      <w:pPr>
        <w:spacing w:after="0"/>
        <w:ind w:left="720"/>
        <w:jc w:val="center"/>
        <w:rPr>
          <w:rFonts w:eastAsia="Times New Roman" w:cs="Times New Roman"/>
          <w:b/>
          <w:sz w:val="18"/>
          <w:szCs w:val="18"/>
        </w:rPr>
      </w:pPr>
      <w:r w:rsidRPr="009E433D">
        <w:rPr>
          <w:rFonts w:eastAsia="Times New Roman" w:cs="Times New Roman"/>
          <w:b/>
          <w:sz w:val="18"/>
          <w:szCs w:val="18"/>
          <w:u w:val="single"/>
        </w:rPr>
        <w:t>View our portfolio at</w:t>
      </w:r>
      <w:r w:rsidR="003625AD">
        <w:rPr>
          <w:rFonts w:eastAsia="Times New Roman" w:cs="Times New Roman"/>
          <w:b/>
          <w:sz w:val="18"/>
          <w:szCs w:val="18"/>
          <w:u w:val="single"/>
        </w:rPr>
        <w:t xml:space="preserve"> ManifestInvesting.com</w:t>
      </w:r>
      <w:r w:rsidRPr="009E433D">
        <w:rPr>
          <w:rFonts w:eastAsia="Times New Roman" w:cs="Times New Roman"/>
          <w:b/>
          <w:sz w:val="18"/>
          <w:szCs w:val="18"/>
          <w:u w:val="single"/>
        </w:rPr>
        <w:t xml:space="preserve">: </w:t>
      </w:r>
      <w:hyperlink r:id="rId6" w:history="1">
        <w:r w:rsidR="003625AD" w:rsidRPr="002A41FA">
          <w:rPr>
            <w:rStyle w:val="Hyperlink"/>
            <w:rFonts w:eastAsia="Times New Roman" w:cs="Times New Roman"/>
            <w:b/>
            <w:sz w:val="18"/>
            <w:szCs w:val="18"/>
          </w:rPr>
          <w:t>https://</w:t>
        </w:r>
        <w:r w:rsidR="008F4BA4" w:rsidRPr="008F4BA4">
          <w:t xml:space="preserve"> </w:t>
        </w:r>
        <w:r w:rsidR="008F4BA4" w:rsidRPr="008F4BA4">
          <w:rPr>
            <w:rStyle w:val="Hyperlink"/>
            <w:rFonts w:eastAsia="Times New Roman" w:cs="Times New Roman"/>
            <w:b/>
            <w:sz w:val="18"/>
            <w:szCs w:val="18"/>
          </w:rPr>
          <w:t>www.manifestinvesting.com/clubs/630/dashboards/39194</w:t>
        </w:r>
      </w:hyperlink>
    </w:p>
    <w:p w:rsidR="004B143F" w:rsidRDefault="004B143F" w:rsidP="007A7395">
      <w:pPr>
        <w:spacing w:after="0"/>
        <w:ind w:left="720"/>
        <w:jc w:val="center"/>
        <w:rPr>
          <w:rFonts w:eastAsia="Times New Roman" w:cs="Times New Roman"/>
          <w:b/>
          <w:color w:val="0000FF"/>
          <w:sz w:val="18"/>
          <w:szCs w:val="18"/>
          <w:u w:val="single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8560"/>
      </w:tblGrid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Default="00310A84" w:rsidP="00291369">
            <w:pPr>
              <w:pStyle w:val="NoSpacing"/>
            </w:pPr>
            <w:r>
              <w:rPr>
                <w:rFonts w:eastAsia="Times New Roman" w:cs="Times New Roman"/>
                <w:b/>
              </w:rPr>
              <w:t>9:45 Call to Order:</w:t>
            </w:r>
            <w:r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8560" w:type="dxa"/>
            <w:vAlign w:val="center"/>
          </w:tcPr>
          <w:p w:rsidR="00897C30" w:rsidRPr="002A219B" w:rsidRDefault="007C2946" w:rsidP="007C2946">
            <w:pPr>
              <w:pStyle w:val="NoSpacing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Rich</w:t>
            </w:r>
            <w:r w:rsidR="006D4A27">
              <w:rPr>
                <w:rFonts w:eastAsia="Times New Roman" w:cs="Times New Roman"/>
              </w:rPr>
              <w:t xml:space="preserve"> Alden</w:t>
            </w:r>
            <w:r w:rsidR="00310A84">
              <w:rPr>
                <w:rFonts w:eastAsia="Times New Roman" w:cs="Times New Roman"/>
              </w:rPr>
              <w:t>, Presiding Partner, greetin</w:t>
            </w:r>
            <w:r w:rsidR="00B4696B">
              <w:rPr>
                <w:rFonts w:eastAsia="Times New Roman" w:cs="Times New Roman"/>
              </w:rPr>
              <w:t>g,</w:t>
            </w:r>
            <w:r w:rsidR="00663644">
              <w:rPr>
                <w:rFonts w:eastAsia="Times New Roman" w:cs="Times New Roman"/>
              </w:rPr>
              <w:t xml:space="preserve"> attendance</w:t>
            </w:r>
            <w:r w:rsidR="008F4BA4">
              <w:rPr>
                <w:rFonts w:eastAsia="Times New Roman" w:cs="Times New Roman"/>
              </w:rPr>
              <w:t>, proxies</w:t>
            </w:r>
            <w:r w:rsidR="004E55BE">
              <w:rPr>
                <w:rFonts w:eastAsia="Times New Roman" w:cs="Times New Roman"/>
              </w:rPr>
              <w:t>,</w:t>
            </w:r>
            <w:r w:rsidR="00932FD4">
              <w:rPr>
                <w:rFonts w:eastAsia="Times New Roman" w:cs="Times New Roman"/>
              </w:rPr>
              <w:t xml:space="preserve"> </w:t>
            </w:r>
            <w:r w:rsidR="002F2F3E">
              <w:rPr>
                <w:rFonts w:eastAsia="Times New Roman" w:cs="Times New Roman"/>
              </w:rPr>
              <w:t xml:space="preserve">note </w:t>
            </w:r>
            <w:r w:rsidR="00310A84">
              <w:rPr>
                <w:rFonts w:eastAsia="Times New Roman" w:cs="Times New Roman"/>
              </w:rPr>
              <w:t>guests</w:t>
            </w:r>
            <w:r w:rsidR="00462A6A">
              <w:rPr>
                <w:rFonts w:eastAsia="Times New Roman" w:cs="Times New Roman"/>
              </w:rPr>
              <w:t xml:space="preserve"> present and on web</w:t>
            </w:r>
            <w:r w:rsidR="00310A84">
              <w:rPr>
                <w:rFonts w:eastAsia="Times New Roman" w:cs="Times New Roman"/>
              </w:rPr>
              <w:t>.</w:t>
            </w:r>
            <w:r w:rsidR="004B143F">
              <w:rPr>
                <w:rFonts w:eastAsia="Times New Roman" w:cs="Times New Roman"/>
              </w:rPr>
              <w:t xml:space="preserve"> </w:t>
            </w:r>
            <w:r w:rsidR="008346FF">
              <w:rPr>
                <w:rFonts w:eastAsia="Times New Roman" w:cs="Times New Roman"/>
              </w:rPr>
              <w:t>R</w:t>
            </w:r>
            <w:r w:rsidR="00F40660">
              <w:rPr>
                <w:rFonts w:eastAsia="Times New Roman" w:cs="Times New Roman"/>
              </w:rPr>
              <w:t>ECORD</w:t>
            </w:r>
          </w:p>
        </w:tc>
      </w:tr>
      <w:tr w:rsidR="00310A84" w:rsidTr="005B1359">
        <w:trPr>
          <w:trHeight w:val="386"/>
          <w:jc w:val="center"/>
        </w:trPr>
        <w:tc>
          <w:tcPr>
            <w:tcW w:w="2330" w:type="dxa"/>
            <w:vAlign w:val="center"/>
          </w:tcPr>
          <w:p w:rsidR="00310A84" w:rsidRDefault="008F2992" w:rsidP="007E1859">
            <w:pPr>
              <w:pStyle w:val="NoSpacing"/>
            </w:pPr>
            <w:r>
              <w:rPr>
                <w:rFonts w:eastAsia="Times New Roman" w:cs="Times New Roman"/>
                <w:b/>
              </w:rPr>
              <w:t>9:50</w:t>
            </w:r>
            <w:r w:rsidR="00310A84">
              <w:rPr>
                <w:rFonts w:eastAsia="Times New Roman" w:cs="Times New Roman"/>
                <w:b/>
              </w:rPr>
              <w:t xml:space="preserve"> </w:t>
            </w:r>
            <w:r w:rsidR="007E1859">
              <w:rPr>
                <w:rFonts w:eastAsia="Times New Roman" w:cs="Times New Roman"/>
                <w:b/>
              </w:rPr>
              <w:t>Minutes</w:t>
            </w:r>
            <w:r w:rsidR="00310A84"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8560" w:type="dxa"/>
            <w:vAlign w:val="center"/>
          </w:tcPr>
          <w:p w:rsidR="00310A84" w:rsidRPr="00546D42" w:rsidRDefault="004F4424" w:rsidP="00A106D4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 xml:space="preserve">Minutes for </w:t>
            </w:r>
            <w:r w:rsidR="0021104D">
              <w:rPr>
                <w:rFonts w:eastAsia="Times New Roman" w:cs="Times New Roman"/>
                <w:color w:val="auto"/>
              </w:rPr>
              <w:t>Aug 18</w:t>
            </w:r>
            <w:r w:rsidR="00CE6D1A">
              <w:rPr>
                <w:rFonts w:eastAsia="Times New Roman" w:cs="Times New Roman"/>
                <w:color w:val="auto"/>
              </w:rPr>
              <w:t>,</w:t>
            </w:r>
            <w:r w:rsidR="006D4A27">
              <w:rPr>
                <w:rFonts w:eastAsia="Times New Roman" w:cs="Times New Roman"/>
                <w:color w:val="auto"/>
              </w:rPr>
              <w:t xml:space="preserve"> 20</w:t>
            </w:r>
            <w:r w:rsidR="00546D42" w:rsidRPr="00546D42">
              <w:rPr>
                <w:rFonts w:eastAsia="Times New Roman" w:cs="Times New Roman"/>
                <w:color w:val="auto"/>
              </w:rPr>
              <w:t xml:space="preserve">17 </w:t>
            </w:r>
            <w:r>
              <w:rPr>
                <w:rFonts w:eastAsia="Times New Roman" w:cs="Times New Roman"/>
                <w:color w:val="auto"/>
              </w:rPr>
              <w:t xml:space="preserve">Meeting </w:t>
            </w:r>
            <w:r w:rsidR="00444E37">
              <w:rPr>
                <w:rFonts w:eastAsia="Times New Roman" w:cs="Times New Roman"/>
                <w:color w:val="auto"/>
              </w:rPr>
              <w:t xml:space="preserve">– circulated </w:t>
            </w:r>
            <w:r w:rsidR="005B2A60">
              <w:rPr>
                <w:rFonts w:eastAsia="Times New Roman" w:cs="Times New Roman"/>
                <w:color w:val="auto"/>
              </w:rPr>
              <w:t>Aug 24</w:t>
            </w:r>
            <w:r w:rsidR="00F14FBE" w:rsidRPr="00BF4DB9">
              <w:rPr>
                <w:rFonts w:eastAsia="Times New Roman" w:cs="Times New Roman"/>
                <w:color w:val="auto"/>
              </w:rPr>
              <w:t>, 2018</w:t>
            </w:r>
            <w:r w:rsidR="00A61BD6" w:rsidRPr="00BF4DB9">
              <w:rPr>
                <w:rFonts w:eastAsia="Times New Roman" w:cs="Times New Roman"/>
                <w:color w:val="auto"/>
              </w:rPr>
              <w:t xml:space="preserve">. Corrections </w:t>
            </w:r>
            <w:r w:rsidR="00A61BD6">
              <w:rPr>
                <w:rFonts w:eastAsia="Times New Roman" w:cs="Times New Roman"/>
                <w:color w:val="auto"/>
              </w:rPr>
              <w:t>or additions?</w:t>
            </w:r>
          </w:p>
        </w:tc>
      </w:tr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Default="008F2992" w:rsidP="00310A84">
            <w:pPr>
              <w:pStyle w:val="NoSpacing"/>
            </w:pPr>
            <w:r>
              <w:rPr>
                <w:rFonts w:eastAsia="Times New Roman" w:cs="Times New Roman"/>
                <w:b/>
              </w:rPr>
              <w:t>9:5</w:t>
            </w:r>
            <w:r w:rsidR="000378A2">
              <w:rPr>
                <w:rFonts w:eastAsia="Times New Roman" w:cs="Times New Roman"/>
                <w:b/>
              </w:rPr>
              <w:t>5</w:t>
            </w:r>
            <w:r w:rsidR="00291369">
              <w:rPr>
                <w:rFonts w:eastAsia="Times New Roman" w:cs="Times New Roman"/>
                <w:b/>
              </w:rPr>
              <w:t xml:space="preserve"> Financial Report</w:t>
            </w:r>
          </w:p>
        </w:tc>
        <w:tc>
          <w:tcPr>
            <w:tcW w:w="8560" w:type="dxa"/>
            <w:vAlign w:val="center"/>
          </w:tcPr>
          <w:p w:rsidR="00DA3DC2" w:rsidRPr="008250C4" w:rsidRDefault="003076C6" w:rsidP="0009275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Current financial re</w:t>
            </w:r>
            <w:r w:rsidR="004C6ABC">
              <w:rPr>
                <w:color w:val="auto"/>
              </w:rPr>
              <w:t xml:space="preserve">port, </w:t>
            </w:r>
            <w:r w:rsidR="007C2946">
              <w:rPr>
                <w:color w:val="auto"/>
              </w:rPr>
              <w:t xml:space="preserve">current </w:t>
            </w:r>
            <w:r w:rsidR="004C6ABC">
              <w:rPr>
                <w:color w:val="auto"/>
              </w:rPr>
              <w:t>c</w:t>
            </w:r>
            <w:r w:rsidR="00874FFE">
              <w:rPr>
                <w:color w:val="auto"/>
              </w:rPr>
              <w:t>ash</w:t>
            </w:r>
            <w:r w:rsidR="00512D7B">
              <w:rPr>
                <w:color w:val="auto"/>
              </w:rPr>
              <w:t xml:space="preserve"> </w:t>
            </w:r>
            <w:r w:rsidR="00243D4B">
              <w:rPr>
                <w:color w:val="auto"/>
              </w:rPr>
              <w:t>balance</w:t>
            </w:r>
            <w:r w:rsidR="00243D4B" w:rsidRPr="00EA1BB3">
              <w:rPr>
                <w:color w:val="auto"/>
              </w:rPr>
              <w:t xml:space="preserve"> </w:t>
            </w:r>
            <w:r w:rsidR="00796482">
              <w:rPr>
                <w:color w:val="auto"/>
              </w:rPr>
              <w:t>$1,841.51</w:t>
            </w:r>
            <w:r w:rsidR="001F447E">
              <w:rPr>
                <w:color w:val="auto"/>
              </w:rPr>
              <w:t>.</w:t>
            </w:r>
            <w:r w:rsidR="004C6ABC" w:rsidRPr="00271765">
              <w:rPr>
                <w:color w:val="FF0000"/>
              </w:rPr>
              <w:t xml:space="preserve"> </w:t>
            </w:r>
            <w:r w:rsidR="00F01CE6" w:rsidRPr="00BB2385">
              <w:rPr>
                <w:color w:val="auto"/>
              </w:rPr>
              <w:t>Limit orders?</w:t>
            </w:r>
          </w:p>
        </w:tc>
      </w:tr>
      <w:tr w:rsidR="002B6A94" w:rsidRPr="002B6A94" w:rsidTr="00D01AAA">
        <w:trPr>
          <w:trHeight w:val="566"/>
          <w:jc w:val="center"/>
        </w:trPr>
        <w:tc>
          <w:tcPr>
            <w:tcW w:w="2330" w:type="dxa"/>
            <w:vAlign w:val="center"/>
          </w:tcPr>
          <w:p w:rsidR="00310A84" w:rsidRPr="002B6A94" w:rsidRDefault="008F2992" w:rsidP="00310A84">
            <w:pPr>
              <w:pStyle w:val="NoSpacing"/>
              <w:rPr>
                <w:color w:val="auto"/>
              </w:rPr>
            </w:pPr>
            <w:r w:rsidRPr="002B6A94">
              <w:rPr>
                <w:rFonts w:eastAsia="Times New Roman" w:cs="Times New Roman"/>
                <w:b/>
                <w:color w:val="auto"/>
              </w:rPr>
              <w:t>10:0</w:t>
            </w:r>
            <w:r w:rsidR="000378A2" w:rsidRPr="002B6A94">
              <w:rPr>
                <w:rFonts w:eastAsia="Times New Roman" w:cs="Times New Roman"/>
                <w:b/>
                <w:color w:val="auto"/>
              </w:rPr>
              <w:t>0</w:t>
            </w:r>
            <w:r w:rsidR="00291369" w:rsidRPr="002B6A94">
              <w:rPr>
                <w:rFonts w:eastAsia="Times New Roman" w:cs="Times New Roman"/>
                <w:b/>
                <w:color w:val="auto"/>
              </w:rPr>
              <w:t xml:space="preserve"> Announcements</w:t>
            </w:r>
          </w:p>
        </w:tc>
        <w:tc>
          <w:tcPr>
            <w:tcW w:w="8560" w:type="dxa"/>
            <w:vAlign w:val="center"/>
          </w:tcPr>
          <w:p w:rsidR="00F5154F" w:rsidRDefault="009217A6" w:rsidP="00943F8D">
            <w:pPr>
              <w:pStyle w:val="NoSpacing"/>
              <w:rPr>
                <w:color w:val="auto"/>
              </w:rPr>
            </w:pPr>
            <w:r w:rsidRPr="002B6A94">
              <w:rPr>
                <w:color w:val="auto"/>
              </w:rPr>
              <w:t xml:space="preserve">Classes and </w:t>
            </w:r>
            <w:r w:rsidR="00E629AC" w:rsidRPr="002B6A94">
              <w:rPr>
                <w:color w:val="auto"/>
              </w:rPr>
              <w:t>webinars</w:t>
            </w:r>
            <w:r w:rsidR="00485769" w:rsidRPr="002B6A94">
              <w:rPr>
                <w:color w:val="auto"/>
              </w:rPr>
              <w:t xml:space="preserve">: </w:t>
            </w:r>
            <w:r w:rsidRPr="002B6A94">
              <w:rPr>
                <w:color w:val="auto"/>
              </w:rPr>
              <w:t xml:space="preserve">see </w:t>
            </w:r>
            <w:r w:rsidR="00E629AC" w:rsidRPr="002B6A94">
              <w:rPr>
                <w:color w:val="auto"/>
              </w:rPr>
              <w:t>BetterInvesting</w:t>
            </w:r>
            <w:r w:rsidRPr="002B6A94">
              <w:rPr>
                <w:color w:val="auto"/>
              </w:rPr>
              <w:t xml:space="preserve"> Magazine </w:t>
            </w:r>
            <w:r w:rsidR="00D023D8" w:rsidRPr="002B6A94">
              <w:rPr>
                <w:color w:val="auto"/>
              </w:rPr>
              <w:t>ONLINE</w:t>
            </w:r>
            <w:r w:rsidR="00485769" w:rsidRPr="002B6A94">
              <w:rPr>
                <w:color w:val="auto"/>
              </w:rPr>
              <w:t xml:space="preserve"> section opposite CONTENTS.</w:t>
            </w:r>
            <w:r w:rsidR="00943F8D" w:rsidRPr="002B6A94">
              <w:rPr>
                <w:color w:val="auto"/>
              </w:rPr>
              <w:t xml:space="preserve"> </w:t>
            </w:r>
            <w:r w:rsidR="006A5E1F" w:rsidRPr="002B6A94">
              <w:rPr>
                <w:color w:val="auto"/>
              </w:rPr>
              <w:t xml:space="preserve">Other investing educational sessions: </w:t>
            </w:r>
            <w:r w:rsidR="00F5154F">
              <w:rPr>
                <w:color w:val="auto"/>
              </w:rPr>
              <w:t>Register on the BI w</w:t>
            </w:r>
            <w:r w:rsidR="00A427C9">
              <w:rPr>
                <w:color w:val="auto"/>
              </w:rPr>
              <w:t>eb site for “Ticker Talk” and St</w:t>
            </w:r>
            <w:r w:rsidR="00F5154F">
              <w:rPr>
                <w:color w:val="auto"/>
              </w:rPr>
              <w:t xml:space="preserve">ock-Up”. </w:t>
            </w:r>
          </w:p>
          <w:p w:rsidR="00C42337" w:rsidRPr="002B6A94" w:rsidRDefault="006A5E1F" w:rsidP="00943F8D">
            <w:pPr>
              <w:pStyle w:val="NoSpacing"/>
              <w:rPr>
                <w:color w:val="auto"/>
              </w:rPr>
            </w:pPr>
            <w:r w:rsidRPr="002B6A94">
              <w:rPr>
                <w:color w:val="auto"/>
              </w:rPr>
              <w:t>“</w:t>
            </w:r>
            <w:r w:rsidR="007B3D20" w:rsidRPr="002B6A94">
              <w:rPr>
                <w:color w:val="auto"/>
              </w:rPr>
              <w:t xml:space="preserve">The </w:t>
            </w:r>
            <w:r w:rsidR="007609D4" w:rsidRPr="002B6A94">
              <w:rPr>
                <w:color w:val="auto"/>
              </w:rPr>
              <w:t>Roundtable</w:t>
            </w:r>
            <w:r w:rsidRPr="002B6A94">
              <w:rPr>
                <w:color w:val="auto"/>
              </w:rPr>
              <w:t>”</w:t>
            </w:r>
            <w:r w:rsidR="007B3D20" w:rsidRPr="002B6A94">
              <w:rPr>
                <w:color w:val="auto"/>
              </w:rPr>
              <w:t xml:space="preserve"> </w:t>
            </w:r>
            <w:r w:rsidRPr="002B6A94">
              <w:rPr>
                <w:color w:val="auto"/>
              </w:rPr>
              <w:t xml:space="preserve">and “Turn Out Tuesday” </w:t>
            </w:r>
            <w:r w:rsidR="00F5154F">
              <w:rPr>
                <w:color w:val="auto"/>
              </w:rPr>
              <w:t>occurs</w:t>
            </w:r>
            <w:r w:rsidR="007609D4" w:rsidRPr="002B6A94">
              <w:rPr>
                <w:color w:val="auto"/>
              </w:rPr>
              <w:t xml:space="preserve"> each month</w:t>
            </w:r>
            <w:r w:rsidRPr="002B6A94">
              <w:rPr>
                <w:color w:val="auto"/>
              </w:rPr>
              <w:t xml:space="preserve"> sponsored by BI Mid-Michigan</w:t>
            </w:r>
            <w:r w:rsidR="00F5154F">
              <w:rPr>
                <w:color w:val="auto"/>
              </w:rPr>
              <w:t xml:space="preserve"> Chapter</w:t>
            </w:r>
            <w:r w:rsidR="007609D4" w:rsidRPr="002B6A94">
              <w:rPr>
                <w:color w:val="auto"/>
              </w:rPr>
              <w:t xml:space="preserve">. Register with </w:t>
            </w:r>
            <w:r w:rsidR="00A83657" w:rsidRPr="002B6A94">
              <w:rPr>
                <w:color w:val="auto"/>
              </w:rPr>
              <w:t xml:space="preserve">both by contacting: </w:t>
            </w:r>
            <w:hyperlink r:id="rId7" w:history="1">
              <w:r w:rsidR="00843EF0" w:rsidRPr="002B6A94">
                <w:rPr>
                  <w:rStyle w:val="Hyperlink"/>
                  <w:color w:val="auto"/>
                </w:rPr>
                <w:t>nkavula1@comcast.net</w:t>
              </w:r>
            </w:hyperlink>
            <w:r w:rsidR="007609D4" w:rsidRPr="002B6A94">
              <w:rPr>
                <w:color w:val="auto"/>
              </w:rPr>
              <w:t>.</w:t>
            </w:r>
          </w:p>
          <w:p w:rsidR="00946674" w:rsidRPr="002B6A94" w:rsidRDefault="00DF3399" w:rsidP="00DF3399">
            <w:pPr>
              <w:pStyle w:val="NoSpacing"/>
              <w:rPr>
                <w:color w:val="auto"/>
              </w:rPr>
            </w:pPr>
            <w:r w:rsidRPr="002B6A94">
              <w:rPr>
                <w:color w:val="auto"/>
              </w:rPr>
              <w:t>2019 BINC will be in Chic</w:t>
            </w:r>
            <w:r w:rsidR="008343E1" w:rsidRPr="002B6A94">
              <w:rPr>
                <w:color w:val="auto"/>
              </w:rPr>
              <w:t>a</w:t>
            </w:r>
            <w:r w:rsidRPr="002B6A94">
              <w:rPr>
                <w:color w:val="auto"/>
              </w:rPr>
              <w:t>go</w:t>
            </w:r>
            <w:r w:rsidR="009D1EBD">
              <w:rPr>
                <w:color w:val="auto"/>
              </w:rPr>
              <w:t>, O’Hare Marriott</w:t>
            </w:r>
          </w:p>
        </w:tc>
      </w:tr>
      <w:tr w:rsidR="00560FF4" w:rsidRPr="002B6A94" w:rsidTr="00806595">
        <w:tblPrEx>
          <w:jc w:val="left"/>
        </w:tblPrEx>
        <w:trPr>
          <w:trHeight w:val="377"/>
        </w:trPr>
        <w:tc>
          <w:tcPr>
            <w:tcW w:w="2330" w:type="dxa"/>
            <w:vAlign w:val="center"/>
          </w:tcPr>
          <w:p w:rsidR="00560FF4" w:rsidRPr="002B6A94" w:rsidRDefault="00E67AAF" w:rsidP="002B210C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10:05</w:t>
            </w:r>
            <w:r w:rsidR="00560FF4" w:rsidRPr="002B6A94">
              <w:rPr>
                <w:rFonts w:eastAsia="Times New Roman" w:cs="Times New Roman"/>
                <w:b/>
                <w:color w:val="auto"/>
              </w:rPr>
              <w:t xml:space="preserve"> Old Business</w:t>
            </w:r>
          </w:p>
        </w:tc>
        <w:tc>
          <w:tcPr>
            <w:tcW w:w="8560" w:type="dxa"/>
            <w:vAlign w:val="center"/>
          </w:tcPr>
          <w:p w:rsidR="00560FF4" w:rsidRPr="002B6A94" w:rsidRDefault="00F5154F" w:rsidP="00F5154F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Partnership Amendment Committee update - Dene</w:t>
            </w:r>
          </w:p>
        </w:tc>
      </w:tr>
      <w:tr w:rsidR="00560FF4" w:rsidRPr="002B6A94" w:rsidTr="00806595">
        <w:tblPrEx>
          <w:jc w:val="left"/>
        </w:tblPrEx>
        <w:trPr>
          <w:trHeight w:val="386"/>
        </w:trPr>
        <w:tc>
          <w:tcPr>
            <w:tcW w:w="2330" w:type="dxa"/>
            <w:vAlign w:val="center"/>
          </w:tcPr>
          <w:p w:rsidR="00560FF4" w:rsidRPr="002B6A94" w:rsidRDefault="00E67AAF" w:rsidP="002B210C">
            <w:pPr>
              <w:pStyle w:val="NoSpacing"/>
              <w:rPr>
                <w:color w:val="auto"/>
              </w:rPr>
            </w:pPr>
            <w:bookmarkStart w:id="0" w:name="_GoBack"/>
            <w:r>
              <w:rPr>
                <w:rFonts w:eastAsia="Times New Roman" w:cs="Times New Roman"/>
                <w:b/>
                <w:color w:val="auto"/>
              </w:rPr>
              <w:t>10:15</w:t>
            </w:r>
            <w:r w:rsidR="00560FF4" w:rsidRPr="002B6A94">
              <w:rPr>
                <w:rFonts w:eastAsia="Times New Roman" w:cs="Times New Roman"/>
                <w:b/>
                <w:color w:val="auto"/>
              </w:rPr>
              <w:t xml:space="preserve"> New Business</w:t>
            </w:r>
          </w:p>
        </w:tc>
        <w:tc>
          <w:tcPr>
            <w:tcW w:w="8560" w:type="dxa"/>
          </w:tcPr>
          <w:p w:rsidR="00F5154F" w:rsidRDefault="00F5154F" w:rsidP="002B210C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New member update? Marty/Dene</w:t>
            </w:r>
          </w:p>
          <w:p w:rsidR="00560FF4" w:rsidRDefault="00444E37" w:rsidP="002B210C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S</w:t>
            </w:r>
            <w:r w:rsidR="00560FF4" w:rsidRPr="002B6A94">
              <w:rPr>
                <w:color w:val="auto"/>
              </w:rPr>
              <w:t>tock study and education schedule, below</w:t>
            </w:r>
          </w:p>
          <w:p w:rsidR="00946674" w:rsidRPr="002B6A94" w:rsidRDefault="00946674" w:rsidP="002B210C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Move Nov </w:t>
            </w:r>
            <w:proofErr w:type="spellStart"/>
            <w:r>
              <w:rPr>
                <w:color w:val="auto"/>
              </w:rPr>
              <w:t>mtg</w:t>
            </w:r>
            <w:proofErr w:type="spellEnd"/>
            <w:r>
              <w:rPr>
                <w:color w:val="auto"/>
              </w:rPr>
              <w:t xml:space="preserve"> to Nov 10</w:t>
            </w:r>
            <w:r w:rsidRPr="00946674">
              <w:rPr>
                <w:color w:val="auto"/>
                <w:vertAlign w:val="superscript"/>
              </w:rPr>
              <w:t>th</w:t>
            </w:r>
            <w:r>
              <w:rPr>
                <w:color w:val="auto"/>
              </w:rPr>
              <w:t>?</w:t>
            </w:r>
          </w:p>
        </w:tc>
      </w:tr>
      <w:bookmarkEnd w:id="0"/>
      <w:tr w:rsidR="002B6A94" w:rsidRPr="002B6A94" w:rsidTr="00B4696B">
        <w:trPr>
          <w:trHeight w:val="377"/>
          <w:jc w:val="center"/>
        </w:trPr>
        <w:tc>
          <w:tcPr>
            <w:tcW w:w="2330" w:type="dxa"/>
            <w:vAlign w:val="center"/>
          </w:tcPr>
          <w:p w:rsidR="006B240E" w:rsidRPr="002B6A94" w:rsidRDefault="00E67AAF" w:rsidP="00A03293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10:20</w:t>
            </w:r>
            <w:r w:rsidR="006B240E" w:rsidRPr="002B6A94">
              <w:rPr>
                <w:rFonts w:eastAsia="Times New Roman" w:cs="Times New Roman"/>
                <w:b/>
                <w:color w:val="auto"/>
              </w:rPr>
              <w:t xml:space="preserve"> Stock Study</w:t>
            </w:r>
          </w:p>
        </w:tc>
        <w:tc>
          <w:tcPr>
            <w:tcW w:w="8560" w:type="dxa"/>
            <w:vAlign w:val="center"/>
          </w:tcPr>
          <w:p w:rsidR="006B240E" w:rsidRDefault="0021104D" w:rsidP="006B240E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Phillip </w:t>
            </w:r>
            <w:proofErr w:type="spellStart"/>
            <w:r>
              <w:rPr>
                <w:color w:val="auto"/>
              </w:rPr>
              <w:t>Baxman</w:t>
            </w:r>
            <w:proofErr w:type="spellEnd"/>
            <w:r w:rsidR="00560FF4">
              <w:rPr>
                <w:color w:val="auto"/>
              </w:rPr>
              <w:t xml:space="preserve">: </w:t>
            </w:r>
            <w:r>
              <w:rPr>
                <w:color w:val="auto"/>
              </w:rPr>
              <w:t>member</w:t>
            </w:r>
            <w:r w:rsidR="00444E37">
              <w:rPr>
                <w:color w:val="auto"/>
              </w:rPr>
              <w:t>ship presentation on Facebook (FB)</w:t>
            </w:r>
            <w:r>
              <w:rPr>
                <w:color w:val="auto"/>
              </w:rPr>
              <w:t xml:space="preserve">; Oct: Cheryl </w:t>
            </w:r>
            <w:proofErr w:type="spellStart"/>
            <w:r>
              <w:rPr>
                <w:color w:val="auto"/>
              </w:rPr>
              <w:t>Hargett</w:t>
            </w:r>
            <w:proofErr w:type="spellEnd"/>
            <w:r>
              <w:rPr>
                <w:color w:val="auto"/>
              </w:rPr>
              <w:t xml:space="preserve"> membership presentation</w:t>
            </w:r>
            <w:r w:rsidR="00444E37">
              <w:rPr>
                <w:color w:val="auto"/>
              </w:rPr>
              <w:t xml:space="preserve"> - </w:t>
            </w:r>
            <w:proofErr w:type="spellStart"/>
            <w:r w:rsidR="00444E37">
              <w:rPr>
                <w:color w:val="auto"/>
              </w:rPr>
              <w:t>tbd</w:t>
            </w:r>
            <w:proofErr w:type="spellEnd"/>
          </w:p>
          <w:p w:rsidR="008807BF" w:rsidRPr="002B6A94" w:rsidRDefault="008807BF" w:rsidP="006B240E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Please note the list of pre-screened stocks below for ideas.</w:t>
            </w:r>
          </w:p>
        </w:tc>
      </w:tr>
      <w:tr w:rsidR="002B6A94" w:rsidRPr="002B6A94" w:rsidTr="00462A6A">
        <w:trPr>
          <w:trHeight w:val="377"/>
          <w:jc w:val="center"/>
        </w:trPr>
        <w:tc>
          <w:tcPr>
            <w:tcW w:w="2330" w:type="dxa"/>
            <w:vAlign w:val="center"/>
          </w:tcPr>
          <w:p w:rsidR="00310A84" w:rsidRPr="002B6A94" w:rsidRDefault="00B66636" w:rsidP="00A03293">
            <w:pPr>
              <w:pStyle w:val="NoSpacing"/>
              <w:rPr>
                <w:color w:val="auto"/>
              </w:rPr>
            </w:pPr>
            <w:r w:rsidRPr="002B6A94">
              <w:rPr>
                <w:rFonts w:eastAsia="Times New Roman" w:cs="Times New Roman"/>
                <w:b/>
                <w:color w:val="auto"/>
              </w:rPr>
              <w:t>10:</w:t>
            </w:r>
            <w:r w:rsidR="00E67AAF">
              <w:rPr>
                <w:rFonts w:eastAsia="Times New Roman" w:cs="Times New Roman"/>
                <w:b/>
                <w:color w:val="auto"/>
              </w:rPr>
              <w:t>40</w:t>
            </w:r>
            <w:r w:rsidRPr="002B6A94">
              <w:rPr>
                <w:rFonts w:eastAsia="Times New Roman" w:cs="Times New Roman"/>
                <w:b/>
                <w:color w:val="auto"/>
              </w:rPr>
              <w:t xml:space="preserve"> Education</w:t>
            </w:r>
          </w:p>
        </w:tc>
        <w:tc>
          <w:tcPr>
            <w:tcW w:w="8560" w:type="dxa"/>
            <w:vAlign w:val="center"/>
          </w:tcPr>
          <w:p w:rsidR="00310A84" w:rsidRPr="002B6A94" w:rsidRDefault="0021104D" w:rsidP="00D87AB5">
            <w:pPr>
              <w:pStyle w:val="PlainTe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Mary: </w:t>
            </w:r>
            <w:r w:rsidR="00D87AB5">
              <w:rPr>
                <w:rFonts w:ascii="Times New Roman" w:hAnsi="Times New Roman" w:cs="Times New Roman"/>
                <w:sz w:val="20"/>
                <w:szCs w:val="20"/>
              </w:rPr>
              <w:t>BI presentation “One-time Tax Adjustments on the SSG</w:t>
            </w:r>
            <w:r w:rsidR="00444E37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2B6A94" w:rsidRPr="002B6A94" w:rsidTr="00EB647F">
        <w:trPr>
          <w:trHeight w:val="377"/>
          <w:jc w:val="center"/>
        </w:trPr>
        <w:tc>
          <w:tcPr>
            <w:tcW w:w="2330" w:type="dxa"/>
            <w:vAlign w:val="center"/>
          </w:tcPr>
          <w:p w:rsidR="00A02EE5" w:rsidRPr="002B6A94" w:rsidRDefault="00E67AAF" w:rsidP="00C53375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11:0</w:t>
            </w:r>
            <w:r w:rsidR="001971CC" w:rsidRPr="002B6A94">
              <w:rPr>
                <w:rFonts w:eastAsia="Times New Roman" w:cs="Times New Roman"/>
                <w:b/>
                <w:color w:val="auto"/>
              </w:rPr>
              <w:t>0</w:t>
            </w:r>
            <w:r w:rsidR="00FC02F7">
              <w:rPr>
                <w:rFonts w:eastAsia="Times New Roman" w:cs="Times New Roman"/>
                <w:b/>
                <w:color w:val="auto"/>
              </w:rPr>
              <w:t xml:space="preserve"> </w:t>
            </w:r>
            <w:r w:rsidR="00C53375">
              <w:rPr>
                <w:rFonts w:eastAsia="Times New Roman" w:cs="Times New Roman"/>
                <w:b/>
                <w:color w:val="auto"/>
              </w:rPr>
              <w:t>Review &amp; Reflection</w:t>
            </w:r>
          </w:p>
        </w:tc>
        <w:tc>
          <w:tcPr>
            <w:tcW w:w="8560" w:type="dxa"/>
            <w:vAlign w:val="center"/>
          </w:tcPr>
          <w:p w:rsidR="00FC02F7" w:rsidRDefault="00FC02F7" w:rsidP="00FC02F7">
            <w:pPr>
              <w:pStyle w:val="NoSpacing"/>
              <w:rPr>
                <w:rFonts w:ascii="Helvetica Neue" w:hAnsi="Helvetica Neue"/>
                <w:color w:val="737373"/>
                <w:sz w:val="21"/>
                <w:szCs w:val="21"/>
              </w:rPr>
            </w:pPr>
            <w:proofErr w:type="spellStart"/>
            <w:r>
              <w:rPr>
                <w:color w:val="auto"/>
              </w:rPr>
              <w:t>CinMIC</w:t>
            </w:r>
            <w:proofErr w:type="spellEnd"/>
            <w:r>
              <w:rPr>
                <w:color w:val="auto"/>
              </w:rPr>
              <w:t xml:space="preserve"> portfolio is now public on Manifest Investing: </w:t>
            </w:r>
            <w:hyperlink r:id="rId8" w:history="1">
              <w:r>
                <w:rPr>
                  <w:rStyle w:val="Hyperlink"/>
                  <w:rFonts w:ascii="Helvetica Neue" w:hAnsi="Helvetica Neue"/>
                  <w:sz w:val="21"/>
                  <w:szCs w:val="21"/>
                </w:rPr>
                <w:t>https://www.manifestinvesting.com/dashboards/public/RDHP243</w:t>
              </w:r>
            </w:hyperlink>
          </w:p>
          <w:p w:rsidR="002174D9" w:rsidRDefault="00FC02F7" w:rsidP="00FC02F7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Other t</w:t>
            </w:r>
            <w:r w:rsidR="0021104D">
              <w:rPr>
                <w:color w:val="auto"/>
              </w:rPr>
              <w:t>opics to be determined</w:t>
            </w:r>
          </w:p>
          <w:p w:rsidR="00B53395" w:rsidRPr="002B6A94" w:rsidRDefault="00B53395" w:rsidP="00FC02F7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1-ETF discovery for hard-to-analyze sectors; 2-</w:t>
            </w:r>
            <w:r w:rsidR="00726B28">
              <w:rPr>
                <w:color w:val="auto"/>
              </w:rPr>
              <w:t xml:space="preserve">potential sells in the </w:t>
            </w:r>
            <w:proofErr w:type="spellStart"/>
            <w:r w:rsidR="00726B28">
              <w:rPr>
                <w:color w:val="auto"/>
              </w:rPr>
              <w:t>CinMIC</w:t>
            </w:r>
            <w:proofErr w:type="spellEnd"/>
            <w:r w:rsidR="00726B28">
              <w:rPr>
                <w:color w:val="auto"/>
              </w:rPr>
              <w:t xml:space="preserve"> portfolio; 3-</w:t>
            </w:r>
            <w:r w:rsidR="007E2EFC">
              <w:rPr>
                <w:color w:val="auto"/>
              </w:rPr>
              <w:t>Open discussion</w:t>
            </w:r>
          </w:p>
        </w:tc>
      </w:tr>
      <w:tr w:rsidR="002B6A94" w:rsidRPr="002B6A94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7427A5" w:rsidRPr="002B6A94" w:rsidRDefault="00173276" w:rsidP="00310A84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 w:rsidRPr="002B6A94">
              <w:rPr>
                <w:rFonts w:eastAsia="Times New Roman" w:cs="Times New Roman"/>
                <w:b/>
                <w:color w:val="auto"/>
              </w:rPr>
              <w:t>11:30 Buy/Hold</w:t>
            </w:r>
            <w:r w:rsidR="007427A5" w:rsidRPr="002B6A94">
              <w:rPr>
                <w:rFonts w:eastAsia="Times New Roman" w:cs="Times New Roman"/>
                <w:b/>
                <w:color w:val="auto"/>
              </w:rPr>
              <w:t>/ Sell</w:t>
            </w:r>
          </w:p>
        </w:tc>
        <w:tc>
          <w:tcPr>
            <w:tcW w:w="8560" w:type="dxa"/>
            <w:vAlign w:val="center"/>
          </w:tcPr>
          <w:p w:rsidR="009B79D0" w:rsidRPr="002B6A94" w:rsidRDefault="009A1E90" w:rsidP="009B79D0">
            <w:pPr>
              <w:pStyle w:val="NoSpacing"/>
              <w:rPr>
                <w:color w:val="auto"/>
              </w:rPr>
            </w:pPr>
            <w:r w:rsidRPr="002B6A94">
              <w:rPr>
                <w:color w:val="auto"/>
              </w:rPr>
              <w:t>Report</w:t>
            </w:r>
            <w:r w:rsidR="00A519FA" w:rsidRPr="002B6A94">
              <w:rPr>
                <w:color w:val="auto"/>
              </w:rPr>
              <w:t>s need to be done approximately ONE week before Saturday</w:t>
            </w:r>
            <w:r w:rsidRPr="002B6A94">
              <w:rPr>
                <w:color w:val="auto"/>
              </w:rPr>
              <w:t xml:space="preserve"> </w:t>
            </w:r>
            <w:r w:rsidR="00A519FA" w:rsidRPr="002B6A94">
              <w:rPr>
                <w:color w:val="auto"/>
              </w:rPr>
              <w:t>m</w:t>
            </w:r>
            <w:r w:rsidRPr="002B6A94">
              <w:rPr>
                <w:color w:val="auto"/>
              </w:rPr>
              <w:t>eeting</w:t>
            </w:r>
            <w:r w:rsidR="001D7239" w:rsidRPr="002B6A94">
              <w:rPr>
                <w:color w:val="auto"/>
              </w:rPr>
              <w:t>,</w:t>
            </w:r>
            <w:r w:rsidRPr="002B6A94">
              <w:rPr>
                <w:color w:val="auto"/>
              </w:rPr>
              <w:t xml:space="preserve"> d</w:t>
            </w:r>
            <w:r w:rsidR="00A9132D" w:rsidRPr="002B6A94">
              <w:rPr>
                <w:color w:val="auto"/>
              </w:rPr>
              <w:t>iscuss Buy/Hold/</w:t>
            </w:r>
            <w:r w:rsidR="00A519FA" w:rsidRPr="002B6A94">
              <w:rPr>
                <w:color w:val="auto"/>
              </w:rPr>
              <w:t>Sell</w:t>
            </w:r>
          </w:p>
        </w:tc>
      </w:tr>
    </w:tbl>
    <w:tbl>
      <w:tblPr>
        <w:tblW w:w="108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1440"/>
        <w:gridCol w:w="900"/>
        <w:gridCol w:w="990"/>
        <w:gridCol w:w="1170"/>
      </w:tblGrid>
      <w:tr w:rsidR="002B6A94" w:rsidRPr="002B6A94" w:rsidTr="00B67A47">
        <w:trPr>
          <w:trHeight w:val="403"/>
          <w:jc w:val="center"/>
        </w:trPr>
        <w:tc>
          <w:tcPr>
            <w:tcW w:w="2330" w:type="dxa"/>
            <w:shd w:val="clear" w:color="auto" w:fill="auto"/>
            <w:vAlign w:val="bottom"/>
            <w:hideMark/>
          </w:tcPr>
          <w:p w:rsidR="00EE72C6" w:rsidRPr="002B6A94" w:rsidRDefault="00EE72C6" w:rsidP="00B54D5E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EE72C6" w:rsidRPr="002B6A94" w:rsidRDefault="00EE72C6" w:rsidP="00A032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  <w:shd w:val="clear" w:color="auto" w:fill="auto"/>
            <w:vAlign w:val="bottom"/>
            <w:hideMark/>
          </w:tcPr>
          <w:p w:rsidR="00EE72C6" w:rsidRPr="002B6A94" w:rsidRDefault="00EE72C6" w:rsidP="00A032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EE72C6" w:rsidRPr="002B6A94" w:rsidRDefault="00EE72C6" w:rsidP="00A913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Watcher: Buy/Hold/Sell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EE72C6" w:rsidRPr="002B6A94" w:rsidRDefault="00EE72C6" w:rsidP="00A913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SSG: Buy/Hold/Sell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E72C6" w:rsidRPr="002B6A94" w:rsidRDefault="00EE72C6" w:rsidP="00A913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# of Shares</w:t>
            </w:r>
          </w:p>
        </w:tc>
        <w:tc>
          <w:tcPr>
            <w:tcW w:w="990" w:type="dxa"/>
            <w:vAlign w:val="bottom"/>
          </w:tcPr>
          <w:p w:rsidR="00EE72C6" w:rsidRPr="002B6A94" w:rsidRDefault="00EE72C6" w:rsidP="00A913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% of Portfolio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EE72C6" w:rsidRPr="002B6A94" w:rsidRDefault="00EE72C6" w:rsidP="00A913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Year End</w:t>
            </w:r>
          </w:p>
        </w:tc>
      </w:tr>
      <w:tr w:rsidR="006A2B7E" w:rsidRPr="002B6A94" w:rsidTr="00B67A47">
        <w:trPr>
          <w:trHeight w:val="261"/>
          <w:jc w:val="center"/>
        </w:trPr>
        <w:tc>
          <w:tcPr>
            <w:tcW w:w="2330" w:type="dxa"/>
            <w:shd w:val="clear" w:color="auto" w:fill="FFFFFF" w:themeFill="background1"/>
            <w:noWrap/>
            <w:vAlign w:val="bottom"/>
          </w:tcPr>
          <w:p w:rsidR="006A2B7E" w:rsidRPr="002B6A94" w:rsidRDefault="006A2B7E" w:rsidP="006A2B7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color w:val="auto"/>
                <w:sz w:val="20"/>
                <w:szCs w:val="20"/>
              </w:rPr>
              <w:t>Apogee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</w:tcPr>
          <w:p w:rsidR="006A2B7E" w:rsidRPr="002B6A94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color w:val="auto"/>
                <w:sz w:val="20"/>
                <w:szCs w:val="20"/>
              </w:rPr>
              <w:t>APOG</w:t>
            </w:r>
          </w:p>
        </w:tc>
        <w:tc>
          <w:tcPr>
            <w:tcW w:w="1370" w:type="dxa"/>
            <w:shd w:val="clear" w:color="auto" w:fill="FFFFFF" w:themeFill="background1"/>
            <w:noWrap/>
            <w:vAlign w:val="bottom"/>
          </w:tcPr>
          <w:p w:rsidR="006A2B7E" w:rsidRPr="002B6A94" w:rsidRDefault="006A2B7E" w:rsidP="006A2B7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color w:val="auto"/>
                <w:sz w:val="20"/>
                <w:szCs w:val="20"/>
              </w:rPr>
              <w:t>Nelson</w:t>
            </w:r>
          </w:p>
        </w:tc>
        <w:tc>
          <w:tcPr>
            <w:tcW w:w="1500" w:type="dxa"/>
            <w:shd w:val="clear" w:color="auto" w:fill="FFFFFF" w:themeFill="background1"/>
            <w:noWrap/>
            <w:vAlign w:val="bottom"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</w:tcPr>
          <w:p w:rsidR="006A2B7E" w:rsidRPr="002B6A94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6A2B7E" w:rsidRPr="002B6A94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  <w:noWrap/>
            <w:vAlign w:val="bottom"/>
          </w:tcPr>
          <w:p w:rsidR="006A2B7E" w:rsidRPr="002B6A94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6A2B7E" w:rsidRPr="002B6A94" w:rsidTr="0021104D">
        <w:trPr>
          <w:trHeight w:val="261"/>
          <w:jc w:val="center"/>
        </w:trPr>
        <w:tc>
          <w:tcPr>
            <w:tcW w:w="2330" w:type="dxa"/>
            <w:shd w:val="clear" w:color="auto" w:fill="FFFFFF" w:themeFill="background1"/>
            <w:noWrap/>
            <w:vAlign w:val="bottom"/>
            <w:hideMark/>
          </w:tcPr>
          <w:p w:rsidR="006A2B7E" w:rsidRPr="002B6A94" w:rsidRDefault="006A2B7E" w:rsidP="006A2B7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Apple 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6A2B7E" w:rsidRPr="002B6A94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color w:val="auto"/>
                <w:sz w:val="20"/>
                <w:szCs w:val="20"/>
              </w:rPr>
              <w:t>AAPL</w:t>
            </w:r>
          </w:p>
        </w:tc>
        <w:tc>
          <w:tcPr>
            <w:tcW w:w="1370" w:type="dxa"/>
            <w:shd w:val="clear" w:color="auto" w:fill="FFFFFF" w:themeFill="background1"/>
            <w:noWrap/>
            <w:vAlign w:val="bottom"/>
            <w:hideMark/>
          </w:tcPr>
          <w:p w:rsidR="006A2B7E" w:rsidRPr="002B6A94" w:rsidRDefault="006A2B7E" w:rsidP="006A2B7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color w:val="auto"/>
                <w:sz w:val="20"/>
                <w:szCs w:val="20"/>
              </w:rPr>
              <w:t>Jackie</w:t>
            </w:r>
          </w:p>
        </w:tc>
        <w:tc>
          <w:tcPr>
            <w:tcW w:w="1500" w:type="dxa"/>
            <w:shd w:val="clear" w:color="auto" w:fill="FFFFFF" w:themeFill="background1"/>
            <w:noWrap/>
            <w:vAlign w:val="bottom"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</w:tcPr>
          <w:p w:rsidR="006A2B7E" w:rsidRPr="002B6A94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6A2B7E" w:rsidRPr="002B6A94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  <w:noWrap/>
            <w:vAlign w:val="bottom"/>
            <w:hideMark/>
          </w:tcPr>
          <w:p w:rsidR="006A2B7E" w:rsidRPr="002B6A94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color w:val="auto"/>
                <w:sz w:val="20"/>
                <w:szCs w:val="20"/>
              </w:rPr>
              <w:t>Sep.</w:t>
            </w:r>
          </w:p>
        </w:tc>
      </w:tr>
      <w:tr w:rsidR="006A2B7E" w:rsidRPr="00EE72C6" w:rsidTr="0021104D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6A2B7E" w:rsidRPr="00EE72C6" w:rsidRDefault="006A2B7E" w:rsidP="006A2B7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CHRW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6A2B7E" w:rsidRPr="00EE72C6" w:rsidRDefault="006A2B7E" w:rsidP="006A2B7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Dene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6A2B7E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</w:tcPr>
          <w:p w:rsidR="006A2B7E" w:rsidRPr="00EE72C6" w:rsidRDefault="006A2B7E" w:rsidP="006A2B7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CBRE Group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CBRE</w:t>
            </w:r>
          </w:p>
        </w:tc>
        <w:tc>
          <w:tcPr>
            <w:tcW w:w="1370" w:type="dxa"/>
            <w:shd w:val="clear" w:color="auto" w:fill="auto"/>
            <w:noWrap/>
            <w:vAlign w:val="bottom"/>
          </w:tcPr>
          <w:p w:rsidR="006A2B7E" w:rsidRPr="00EE72C6" w:rsidRDefault="006A2B7E" w:rsidP="006A2B7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Mary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 10sh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6A2B7E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6A2B7E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6A2B7E" w:rsidRPr="00EE72C6" w:rsidTr="0021104D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6A2B7E" w:rsidRPr="00EE72C6" w:rsidRDefault="006A2B7E" w:rsidP="006A2B7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Cognizant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A2B7E" w:rsidRPr="00334589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34589">
              <w:rPr>
                <w:rFonts w:eastAsia="Times New Roman" w:cs="Times New Roman"/>
                <w:color w:val="auto"/>
                <w:sz w:val="20"/>
                <w:szCs w:val="20"/>
              </w:rPr>
              <w:t>CTSH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6A2B7E" w:rsidRPr="00334589" w:rsidRDefault="006A2B7E" w:rsidP="006A2B7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34589">
              <w:rPr>
                <w:rFonts w:eastAsia="Times New Roman" w:cs="Times New Roman"/>
                <w:color w:val="auto"/>
                <w:sz w:val="20"/>
                <w:szCs w:val="20"/>
              </w:rPr>
              <w:t>Michele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6A2B7E" w:rsidRPr="00EE72C6" w:rsidTr="0021104D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6A2B7E" w:rsidRPr="00EE72C6" w:rsidRDefault="006A2B7E" w:rsidP="006A2B7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CVS Health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A2B7E" w:rsidRPr="00334589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34589">
              <w:rPr>
                <w:rFonts w:eastAsia="Times New Roman" w:cs="Times New Roman"/>
                <w:color w:val="auto"/>
                <w:sz w:val="20"/>
                <w:szCs w:val="20"/>
              </w:rPr>
              <w:t>CVS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6A2B7E" w:rsidRPr="00334589" w:rsidRDefault="006A2B7E" w:rsidP="006A2B7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34589">
              <w:rPr>
                <w:rFonts w:eastAsia="Times New Roman" w:cs="Times New Roman"/>
                <w:color w:val="auto"/>
                <w:sz w:val="20"/>
                <w:szCs w:val="20"/>
              </w:rPr>
              <w:t>Dene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6A2B7E" w:rsidRPr="00EE72C6" w:rsidTr="0021104D">
        <w:trPr>
          <w:trHeight w:val="260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6A2B7E" w:rsidRPr="00EE72C6" w:rsidRDefault="006A2B7E" w:rsidP="006A2B7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Danaher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DHR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6A2B7E" w:rsidRPr="00EE72C6" w:rsidRDefault="006A2B7E" w:rsidP="006A2B7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Harrison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6A2B7E" w:rsidRPr="00EE72C6" w:rsidTr="0021104D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6A2B7E" w:rsidRPr="00EE72C6" w:rsidRDefault="006A2B7E" w:rsidP="006A2B7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FAST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6A2B7E" w:rsidRPr="00EE72C6" w:rsidRDefault="006A2B7E" w:rsidP="006A2B7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Rich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6A2B7E" w:rsidRPr="00EE72C6" w:rsidTr="0021104D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6A2B7E" w:rsidRPr="00EE72C6" w:rsidRDefault="006A2B7E" w:rsidP="006A2B7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 xml:space="preserve">LKQ Corp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LKQ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6A2B7E" w:rsidRPr="00EE72C6" w:rsidRDefault="006A2B7E" w:rsidP="006A2B7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Frank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 25sh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6A2B7E" w:rsidRPr="00EE72C6" w:rsidTr="0021104D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6A2B7E" w:rsidRPr="00EE72C6" w:rsidRDefault="006A2B7E" w:rsidP="006A2B7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Schlumberger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SLB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6A2B7E" w:rsidRPr="00EE72C6" w:rsidRDefault="006A2B7E" w:rsidP="006A2B7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Mary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6A2B7E" w:rsidRPr="00EE72C6" w:rsidTr="0021104D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6A2B7E" w:rsidRPr="00EE72C6" w:rsidRDefault="006A2B7E" w:rsidP="006A2B7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Signature Bank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SBNY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6A2B7E" w:rsidRPr="00EE72C6" w:rsidRDefault="006A2B7E" w:rsidP="006A2B7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6A2B7E" w:rsidRPr="006060D5" w:rsidTr="0021104D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6A2B7E" w:rsidRPr="00EE72C6" w:rsidRDefault="006A2B7E" w:rsidP="006A2B7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Starbucks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A2B7E" w:rsidRPr="006060D5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060D5">
              <w:rPr>
                <w:rFonts w:eastAsia="Times New Roman" w:cs="Times New Roman"/>
                <w:color w:val="auto"/>
                <w:sz w:val="20"/>
                <w:szCs w:val="20"/>
              </w:rPr>
              <w:t>SBUX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6A2B7E" w:rsidRPr="006060D5" w:rsidRDefault="006A2B7E" w:rsidP="006A2B7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060D5">
              <w:rPr>
                <w:rFonts w:eastAsia="Times New Roman" w:cs="Times New Roman"/>
                <w:color w:val="auto"/>
                <w:sz w:val="20"/>
                <w:szCs w:val="20"/>
              </w:rPr>
              <w:t>Gerry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6A2B7E" w:rsidRPr="006060D5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6A2B7E" w:rsidRPr="006060D5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6A2B7E" w:rsidRPr="006060D5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6A2B7E" w:rsidRPr="006060D5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6A2B7E" w:rsidRPr="006060D5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060D5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6A2B7E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</w:tcPr>
          <w:p w:rsidR="006A2B7E" w:rsidRPr="00EE72C6" w:rsidRDefault="006A2B7E" w:rsidP="006A2B7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Tractor Supply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TSCO</w:t>
            </w:r>
          </w:p>
        </w:tc>
        <w:tc>
          <w:tcPr>
            <w:tcW w:w="1370" w:type="dxa"/>
            <w:shd w:val="clear" w:color="auto" w:fill="auto"/>
            <w:noWrap/>
            <w:vAlign w:val="bottom"/>
          </w:tcPr>
          <w:p w:rsidR="006A2B7E" w:rsidRPr="00EE72C6" w:rsidRDefault="006A2B7E" w:rsidP="006A2B7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Greg</w:t>
            </w:r>
          </w:p>
        </w:tc>
        <w:tc>
          <w:tcPr>
            <w:tcW w:w="1500" w:type="dxa"/>
            <w:vAlign w:val="bottom"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vAlign w:val="bottom"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vAlign w:val="bottom"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6A2B7E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</w:tcPr>
          <w:p w:rsidR="006A2B7E" w:rsidRPr="00EE72C6" w:rsidRDefault="006A2B7E" w:rsidP="006A2B7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Ulta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Beauty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ULTA</w:t>
            </w:r>
          </w:p>
        </w:tc>
        <w:tc>
          <w:tcPr>
            <w:tcW w:w="1370" w:type="dxa"/>
            <w:shd w:val="clear" w:color="auto" w:fill="auto"/>
            <w:noWrap/>
            <w:vAlign w:val="bottom"/>
          </w:tcPr>
          <w:p w:rsidR="006A2B7E" w:rsidRPr="00EE72C6" w:rsidRDefault="006A2B7E" w:rsidP="006A2B7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Kate</w:t>
            </w:r>
          </w:p>
        </w:tc>
        <w:tc>
          <w:tcPr>
            <w:tcW w:w="1500" w:type="dxa"/>
            <w:vAlign w:val="bottom"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vAlign w:val="bottom"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vAlign w:val="bottom"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6A2B7E" w:rsidRPr="00EE72C6" w:rsidTr="00D0260B">
        <w:trPr>
          <w:trHeight w:val="170"/>
          <w:jc w:val="center"/>
        </w:trPr>
        <w:tc>
          <w:tcPr>
            <w:tcW w:w="10880" w:type="dxa"/>
            <w:gridSpan w:val="8"/>
            <w:shd w:val="clear" w:color="auto" w:fill="auto"/>
            <w:noWrap/>
            <w:vAlign w:val="center"/>
          </w:tcPr>
          <w:p w:rsidR="006A2B7E" w:rsidRPr="00EE72C6" w:rsidRDefault="006A2B7E" w:rsidP="006A2B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color w:val="auto"/>
                <w:sz w:val="20"/>
                <w:szCs w:val="20"/>
              </w:rPr>
              <w:t>Pounce/Watch List</w:t>
            </w:r>
          </w:p>
        </w:tc>
      </w:tr>
    </w:tbl>
    <w:p w:rsidR="00A66B2D" w:rsidRPr="003F3FDA" w:rsidRDefault="00A66B2D" w:rsidP="00EF754F">
      <w:pPr>
        <w:spacing w:after="0"/>
        <w:jc w:val="center"/>
        <w:rPr>
          <w:rFonts w:eastAsia="Times New Roman" w:cs="Times New Roman"/>
          <w:b/>
          <w:color w:val="FF0000"/>
          <w:sz w:val="18"/>
          <w:szCs w:val="18"/>
        </w:rPr>
      </w:pPr>
    </w:p>
    <w:p w:rsidR="00022D71" w:rsidRPr="00444E37" w:rsidRDefault="002A4EFB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 w:rsidRPr="00444E37">
        <w:rPr>
          <w:rFonts w:eastAsia="Times New Roman" w:cs="Times New Roman"/>
          <w:b/>
          <w:color w:val="auto"/>
          <w:sz w:val="18"/>
          <w:szCs w:val="18"/>
        </w:rPr>
        <w:t>Future meetings:</w:t>
      </w:r>
      <w:r w:rsidR="0060376B" w:rsidRPr="00444E37">
        <w:rPr>
          <w:rFonts w:eastAsia="Times New Roman" w:cs="Times New Roman"/>
          <w:b/>
          <w:color w:val="auto"/>
          <w:sz w:val="18"/>
          <w:szCs w:val="18"/>
        </w:rPr>
        <w:t xml:space="preserve">   </w:t>
      </w:r>
      <w:r w:rsidRPr="00444E37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444E37">
        <w:rPr>
          <w:rFonts w:eastAsia="Times New Roman" w:cs="Times New Roman"/>
          <w:b/>
          <w:color w:val="auto"/>
          <w:sz w:val="18"/>
          <w:szCs w:val="18"/>
        </w:rPr>
        <w:t xml:space="preserve">Mid-Month </w:t>
      </w:r>
      <w:r w:rsidR="009649CF" w:rsidRPr="00444E37">
        <w:rPr>
          <w:rFonts w:eastAsia="Times New Roman" w:cs="Times New Roman"/>
          <w:b/>
          <w:color w:val="auto"/>
          <w:sz w:val="18"/>
          <w:szCs w:val="18"/>
        </w:rPr>
        <w:t>Portfolio/Stock Committee</w:t>
      </w:r>
      <w:r w:rsidR="00EC31E0" w:rsidRPr="00444E37">
        <w:rPr>
          <w:rFonts w:eastAsia="Times New Roman" w:cs="Times New Roman"/>
          <w:b/>
          <w:color w:val="auto"/>
          <w:sz w:val="18"/>
          <w:szCs w:val="18"/>
        </w:rPr>
        <w:t>:</w:t>
      </w:r>
      <w:r w:rsidR="00CB7DA7" w:rsidRPr="00444E37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444E37" w:rsidRPr="00444E37">
        <w:rPr>
          <w:rFonts w:eastAsia="Times New Roman" w:cs="Times New Roman"/>
          <w:b/>
          <w:color w:val="auto"/>
          <w:sz w:val="18"/>
          <w:szCs w:val="18"/>
        </w:rPr>
        <w:t>Oct 6</w:t>
      </w:r>
      <w:r w:rsidR="003214C2" w:rsidRPr="00444E37">
        <w:rPr>
          <w:rFonts w:eastAsia="Times New Roman" w:cs="Times New Roman"/>
          <w:b/>
          <w:color w:val="auto"/>
          <w:sz w:val="18"/>
          <w:szCs w:val="18"/>
        </w:rPr>
        <w:t>,</w:t>
      </w:r>
      <w:r w:rsidR="0060376B" w:rsidRPr="00444E37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B67A47" w:rsidRPr="00444E37">
        <w:rPr>
          <w:rFonts w:eastAsia="Times New Roman" w:cs="Times New Roman"/>
          <w:b/>
          <w:color w:val="auto"/>
          <w:sz w:val="18"/>
          <w:szCs w:val="18"/>
        </w:rPr>
        <w:t>webinar;</w:t>
      </w:r>
      <w:r w:rsidR="0060376B" w:rsidRPr="00444E37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444E37">
        <w:rPr>
          <w:rFonts w:eastAsia="Times New Roman" w:cs="Times New Roman"/>
          <w:b/>
          <w:color w:val="auto"/>
          <w:sz w:val="18"/>
          <w:szCs w:val="18"/>
        </w:rPr>
        <w:t>Regular meeting</w:t>
      </w:r>
      <w:r w:rsidR="00EC31E0" w:rsidRPr="00444E37">
        <w:rPr>
          <w:rFonts w:eastAsia="Times New Roman" w:cs="Times New Roman"/>
          <w:b/>
          <w:color w:val="auto"/>
          <w:sz w:val="18"/>
          <w:szCs w:val="18"/>
        </w:rPr>
        <w:t>:</w:t>
      </w:r>
      <w:r w:rsidR="00B67A47" w:rsidRPr="00444E37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444E37" w:rsidRPr="00444E37">
        <w:rPr>
          <w:rFonts w:eastAsia="Times New Roman" w:cs="Times New Roman"/>
          <w:b/>
          <w:color w:val="auto"/>
          <w:sz w:val="18"/>
          <w:szCs w:val="18"/>
        </w:rPr>
        <w:t xml:space="preserve">Oct 20, </w:t>
      </w:r>
      <w:r w:rsidR="008C16E1" w:rsidRPr="00444E37">
        <w:rPr>
          <w:rFonts w:eastAsia="Times New Roman" w:cs="Times New Roman"/>
          <w:b/>
          <w:color w:val="auto"/>
          <w:sz w:val="18"/>
          <w:szCs w:val="18"/>
        </w:rPr>
        <w:t>Room</w:t>
      </w:r>
      <w:r w:rsidR="00444E37" w:rsidRPr="00444E37">
        <w:rPr>
          <w:rFonts w:eastAsia="Times New Roman" w:cs="Times New Roman"/>
          <w:b/>
          <w:color w:val="auto"/>
          <w:sz w:val="18"/>
          <w:szCs w:val="18"/>
        </w:rPr>
        <w:t xml:space="preserve"> C</w:t>
      </w:r>
    </w:p>
    <w:p w:rsidR="004E794C" w:rsidRDefault="005B2A60" w:rsidP="009D03F1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>
        <w:rPr>
          <w:rFonts w:eastAsia="Times New Roman" w:cs="Times New Roman"/>
          <w:b/>
          <w:color w:val="auto"/>
          <w:sz w:val="18"/>
          <w:szCs w:val="18"/>
        </w:rPr>
        <w:t>Oct</w:t>
      </w:r>
      <w:r w:rsidR="008C16E1">
        <w:rPr>
          <w:rFonts w:eastAsia="Times New Roman" w:cs="Times New Roman"/>
          <w:b/>
          <w:color w:val="auto"/>
          <w:sz w:val="18"/>
          <w:szCs w:val="18"/>
        </w:rPr>
        <w:t>:</w:t>
      </w:r>
      <w:r w:rsidR="00B03113" w:rsidRPr="004E4F77">
        <w:rPr>
          <w:rFonts w:eastAsia="Times New Roman" w:cs="Times New Roman"/>
          <w:b/>
          <w:color w:val="auto"/>
          <w:sz w:val="18"/>
          <w:szCs w:val="18"/>
        </w:rPr>
        <w:t xml:space="preserve"> Education:</w:t>
      </w:r>
      <w:r w:rsidR="00B67A47" w:rsidRPr="004E4F77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>
        <w:rPr>
          <w:rFonts w:eastAsia="Times New Roman" w:cs="Times New Roman"/>
          <w:b/>
          <w:color w:val="auto"/>
          <w:sz w:val="18"/>
          <w:szCs w:val="18"/>
        </w:rPr>
        <w:t>Greg</w:t>
      </w:r>
      <w:r w:rsidR="00B67A47" w:rsidRPr="004E4F77">
        <w:rPr>
          <w:rFonts w:eastAsia="Times New Roman" w:cs="Times New Roman"/>
          <w:b/>
          <w:color w:val="auto"/>
          <w:sz w:val="18"/>
          <w:szCs w:val="18"/>
        </w:rPr>
        <w:t>;</w:t>
      </w:r>
      <w:r w:rsidR="00527643" w:rsidRPr="004E4F77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8C16E1">
        <w:rPr>
          <w:rFonts w:eastAsia="Times New Roman" w:cs="Times New Roman"/>
          <w:b/>
          <w:color w:val="auto"/>
          <w:sz w:val="18"/>
          <w:szCs w:val="18"/>
        </w:rPr>
        <w:t xml:space="preserve">Stock Study: </w:t>
      </w:r>
      <w:r>
        <w:rPr>
          <w:rFonts w:eastAsia="Times New Roman" w:cs="Times New Roman"/>
          <w:b/>
          <w:color w:val="auto"/>
          <w:sz w:val="18"/>
          <w:szCs w:val="18"/>
        </w:rPr>
        <w:t>Cheryl</w:t>
      </w:r>
      <w:r w:rsidR="008C16E1">
        <w:rPr>
          <w:rFonts w:eastAsia="Times New Roman" w:cs="Times New Roman"/>
          <w:b/>
          <w:color w:val="auto"/>
          <w:sz w:val="18"/>
          <w:szCs w:val="18"/>
        </w:rPr>
        <w:t>; new members may alter this schedule</w:t>
      </w:r>
    </w:p>
    <w:p w:rsidR="00DB5460" w:rsidRDefault="00DB5460" w:rsidP="00754D97"/>
    <w:sectPr w:rsidR="00DB5460" w:rsidSect="00A70B8B"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52C1C"/>
    <w:multiLevelType w:val="hybridMultilevel"/>
    <w:tmpl w:val="DBF60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247866"/>
    <w:multiLevelType w:val="hybridMultilevel"/>
    <w:tmpl w:val="597E9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037730"/>
    <w:multiLevelType w:val="hybridMultilevel"/>
    <w:tmpl w:val="678E0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42169D"/>
    <w:multiLevelType w:val="hybridMultilevel"/>
    <w:tmpl w:val="79E49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43"/>
    <w:rsid w:val="00003E30"/>
    <w:rsid w:val="00004474"/>
    <w:rsid w:val="000048F1"/>
    <w:rsid w:val="00022D71"/>
    <w:rsid w:val="000311E8"/>
    <w:rsid w:val="000312D9"/>
    <w:rsid w:val="0003188A"/>
    <w:rsid w:val="00032D20"/>
    <w:rsid w:val="00034AC0"/>
    <w:rsid w:val="00036CB2"/>
    <w:rsid w:val="000378A2"/>
    <w:rsid w:val="00040ACF"/>
    <w:rsid w:val="00040C49"/>
    <w:rsid w:val="00050382"/>
    <w:rsid w:val="00050AF0"/>
    <w:rsid w:val="00051F63"/>
    <w:rsid w:val="000554BE"/>
    <w:rsid w:val="00060B46"/>
    <w:rsid w:val="00074E5F"/>
    <w:rsid w:val="00074F4D"/>
    <w:rsid w:val="000753E0"/>
    <w:rsid w:val="00077EDB"/>
    <w:rsid w:val="00081AD1"/>
    <w:rsid w:val="000830E3"/>
    <w:rsid w:val="00084559"/>
    <w:rsid w:val="00092750"/>
    <w:rsid w:val="00094076"/>
    <w:rsid w:val="00094A3B"/>
    <w:rsid w:val="00096A21"/>
    <w:rsid w:val="000A6176"/>
    <w:rsid w:val="000A6182"/>
    <w:rsid w:val="000A70DD"/>
    <w:rsid w:val="000A75F1"/>
    <w:rsid w:val="000C11E0"/>
    <w:rsid w:val="000C25C0"/>
    <w:rsid w:val="000C3F43"/>
    <w:rsid w:val="000E27C3"/>
    <w:rsid w:val="000E5B80"/>
    <w:rsid w:val="000E67EE"/>
    <w:rsid w:val="000E7B5A"/>
    <w:rsid w:val="000F29E8"/>
    <w:rsid w:val="000F4008"/>
    <w:rsid w:val="00102ED7"/>
    <w:rsid w:val="00111B0B"/>
    <w:rsid w:val="00112853"/>
    <w:rsid w:val="001156F3"/>
    <w:rsid w:val="00116762"/>
    <w:rsid w:val="001314E2"/>
    <w:rsid w:val="00166687"/>
    <w:rsid w:val="00173276"/>
    <w:rsid w:val="001744C3"/>
    <w:rsid w:val="00181154"/>
    <w:rsid w:val="001971CC"/>
    <w:rsid w:val="001A1848"/>
    <w:rsid w:val="001A5255"/>
    <w:rsid w:val="001B25CD"/>
    <w:rsid w:val="001B5840"/>
    <w:rsid w:val="001C2F0A"/>
    <w:rsid w:val="001C3B51"/>
    <w:rsid w:val="001C42EC"/>
    <w:rsid w:val="001D0800"/>
    <w:rsid w:val="001D0DB5"/>
    <w:rsid w:val="001D452D"/>
    <w:rsid w:val="001D7239"/>
    <w:rsid w:val="001E29E7"/>
    <w:rsid w:val="001E2A03"/>
    <w:rsid w:val="001F07BC"/>
    <w:rsid w:val="001F29F6"/>
    <w:rsid w:val="001F4217"/>
    <w:rsid w:val="001F447E"/>
    <w:rsid w:val="001F65D0"/>
    <w:rsid w:val="0020014A"/>
    <w:rsid w:val="00203FDD"/>
    <w:rsid w:val="002046B1"/>
    <w:rsid w:val="0021104D"/>
    <w:rsid w:val="002127A4"/>
    <w:rsid w:val="0021420B"/>
    <w:rsid w:val="00215A39"/>
    <w:rsid w:val="002174D9"/>
    <w:rsid w:val="00225432"/>
    <w:rsid w:val="00233797"/>
    <w:rsid w:val="00243D4B"/>
    <w:rsid w:val="00243E0D"/>
    <w:rsid w:val="002446B8"/>
    <w:rsid w:val="00245103"/>
    <w:rsid w:val="00245B7E"/>
    <w:rsid w:val="0024683B"/>
    <w:rsid w:val="0025353C"/>
    <w:rsid w:val="00255851"/>
    <w:rsid w:val="00267280"/>
    <w:rsid w:val="00271765"/>
    <w:rsid w:val="00277EE0"/>
    <w:rsid w:val="002803BB"/>
    <w:rsid w:val="00280AD6"/>
    <w:rsid w:val="002822EF"/>
    <w:rsid w:val="00283AD1"/>
    <w:rsid w:val="00291369"/>
    <w:rsid w:val="00296A5F"/>
    <w:rsid w:val="002A219B"/>
    <w:rsid w:val="002A4E19"/>
    <w:rsid w:val="002A4EFB"/>
    <w:rsid w:val="002B0C50"/>
    <w:rsid w:val="002B13A5"/>
    <w:rsid w:val="002B210C"/>
    <w:rsid w:val="002B5C41"/>
    <w:rsid w:val="002B6A94"/>
    <w:rsid w:val="002B7323"/>
    <w:rsid w:val="002C10AF"/>
    <w:rsid w:val="002C6388"/>
    <w:rsid w:val="002C7BAB"/>
    <w:rsid w:val="002D0EBE"/>
    <w:rsid w:val="002D133B"/>
    <w:rsid w:val="002D3B2E"/>
    <w:rsid w:val="002D5CF9"/>
    <w:rsid w:val="002E2EE7"/>
    <w:rsid w:val="002F0B63"/>
    <w:rsid w:val="002F2F3E"/>
    <w:rsid w:val="002F4680"/>
    <w:rsid w:val="002F542B"/>
    <w:rsid w:val="002F72A2"/>
    <w:rsid w:val="003067EB"/>
    <w:rsid w:val="00306F5C"/>
    <w:rsid w:val="0030738F"/>
    <w:rsid w:val="003076C6"/>
    <w:rsid w:val="00307D9F"/>
    <w:rsid w:val="00310A84"/>
    <w:rsid w:val="00312B98"/>
    <w:rsid w:val="00317D27"/>
    <w:rsid w:val="003214C2"/>
    <w:rsid w:val="00327507"/>
    <w:rsid w:val="00334589"/>
    <w:rsid w:val="00334698"/>
    <w:rsid w:val="00343905"/>
    <w:rsid w:val="003471CB"/>
    <w:rsid w:val="003547F0"/>
    <w:rsid w:val="003622C5"/>
    <w:rsid w:val="003625AD"/>
    <w:rsid w:val="00364C94"/>
    <w:rsid w:val="00367FCB"/>
    <w:rsid w:val="003712C7"/>
    <w:rsid w:val="00371A6F"/>
    <w:rsid w:val="003720B1"/>
    <w:rsid w:val="0037368A"/>
    <w:rsid w:val="003746B7"/>
    <w:rsid w:val="00377FDA"/>
    <w:rsid w:val="00381C19"/>
    <w:rsid w:val="00387D74"/>
    <w:rsid w:val="00390139"/>
    <w:rsid w:val="003A16F4"/>
    <w:rsid w:val="003A210E"/>
    <w:rsid w:val="003A4961"/>
    <w:rsid w:val="003A5180"/>
    <w:rsid w:val="003A79F4"/>
    <w:rsid w:val="003B0141"/>
    <w:rsid w:val="003B37F2"/>
    <w:rsid w:val="003B3BF0"/>
    <w:rsid w:val="003B4D0D"/>
    <w:rsid w:val="003B604E"/>
    <w:rsid w:val="003B7EE6"/>
    <w:rsid w:val="003C5F62"/>
    <w:rsid w:val="003C6326"/>
    <w:rsid w:val="003C6F61"/>
    <w:rsid w:val="003D14BB"/>
    <w:rsid w:val="003D1990"/>
    <w:rsid w:val="003D64B1"/>
    <w:rsid w:val="003E669B"/>
    <w:rsid w:val="003F360C"/>
    <w:rsid w:val="003F3FDA"/>
    <w:rsid w:val="003F5C5F"/>
    <w:rsid w:val="003F74D4"/>
    <w:rsid w:val="00414FA5"/>
    <w:rsid w:val="00415B71"/>
    <w:rsid w:val="00416044"/>
    <w:rsid w:val="004207E4"/>
    <w:rsid w:val="004366D9"/>
    <w:rsid w:val="004412AD"/>
    <w:rsid w:val="00441F9A"/>
    <w:rsid w:val="00444E37"/>
    <w:rsid w:val="00446506"/>
    <w:rsid w:val="00452D6A"/>
    <w:rsid w:val="00455FD4"/>
    <w:rsid w:val="00462A6A"/>
    <w:rsid w:val="0046354B"/>
    <w:rsid w:val="00466CBD"/>
    <w:rsid w:val="00471B24"/>
    <w:rsid w:val="004805A8"/>
    <w:rsid w:val="00485769"/>
    <w:rsid w:val="00485EE5"/>
    <w:rsid w:val="0049060C"/>
    <w:rsid w:val="00495219"/>
    <w:rsid w:val="004A2B6B"/>
    <w:rsid w:val="004A2FD5"/>
    <w:rsid w:val="004A4CB2"/>
    <w:rsid w:val="004A64CC"/>
    <w:rsid w:val="004B143F"/>
    <w:rsid w:val="004B3468"/>
    <w:rsid w:val="004C6ABC"/>
    <w:rsid w:val="004D4428"/>
    <w:rsid w:val="004D4730"/>
    <w:rsid w:val="004D58A8"/>
    <w:rsid w:val="004E3F7A"/>
    <w:rsid w:val="004E4F77"/>
    <w:rsid w:val="004E55BE"/>
    <w:rsid w:val="004E5C36"/>
    <w:rsid w:val="004E632A"/>
    <w:rsid w:val="004E794C"/>
    <w:rsid w:val="004F40BC"/>
    <w:rsid w:val="004F4424"/>
    <w:rsid w:val="004F4BE0"/>
    <w:rsid w:val="00502E1A"/>
    <w:rsid w:val="00503EDC"/>
    <w:rsid w:val="00504113"/>
    <w:rsid w:val="00507061"/>
    <w:rsid w:val="005113AF"/>
    <w:rsid w:val="00512804"/>
    <w:rsid w:val="00512D7B"/>
    <w:rsid w:val="0052206B"/>
    <w:rsid w:val="00525B49"/>
    <w:rsid w:val="00527643"/>
    <w:rsid w:val="00532D9A"/>
    <w:rsid w:val="005361BD"/>
    <w:rsid w:val="00540B34"/>
    <w:rsid w:val="00544062"/>
    <w:rsid w:val="00546D42"/>
    <w:rsid w:val="00550202"/>
    <w:rsid w:val="00550B1E"/>
    <w:rsid w:val="0055137B"/>
    <w:rsid w:val="005538AC"/>
    <w:rsid w:val="0055450C"/>
    <w:rsid w:val="00555893"/>
    <w:rsid w:val="00560FF4"/>
    <w:rsid w:val="00561A12"/>
    <w:rsid w:val="005670FE"/>
    <w:rsid w:val="005732FD"/>
    <w:rsid w:val="00575FD0"/>
    <w:rsid w:val="0058344E"/>
    <w:rsid w:val="00583AD1"/>
    <w:rsid w:val="00584DFD"/>
    <w:rsid w:val="00597883"/>
    <w:rsid w:val="005A01D9"/>
    <w:rsid w:val="005A355F"/>
    <w:rsid w:val="005A4CAB"/>
    <w:rsid w:val="005A6EB0"/>
    <w:rsid w:val="005B1359"/>
    <w:rsid w:val="005B2A60"/>
    <w:rsid w:val="005B3350"/>
    <w:rsid w:val="005B385A"/>
    <w:rsid w:val="005B5A3E"/>
    <w:rsid w:val="005B7B1D"/>
    <w:rsid w:val="005C007D"/>
    <w:rsid w:val="005C52B4"/>
    <w:rsid w:val="005C67A7"/>
    <w:rsid w:val="005C75BE"/>
    <w:rsid w:val="005C7BB9"/>
    <w:rsid w:val="005D5EEF"/>
    <w:rsid w:val="005F5232"/>
    <w:rsid w:val="00600EB4"/>
    <w:rsid w:val="0060376B"/>
    <w:rsid w:val="006060D5"/>
    <w:rsid w:val="0061155B"/>
    <w:rsid w:val="00622957"/>
    <w:rsid w:val="006260A5"/>
    <w:rsid w:val="006324BC"/>
    <w:rsid w:val="0065406D"/>
    <w:rsid w:val="00655412"/>
    <w:rsid w:val="006622CA"/>
    <w:rsid w:val="00662773"/>
    <w:rsid w:val="006634AF"/>
    <w:rsid w:val="00663644"/>
    <w:rsid w:val="00663EE1"/>
    <w:rsid w:val="0066502C"/>
    <w:rsid w:val="00670F3B"/>
    <w:rsid w:val="00675E60"/>
    <w:rsid w:val="00677A23"/>
    <w:rsid w:val="00681866"/>
    <w:rsid w:val="00682C36"/>
    <w:rsid w:val="0068330F"/>
    <w:rsid w:val="0068539D"/>
    <w:rsid w:val="006910F1"/>
    <w:rsid w:val="006978C3"/>
    <w:rsid w:val="006A2B7E"/>
    <w:rsid w:val="006A488F"/>
    <w:rsid w:val="006A5E1F"/>
    <w:rsid w:val="006B240E"/>
    <w:rsid w:val="006B482E"/>
    <w:rsid w:val="006B5613"/>
    <w:rsid w:val="006C6455"/>
    <w:rsid w:val="006C6FFD"/>
    <w:rsid w:val="006D4A27"/>
    <w:rsid w:val="006D5630"/>
    <w:rsid w:val="006D6279"/>
    <w:rsid w:val="006F2AD1"/>
    <w:rsid w:val="006F3B9C"/>
    <w:rsid w:val="006F4E18"/>
    <w:rsid w:val="006F6384"/>
    <w:rsid w:val="006F7F36"/>
    <w:rsid w:val="00702BE3"/>
    <w:rsid w:val="00704617"/>
    <w:rsid w:val="00710BE2"/>
    <w:rsid w:val="007149B0"/>
    <w:rsid w:val="00714D20"/>
    <w:rsid w:val="00722B72"/>
    <w:rsid w:val="00724435"/>
    <w:rsid w:val="00726B28"/>
    <w:rsid w:val="00726E78"/>
    <w:rsid w:val="00733B1F"/>
    <w:rsid w:val="0073756B"/>
    <w:rsid w:val="007427A5"/>
    <w:rsid w:val="00743C31"/>
    <w:rsid w:val="00744B69"/>
    <w:rsid w:val="00754D97"/>
    <w:rsid w:val="00756942"/>
    <w:rsid w:val="007609D4"/>
    <w:rsid w:val="007617EF"/>
    <w:rsid w:val="00763DD7"/>
    <w:rsid w:val="00771A73"/>
    <w:rsid w:val="007749CA"/>
    <w:rsid w:val="007776F6"/>
    <w:rsid w:val="00786065"/>
    <w:rsid w:val="00792B80"/>
    <w:rsid w:val="00796482"/>
    <w:rsid w:val="007A0FF6"/>
    <w:rsid w:val="007A64D0"/>
    <w:rsid w:val="007A7395"/>
    <w:rsid w:val="007B35F6"/>
    <w:rsid w:val="007B3D20"/>
    <w:rsid w:val="007C2523"/>
    <w:rsid w:val="007C2946"/>
    <w:rsid w:val="007D0584"/>
    <w:rsid w:val="007D35A7"/>
    <w:rsid w:val="007D7E89"/>
    <w:rsid w:val="007E1859"/>
    <w:rsid w:val="007E1F9B"/>
    <w:rsid w:val="007E2EFC"/>
    <w:rsid w:val="007E36AC"/>
    <w:rsid w:val="007E5DCF"/>
    <w:rsid w:val="007E636C"/>
    <w:rsid w:val="007F3CC5"/>
    <w:rsid w:val="007F3D1A"/>
    <w:rsid w:val="007F520D"/>
    <w:rsid w:val="008010FE"/>
    <w:rsid w:val="008040D7"/>
    <w:rsid w:val="00806595"/>
    <w:rsid w:val="008072C0"/>
    <w:rsid w:val="0081005F"/>
    <w:rsid w:val="00811387"/>
    <w:rsid w:val="008226D5"/>
    <w:rsid w:val="0082340E"/>
    <w:rsid w:val="008250C4"/>
    <w:rsid w:val="008343E1"/>
    <w:rsid w:val="008346FF"/>
    <w:rsid w:val="00837649"/>
    <w:rsid w:val="00843EF0"/>
    <w:rsid w:val="008456C8"/>
    <w:rsid w:val="00852779"/>
    <w:rsid w:val="008540C6"/>
    <w:rsid w:val="0085646F"/>
    <w:rsid w:val="00865481"/>
    <w:rsid w:val="00870440"/>
    <w:rsid w:val="0087190D"/>
    <w:rsid w:val="00873FBC"/>
    <w:rsid w:val="00874064"/>
    <w:rsid w:val="00874FFE"/>
    <w:rsid w:val="0087757C"/>
    <w:rsid w:val="008807BF"/>
    <w:rsid w:val="008816D8"/>
    <w:rsid w:val="008920D7"/>
    <w:rsid w:val="00893838"/>
    <w:rsid w:val="00897C30"/>
    <w:rsid w:val="008A37CE"/>
    <w:rsid w:val="008A3F2D"/>
    <w:rsid w:val="008A520E"/>
    <w:rsid w:val="008A6D06"/>
    <w:rsid w:val="008B7580"/>
    <w:rsid w:val="008C16E1"/>
    <w:rsid w:val="008C23F4"/>
    <w:rsid w:val="008C452D"/>
    <w:rsid w:val="008C4EC2"/>
    <w:rsid w:val="008C5FA9"/>
    <w:rsid w:val="008D57AF"/>
    <w:rsid w:val="008E3B1C"/>
    <w:rsid w:val="008F2992"/>
    <w:rsid w:val="008F4BA4"/>
    <w:rsid w:val="008F6827"/>
    <w:rsid w:val="008F72A7"/>
    <w:rsid w:val="008F78F9"/>
    <w:rsid w:val="00903DA5"/>
    <w:rsid w:val="0090419A"/>
    <w:rsid w:val="00907B54"/>
    <w:rsid w:val="00911836"/>
    <w:rsid w:val="00912E1B"/>
    <w:rsid w:val="0091427C"/>
    <w:rsid w:val="00916D41"/>
    <w:rsid w:val="0092067E"/>
    <w:rsid w:val="009217A6"/>
    <w:rsid w:val="00921ACE"/>
    <w:rsid w:val="009229DF"/>
    <w:rsid w:val="009268C8"/>
    <w:rsid w:val="00927190"/>
    <w:rsid w:val="00932FD4"/>
    <w:rsid w:val="00933208"/>
    <w:rsid w:val="009359AB"/>
    <w:rsid w:val="00936CFF"/>
    <w:rsid w:val="00936EDA"/>
    <w:rsid w:val="00943320"/>
    <w:rsid w:val="00943F8D"/>
    <w:rsid w:val="00946674"/>
    <w:rsid w:val="00947656"/>
    <w:rsid w:val="009478D5"/>
    <w:rsid w:val="009479E2"/>
    <w:rsid w:val="00951704"/>
    <w:rsid w:val="00952D6E"/>
    <w:rsid w:val="00956F35"/>
    <w:rsid w:val="00957C64"/>
    <w:rsid w:val="009649CF"/>
    <w:rsid w:val="009667E3"/>
    <w:rsid w:val="0097375A"/>
    <w:rsid w:val="00975360"/>
    <w:rsid w:val="00981BC6"/>
    <w:rsid w:val="00982D73"/>
    <w:rsid w:val="00983B86"/>
    <w:rsid w:val="00985D52"/>
    <w:rsid w:val="00986F3B"/>
    <w:rsid w:val="009A0FC9"/>
    <w:rsid w:val="009A1E90"/>
    <w:rsid w:val="009A61FA"/>
    <w:rsid w:val="009A6252"/>
    <w:rsid w:val="009B0985"/>
    <w:rsid w:val="009B1608"/>
    <w:rsid w:val="009B2671"/>
    <w:rsid w:val="009B44A1"/>
    <w:rsid w:val="009B79D0"/>
    <w:rsid w:val="009C1D07"/>
    <w:rsid w:val="009C24DF"/>
    <w:rsid w:val="009C5B00"/>
    <w:rsid w:val="009D03F1"/>
    <w:rsid w:val="009D1EBD"/>
    <w:rsid w:val="009D46F7"/>
    <w:rsid w:val="009E03DF"/>
    <w:rsid w:val="009E26AE"/>
    <w:rsid w:val="009E3F2C"/>
    <w:rsid w:val="009E433D"/>
    <w:rsid w:val="009E5EA5"/>
    <w:rsid w:val="009F071A"/>
    <w:rsid w:val="009F4F56"/>
    <w:rsid w:val="00A02EE5"/>
    <w:rsid w:val="00A0306C"/>
    <w:rsid w:val="00A03293"/>
    <w:rsid w:val="00A1066D"/>
    <w:rsid w:val="00A106D4"/>
    <w:rsid w:val="00A20004"/>
    <w:rsid w:val="00A25872"/>
    <w:rsid w:val="00A36816"/>
    <w:rsid w:val="00A3774E"/>
    <w:rsid w:val="00A40EAB"/>
    <w:rsid w:val="00A427C9"/>
    <w:rsid w:val="00A44AB2"/>
    <w:rsid w:val="00A459CE"/>
    <w:rsid w:val="00A45A7B"/>
    <w:rsid w:val="00A519FA"/>
    <w:rsid w:val="00A5720D"/>
    <w:rsid w:val="00A6153F"/>
    <w:rsid w:val="00A61BD6"/>
    <w:rsid w:val="00A63908"/>
    <w:rsid w:val="00A66B2D"/>
    <w:rsid w:val="00A70B8B"/>
    <w:rsid w:val="00A83657"/>
    <w:rsid w:val="00A858D0"/>
    <w:rsid w:val="00A9132D"/>
    <w:rsid w:val="00A93840"/>
    <w:rsid w:val="00AA047D"/>
    <w:rsid w:val="00AA04BE"/>
    <w:rsid w:val="00AA18DB"/>
    <w:rsid w:val="00AB04F2"/>
    <w:rsid w:val="00AB237B"/>
    <w:rsid w:val="00AB35FB"/>
    <w:rsid w:val="00AB3A26"/>
    <w:rsid w:val="00AB3EA7"/>
    <w:rsid w:val="00AC2F60"/>
    <w:rsid w:val="00AD28DA"/>
    <w:rsid w:val="00AE5DD7"/>
    <w:rsid w:val="00AF7FF1"/>
    <w:rsid w:val="00B0031A"/>
    <w:rsid w:val="00B03113"/>
    <w:rsid w:val="00B03A17"/>
    <w:rsid w:val="00B077C4"/>
    <w:rsid w:val="00B10CC0"/>
    <w:rsid w:val="00B16482"/>
    <w:rsid w:val="00B200EC"/>
    <w:rsid w:val="00B20E5F"/>
    <w:rsid w:val="00B21410"/>
    <w:rsid w:val="00B301F0"/>
    <w:rsid w:val="00B33DE8"/>
    <w:rsid w:val="00B42729"/>
    <w:rsid w:val="00B43072"/>
    <w:rsid w:val="00B454A2"/>
    <w:rsid w:val="00B468A3"/>
    <w:rsid w:val="00B4696B"/>
    <w:rsid w:val="00B52FF3"/>
    <w:rsid w:val="00B53395"/>
    <w:rsid w:val="00B54D5E"/>
    <w:rsid w:val="00B56933"/>
    <w:rsid w:val="00B57367"/>
    <w:rsid w:val="00B60B60"/>
    <w:rsid w:val="00B60B93"/>
    <w:rsid w:val="00B61B17"/>
    <w:rsid w:val="00B66636"/>
    <w:rsid w:val="00B67A47"/>
    <w:rsid w:val="00B767D6"/>
    <w:rsid w:val="00B779DA"/>
    <w:rsid w:val="00B83AEE"/>
    <w:rsid w:val="00B83B49"/>
    <w:rsid w:val="00B852CD"/>
    <w:rsid w:val="00B910D0"/>
    <w:rsid w:val="00B93BF1"/>
    <w:rsid w:val="00BA4160"/>
    <w:rsid w:val="00BB2385"/>
    <w:rsid w:val="00BB2C2E"/>
    <w:rsid w:val="00BB3F38"/>
    <w:rsid w:val="00BB58F0"/>
    <w:rsid w:val="00BC11F5"/>
    <w:rsid w:val="00BC23D6"/>
    <w:rsid w:val="00BC450B"/>
    <w:rsid w:val="00BC4C34"/>
    <w:rsid w:val="00BC5B77"/>
    <w:rsid w:val="00BD68F4"/>
    <w:rsid w:val="00BE1CC3"/>
    <w:rsid w:val="00BF019F"/>
    <w:rsid w:val="00BF1A21"/>
    <w:rsid w:val="00BF4DB9"/>
    <w:rsid w:val="00C05F51"/>
    <w:rsid w:val="00C13ACC"/>
    <w:rsid w:val="00C2449A"/>
    <w:rsid w:val="00C42337"/>
    <w:rsid w:val="00C42D07"/>
    <w:rsid w:val="00C451E6"/>
    <w:rsid w:val="00C47618"/>
    <w:rsid w:val="00C53375"/>
    <w:rsid w:val="00C54470"/>
    <w:rsid w:val="00C5507C"/>
    <w:rsid w:val="00C56E0C"/>
    <w:rsid w:val="00C63277"/>
    <w:rsid w:val="00C67D07"/>
    <w:rsid w:val="00C72475"/>
    <w:rsid w:val="00C73E5E"/>
    <w:rsid w:val="00C80E2D"/>
    <w:rsid w:val="00C816CF"/>
    <w:rsid w:val="00C84BF1"/>
    <w:rsid w:val="00C930B0"/>
    <w:rsid w:val="00C976D9"/>
    <w:rsid w:val="00CB2F1D"/>
    <w:rsid w:val="00CB3FD1"/>
    <w:rsid w:val="00CB7DA7"/>
    <w:rsid w:val="00CC080E"/>
    <w:rsid w:val="00CC1E20"/>
    <w:rsid w:val="00CC2DA6"/>
    <w:rsid w:val="00CD5D3A"/>
    <w:rsid w:val="00CE506F"/>
    <w:rsid w:val="00CE5E9D"/>
    <w:rsid w:val="00CE6D1A"/>
    <w:rsid w:val="00CF20CC"/>
    <w:rsid w:val="00CF27A6"/>
    <w:rsid w:val="00CF44F7"/>
    <w:rsid w:val="00D01AAA"/>
    <w:rsid w:val="00D023D8"/>
    <w:rsid w:val="00D0260B"/>
    <w:rsid w:val="00D058FA"/>
    <w:rsid w:val="00D07CEA"/>
    <w:rsid w:val="00D10B78"/>
    <w:rsid w:val="00D10EE0"/>
    <w:rsid w:val="00D1341F"/>
    <w:rsid w:val="00D13A40"/>
    <w:rsid w:val="00D14733"/>
    <w:rsid w:val="00D2162E"/>
    <w:rsid w:val="00D253AA"/>
    <w:rsid w:val="00D26B1F"/>
    <w:rsid w:val="00D3088C"/>
    <w:rsid w:val="00D3114A"/>
    <w:rsid w:val="00D32130"/>
    <w:rsid w:val="00D37C5C"/>
    <w:rsid w:val="00D43480"/>
    <w:rsid w:val="00D620FF"/>
    <w:rsid w:val="00D769BD"/>
    <w:rsid w:val="00D867BD"/>
    <w:rsid w:val="00D87AB5"/>
    <w:rsid w:val="00D87F94"/>
    <w:rsid w:val="00D947B5"/>
    <w:rsid w:val="00D96B1A"/>
    <w:rsid w:val="00DA3DC2"/>
    <w:rsid w:val="00DA4103"/>
    <w:rsid w:val="00DA4B37"/>
    <w:rsid w:val="00DA773E"/>
    <w:rsid w:val="00DB5460"/>
    <w:rsid w:val="00DB5542"/>
    <w:rsid w:val="00DC382F"/>
    <w:rsid w:val="00DC4123"/>
    <w:rsid w:val="00DD13BA"/>
    <w:rsid w:val="00DD3E5B"/>
    <w:rsid w:val="00DE4160"/>
    <w:rsid w:val="00DF3399"/>
    <w:rsid w:val="00DF424C"/>
    <w:rsid w:val="00E01370"/>
    <w:rsid w:val="00E02827"/>
    <w:rsid w:val="00E03C41"/>
    <w:rsid w:val="00E107CA"/>
    <w:rsid w:val="00E13A5B"/>
    <w:rsid w:val="00E13EC1"/>
    <w:rsid w:val="00E21655"/>
    <w:rsid w:val="00E226F3"/>
    <w:rsid w:val="00E23E1B"/>
    <w:rsid w:val="00E263A9"/>
    <w:rsid w:val="00E27056"/>
    <w:rsid w:val="00E34789"/>
    <w:rsid w:val="00E35534"/>
    <w:rsid w:val="00E368D1"/>
    <w:rsid w:val="00E523E5"/>
    <w:rsid w:val="00E629AC"/>
    <w:rsid w:val="00E67AAF"/>
    <w:rsid w:val="00E70AE7"/>
    <w:rsid w:val="00E71462"/>
    <w:rsid w:val="00E737E6"/>
    <w:rsid w:val="00EA1BB3"/>
    <w:rsid w:val="00EA5993"/>
    <w:rsid w:val="00EB04BE"/>
    <w:rsid w:val="00EB647F"/>
    <w:rsid w:val="00EC31E0"/>
    <w:rsid w:val="00EC6971"/>
    <w:rsid w:val="00ED27FE"/>
    <w:rsid w:val="00ED40AC"/>
    <w:rsid w:val="00ED7EA4"/>
    <w:rsid w:val="00EE5A24"/>
    <w:rsid w:val="00EE6B21"/>
    <w:rsid w:val="00EE72C6"/>
    <w:rsid w:val="00EF21C3"/>
    <w:rsid w:val="00EF2EB4"/>
    <w:rsid w:val="00EF4E30"/>
    <w:rsid w:val="00EF754F"/>
    <w:rsid w:val="00F01CE6"/>
    <w:rsid w:val="00F023E5"/>
    <w:rsid w:val="00F115FF"/>
    <w:rsid w:val="00F13641"/>
    <w:rsid w:val="00F14AFA"/>
    <w:rsid w:val="00F14FBE"/>
    <w:rsid w:val="00F16B16"/>
    <w:rsid w:val="00F247D8"/>
    <w:rsid w:val="00F275AE"/>
    <w:rsid w:val="00F27A16"/>
    <w:rsid w:val="00F32E91"/>
    <w:rsid w:val="00F349BA"/>
    <w:rsid w:val="00F37BA2"/>
    <w:rsid w:val="00F37BF7"/>
    <w:rsid w:val="00F40660"/>
    <w:rsid w:val="00F5154F"/>
    <w:rsid w:val="00F54E72"/>
    <w:rsid w:val="00F6617A"/>
    <w:rsid w:val="00F72090"/>
    <w:rsid w:val="00F73BEE"/>
    <w:rsid w:val="00F74FE4"/>
    <w:rsid w:val="00F81CC8"/>
    <w:rsid w:val="00F91244"/>
    <w:rsid w:val="00F97FAD"/>
    <w:rsid w:val="00FA7249"/>
    <w:rsid w:val="00FB6AAD"/>
    <w:rsid w:val="00FB6F68"/>
    <w:rsid w:val="00FB79AE"/>
    <w:rsid w:val="00FC02F7"/>
    <w:rsid w:val="00FC0D17"/>
    <w:rsid w:val="00FC37FD"/>
    <w:rsid w:val="00FC6A2B"/>
    <w:rsid w:val="00FD36F5"/>
    <w:rsid w:val="00FD3D6B"/>
    <w:rsid w:val="00FD6FEC"/>
    <w:rsid w:val="00FE148F"/>
    <w:rsid w:val="00FE16DB"/>
    <w:rsid w:val="00FE29E0"/>
    <w:rsid w:val="00FE6B54"/>
    <w:rsid w:val="00FF1E59"/>
    <w:rsid w:val="00FF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854958-8AD7-406E-9931-D9C6696B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369"/>
    <w:rPr>
      <w:rFonts w:ascii="Times New Roman" w:eastAsia="Calibri" w:hAnsi="Times New Roman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9"/>
      <w:ind w:left="46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10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91369"/>
    <w:pPr>
      <w:spacing w:after="0" w:line="240" w:lineRule="auto"/>
    </w:pPr>
    <w:rPr>
      <w:rFonts w:ascii="Times New Roman" w:eastAsia="Calibri" w:hAnsi="Times New Roman" w:cs="Calibri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A02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9F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C31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F97FA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7FAD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A355F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55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ifestinvesting.com/dashboards/public/RDHP24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kavula1@comcas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nifestinvesting.com/clubs/630/dashboard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3858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Turrell</dc:creator>
  <cp:keywords/>
  <dc:description/>
  <cp:lastModifiedBy>RichA</cp:lastModifiedBy>
  <cp:revision>11</cp:revision>
  <cp:lastPrinted>2018-08-17T20:59:00Z</cp:lastPrinted>
  <dcterms:created xsi:type="dcterms:W3CDTF">2018-08-18T19:12:00Z</dcterms:created>
  <dcterms:modified xsi:type="dcterms:W3CDTF">2018-09-14T23:38:00Z</dcterms:modified>
</cp:coreProperties>
</file>