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AF" w:rsidRPr="00CD6AA8" w:rsidRDefault="00F07FCB" w:rsidP="001D73C2">
      <w:pPr>
        <w:ind w:left="720"/>
        <w:jc w:val="center"/>
        <w:rPr>
          <w:b/>
          <w:sz w:val="28"/>
          <w:szCs w:val="28"/>
          <w:lang w:val="en-GB"/>
        </w:rPr>
      </w:pPr>
      <w:r w:rsidRPr="00CD6AA8">
        <w:rPr>
          <w:b/>
          <w:sz w:val="28"/>
          <w:szCs w:val="28"/>
          <w:lang w:val="en-GB"/>
        </w:rPr>
        <w:t xml:space="preserve">Cincinnati </w:t>
      </w:r>
      <w:r w:rsidR="00960A8E" w:rsidRPr="00CD6AA8">
        <w:rPr>
          <w:b/>
          <w:sz w:val="28"/>
          <w:szCs w:val="28"/>
          <w:lang w:val="en-GB"/>
        </w:rPr>
        <w:t xml:space="preserve">Model </w:t>
      </w:r>
      <w:r w:rsidRPr="00CD6AA8">
        <w:rPr>
          <w:b/>
          <w:sz w:val="28"/>
          <w:szCs w:val="28"/>
          <w:lang w:val="en-GB"/>
        </w:rPr>
        <w:t xml:space="preserve">Investment </w:t>
      </w:r>
      <w:r w:rsidR="00960A8E" w:rsidRPr="00CD6AA8">
        <w:rPr>
          <w:b/>
          <w:sz w:val="28"/>
          <w:szCs w:val="28"/>
          <w:lang w:val="en-GB"/>
        </w:rPr>
        <w:t xml:space="preserve">Club </w:t>
      </w:r>
      <w:r w:rsidR="00CB1F92">
        <w:rPr>
          <w:b/>
          <w:sz w:val="28"/>
          <w:szCs w:val="28"/>
          <w:lang w:val="en-GB"/>
        </w:rPr>
        <w:t>Minutes</w:t>
      </w:r>
    </w:p>
    <w:p w:rsidR="00517130" w:rsidRDefault="00996C71" w:rsidP="00FF689E">
      <w:pPr>
        <w:jc w:val="center"/>
        <w:rPr>
          <w:b/>
          <w:lang w:val="en-GB"/>
        </w:rPr>
      </w:pPr>
      <w:r>
        <w:rPr>
          <w:b/>
          <w:lang w:val="en-GB"/>
        </w:rPr>
        <w:t>Oct 20th</w:t>
      </w:r>
      <w:r w:rsidR="00553340">
        <w:rPr>
          <w:b/>
          <w:lang w:val="en-GB"/>
        </w:rPr>
        <w:t>, 2012</w:t>
      </w:r>
    </w:p>
    <w:p w:rsidR="00BA46DE" w:rsidRPr="008A7E56" w:rsidRDefault="00553340" w:rsidP="00FF689E">
      <w:pPr>
        <w:jc w:val="center"/>
        <w:rPr>
          <w:b/>
          <w:lang w:val="en-GB"/>
        </w:rPr>
      </w:pPr>
      <w:r>
        <w:rPr>
          <w:b/>
          <w:lang w:val="en-GB"/>
        </w:rPr>
        <w:t>West Chester Library</w:t>
      </w:r>
    </w:p>
    <w:p w:rsidR="00DA79B9" w:rsidRPr="008A7E56" w:rsidRDefault="00DA79B9" w:rsidP="00DA79B9">
      <w:pPr>
        <w:jc w:val="center"/>
        <w:rPr>
          <w:b/>
          <w:lang w:val="en-GB"/>
        </w:rPr>
      </w:pPr>
    </w:p>
    <w:p w:rsidR="006E76A6" w:rsidRPr="00C17F57" w:rsidRDefault="00F022C1" w:rsidP="00C17F57">
      <w:pPr>
        <w:pStyle w:val="yiv695300303msonormal"/>
        <w:rPr>
          <w:sz w:val="20"/>
          <w:szCs w:val="20"/>
        </w:rPr>
      </w:pPr>
      <w:r w:rsidRPr="00C17F57">
        <w:rPr>
          <w:b/>
          <w:sz w:val="20"/>
          <w:szCs w:val="20"/>
          <w:u w:val="single"/>
          <w:lang w:val="en-GB"/>
        </w:rPr>
        <w:t>Call to Order</w:t>
      </w:r>
      <w:r w:rsidRPr="00C17F57">
        <w:rPr>
          <w:b/>
          <w:sz w:val="20"/>
          <w:szCs w:val="20"/>
          <w:lang w:val="en-GB"/>
        </w:rPr>
        <w:t>:</w:t>
      </w:r>
      <w:r w:rsidR="00D43407" w:rsidRPr="00C17F57">
        <w:rPr>
          <w:b/>
          <w:sz w:val="20"/>
          <w:szCs w:val="20"/>
          <w:lang w:val="en-GB"/>
        </w:rPr>
        <w:t xml:space="preserve"> </w:t>
      </w:r>
      <w:r w:rsidR="00996C71" w:rsidRPr="00C17F57">
        <w:rPr>
          <w:sz w:val="20"/>
          <w:szCs w:val="20"/>
          <w:lang w:val="en-GB"/>
        </w:rPr>
        <w:t>Jackie called the meeting to order at 9:30</w:t>
      </w:r>
      <w:r w:rsidR="00C17F57" w:rsidRPr="00C17F57">
        <w:rPr>
          <w:sz w:val="20"/>
          <w:szCs w:val="20"/>
          <w:lang w:val="en-GB"/>
        </w:rPr>
        <w:t xml:space="preserve"> a.m. Guest in attendance were: </w:t>
      </w:r>
      <w:r w:rsidR="00C17F57" w:rsidRPr="00C17F57">
        <w:rPr>
          <w:color w:val="000000"/>
          <w:sz w:val="20"/>
          <w:szCs w:val="20"/>
        </w:rPr>
        <w:t>Denise Sivitz</w:t>
      </w:r>
      <w:r w:rsidR="00C17F57" w:rsidRPr="00C17F57">
        <w:rPr>
          <w:sz w:val="20"/>
          <w:szCs w:val="20"/>
        </w:rPr>
        <w:t xml:space="preserve">, </w:t>
      </w:r>
      <w:r w:rsidR="00C17F57" w:rsidRPr="00C17F57">
        <w:rPr>
          <w:color w:val="000000"/>
          <w:sz w:val="20"/>
          <w:szCs w:val="20"/>
        </w:rPr>
        <w:t xml:space="preserve">Dillard Smith, </w:t>
      </w:r>
      <w:r w:rsidR="00A6643F">
        <w:rPr>
          <w:color w:val="000000"/>
          <w:sz w:val="20"/>
          <w:szCs w:val="20"/>
        </w:rPr>
        <w:t>Cher</w:t>
      </w:r>
      <w:r w:rsidR="00C17F57" w:rsidRPr="00C17F57">
        <w:rPr>
          <w:color w:val="000000"/>
          <w:sz w:val="20"/>
          <w:szCs w:val="20"/>
        </w:rPr>
        <w:t>yl Smith</w:t>
      </w:r>
      <w:r w:rsidR="00C17F57" w:rsidRPr="00C17F57">
        <w:rPr>
          <w:sz w:val="20"/>
          <w:szCs w:val="20"/>
        </w:rPr>
        <w:t xml:space="preserve">, </w:t>
      </w:r>
      <w:r w:rsidR="00C17F57" w:rsidRPr="00C17F57">
        <w:rPr>
          <w:color w:val="000000"/>
          <w:sz w:val="20"/>
          <w:szCs w:val="20"/>
        </w:rPr>
        <w:t>Eve Lewis, John Pandzik</w:t>
      </w:r>
      <w:r w:rsidR="00C17F57" w:rsidRPr="00C17F57">
        <w:rPr>
          <w:sz w:val="20"/>
          <w:szCs w:val="20"/>
        </w:rPr>
        <w:t xml:space="preserve">, </w:t>
      </w:r>
      <w:r w:rsidR="00C17F57" w:rsidRPr="00C17F57">
        <w:rPr>
          <w:color w:val="000000"/>
          <w:sz w:val="20"/>
          <w:szCs w:val="20"/>
        </w:rPr>
        <w:t>Joyce Bridgeford, Kate Lester</w:t>
      </w:r>
      <w:r w:rsidR="00C17F57" w:rsidRPr="00C17F57">
        <w:rPr>
          <w:sz w:val="20"/>
          <w:szCs w:val="20"/>
        </w:rPr>
        <w:t xml:space="preserve">, </w:t>
      </w:r>
      <w:r w:rsidR="00C17F57" w:rsidRPr="00C17F57">
        <w:rPr>
          <w:color w:val="000000"/>
          <w:sz w:val="20"/>
          <w:szCs w:val="20"/>
        </w:rPr>
        <w:t>Lesley Sedlitz, Martha Howard, Marylin Mai, Roger Stafford, Ross Aldrich</w:t>
      </w:r>
      <w:r w:rsidR="00C17F57" w:rsidRPr="00C17F57">
        <w:rPr>
          <w:sz w:val="20"/>
          <w:szCs w:val="20"/>
        </w:rPr>
        <w:t xml:space="preserve">, </w:t>
      </w:r>
      <w:r w:rsidR="00C17F57" w:rsidRPr="00C17F57">
        <w:rPr>
          <w:color w:val="000000"/>
          <w:sz w:val="20"/>
          <w:szCs w:val="20"/>
        </w:rPr>
        <w:t>Troy Dickson</w:t>
      </w:r>
      <w:r w:rsidR="00C17F57" w:rsidRPr="00C17F57">
        <w:rPr>
          <w:sz w:val="20"/>
          <w:szCs w:val="20"/>
        </w:rPr>
        <w:t xml:space="preserve">, </w:t>
      </w:r>
      <w:r w:rsidR="00C17F57" w:rsidRPr="00C17F57">
        <w:rPr>
          <w:color w:val="000000"/>
          <w:sz w:val="20"/>
          <w:szCs w:val="20"/>
        </w:rPr>
        <w:t>Virginia Purdy, Steve Alsip</w:t>
      </w:r>
      <w:r w:rsidR="00C17F57" w:rsidRPr="00C17F57">
        <w:rPr>
          <w:sz w:val="20"/>
          <w:szCs w:val="20"/>
        </w:rPr>
        <w:t xml:space="preserve">, </w:t>
      </w:r>
      <w:r w:rsidR="00C17F57" w:rsidRPr="00C17F57">
        <w:rPr>
          <w:color w:val="000000"/>
          <w:sz w:val="20"/>
          <w:szCs w:val="20"/>
        </w:rPr>
        <w:t>Glenna Baumbaugh</w:t>
      </w:r>
      <w:r w:rsidR="00C17F57" w:rsidRPr="00C17F57">
        <w:rPr>
          <w:sz w:val="20"/>
          <w:szCs w:val="20"/>
        </w:rPr>
        <w:t xml:space="preserve">, </w:t>
      </w:r>
      <w:r w:rsidR="00C17F57" w:rsidRPr="00C17F57">
        <w:rPr>
          <w:color w:val="000000"/>
          <w:sz w:val="20"/>
          <w:szCs w:val="20"/>
        </w:rPr>
        <w:t>Harrison Baumbaugh</w:t>
      </w:r>
      <w:r w:rsidR="00C17F57" w:rsidRPr="00C17F57">
        <w:rPr>
          <w:sz w:val="20"/>
          <w:szCs w:val="20"/>
        </w:rPr>
        <w:t xml:space="preserve">, </w:t>
      </w:r>
      <w:r w:rsidR="00C17F57" w:rsidRPr="00C17F57">
        <w:rPr>
          <w:color w:val="000000"/>
          <w:sz w:val="20"/>
          <w:szCs w:val="20"/>
        </w:rPr>
        <w:t>Sancai Xie</w:t>
      </w:r>
      <w:r w:rsidR="00C17F57" w:rsidRPr="00C17F57">
        <w:rPr>
          <w:sz w:val="20"/>
          <w:szCs w:val="20"/>
        </w:rPr>
        <w:t xml:space="preserve">, </w:t>
      </w:r>
      <w:r w:rsidR="00C17F57" w:rsidRPr="00C17F57">
        <w:rPr>
          <w:color w:val="000000"/>
          <w:sz w:val="20"/>
          <w:szCs w:val="20"/>
        </w:rPr>
        <w:t>Eugene Paul</w:t>
      </w:r>
      <w:r w:rsidR="00C17F57" w:rsidRPr="00C17F57">
        <w:rPr>
          <w:sz w:val="20"/>
          <w:szCs w:val="20"/>
        </w:rPr>
        <w:t xml:space="preserve">, </w:t>
      </w:r>
      <w:r w:rsidR="00C17F57" w:rsidRPr="00C17F57">
        <w:rPr>
          <w:color w:val="000000"/>
          <w:sz w:val="20"/>
          <w:szCs w:val="20"/>
        </w:rPr>
        <w:t>Li Zhang</w:t>
      </w:r>
      <w:r w:rsidR="00C17F57">
        <w:rPr>
          <w:color w:val="000000"/>
          <w:sz w:val="20"/>
          <w:szCs w:val="20"/>
        </w:rPr>
        <w:t>. Guests attending on-line were Jim Hurt and Linda Miller.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4707EA" w:rsidRPr="003D200A" w:rsidTr="002F0930">
        <w:tc>
          <w:tcPr>
            <w:tcW w:w="3168" w:type="dxa"/>
          </w:tcPr>
          <w:p w:rsidR="004707EA" w:rsidRPr="003D200A" w:rsidRDefault="004707EA" w:rsidP="002F0930">
            <w:pPr>
              <w:rPr>
                <w:b/>
                <w:sz w:val="20"/>
                <w:szCs w:val="20"/>
              </w:rPr>
            </w:pPr>
            <w:r w:rsidRPr="003D200A">
              <w:rPr>
                <w:b/>
                <w:sz w:val="20"/>
                <w:szCs w:val="20"/>
              </w:rPr>
              <w:t>Name</w:t>
            </w:r>
          </w:p>
        </w:tc>
        <w:tc>
          <w:tcPr>
            <w:tcW w:w="916" w:type="dxa"/>
          </w:tcPr>
          <w:p w:rsidR="004707EA" w:rsidRPr="003D200A" w:rsidRDefault="004707EA" w:rsidP="002F0930">
            <w:pPr>
              <w:rPr>
                <w:b/>
                <w:sz w:val="20"/>
                <w:szCs w:val="20"/>
              </w:rPr>
            </w:pPr>
            <w:r w:rsidRPr="003D200A">
              <w:rPr>
                <w:b/>
                <w:sz w:val="20"/>
                <w:szCs w:val="20"/>
              </w:rPr>
              <w:t>Here</w:t>
            </w:r>
          </w:p>
        </w:tc>
        <w:tc>
          <w:tcPr>
            <w:tcW w:w="937" w:type="dxa"/>
          </w:tcPr>
          <w:p w:rsidR="004707EA" w:rsidRPr="003D200A" w:rsidRDefault="004707EA" w:rsidP="002F0930">
            <w:pPr>
              <w:rPr>
                <w:b/>
                <w:sz w:val="20"/>
                <w:szCs w:val="20"/>
              </w:rPr>
            </w:pPr>
            <w:r w:rsidRPr="003D200A">
              <w:rPr>
                <w:b/>
                <w:sz w:val="20"/>
                <w:szCs w:val="20"/>
              </w:rPr>
              <w:t>Proxy</w:t>
            </w:r>
          </w:p>
        </w:tc>
        <w:tc>
          <w:tcPr>
            <w:tcW w:w="2300" w:type="dxa"/>
          </w:tcPr>
          <w:p w:rsidR="004707EA" w:rsidRPr="003D200A" w:rsidRDefault="004707EA" w:rsidP="002F0930">
            <w:pPr>
              <w:rPr>
                <w:b/>
                <w:sz w:val="20"/>
                <w:szCs w:val="20"/>
              </w:rPr>
            </w:pPr>
            <w:r w:rsidRPr="003D200A">
              <w:rPr>
                <w:b/>
                <w:sz w:val="20"/>
                <w:szCs w:val="20"/>
              </w:rPr>
              <w:t>Name</w:t>
            </w:r>
          </w:p>
        </w:tc>
        <w:tc>
          <w:tcPr>
            <w:tcW w:w="887" w:type="dxa"/>
          </w:tcPr>
          <w:p w:rsidR="004707EA" w:rsidRPr="003D200A" w:rsidRDefault="004707EA" w:rsidP="002F0930">
            <w:pPr>
              <w:rPr>
                <w:b/>
                <w:sz w:val="20"/>
                <w:szCs w:val="20"/>
              </w:rPr>
            </w:pPr>
            <w:r w:rsidRPr="003D200A">
              <w:rPr>
                <w:b/>
                <w:sz w:val="20"/>
                <w:szCs w:val="20"/>
              </w:rPr>
              <w:t>Here</w:t>
            </w:r>
          </w:p>
        </w:tc>
        <w:tc>
          <w:tcPr>
            <w:tcW w:w="1080" w:type="dxa"/>
          </w:tcPr>
          <w:p w:rsidR="004707EA" w:rsidRPr="003D200A" w:rsidRDefault="004707EA" w:rsidP="002F0930">
            <w:pPr>
              <w:rPr>
                <w:b/>
                <w:sz w:val="20"/>
                <w:szCs w:val="20"/>
              </w:rPr>
            </w:pPr>
            <w:r w:rsidRPr="003D200A">
              <w:rPr>
                <w:b/>
                <w:sz w:val="20"/>
                <w:szCs w:val="20"/>
              </w:rPr>
              <w:t>Proxy</w:t>
            </w:r>
          </w:p>
        </w:tc>
      </w:tr>
      <w:tr w:rsidR="004707EA" w:rsidRPr="003D200A" w:rsidTr="002F0930">
        <w:trPr>
          <w:trHeight w:val="251"/>
        </w:trPr>
        <w:tc>
          <w:tcPr>
            <w:tcW w:w="3168" w:type="dxa"/>
          </w:tcPr>
          <w:p w:rsidR="004707EA" w:rsidRPr="003D200A" w:rsidRDefault="000D1B34" w:rsidP="002F0930">
            <w:pPr>
              <w:rPr>
                <w:sz w:val="20"/>
                <w:szCs w:val="20"/>
              </w:rPr>
            </w:pPr>
            <w:r>
              <w:rPr>
                <w:sz w:val="20"/>
                <w:szCs w:val="20"/>
              </w:rPr>
              <w:t>Jackie Koske</w:t>
            </w:r>
            <w:r w:rsidR="004707EA" w:rsidRPr="003D200A">
              <w:rPr>
                <w:sz w:val="20"/>
                <w:szCs w:val="20"/>
              </w:rPr>
              <w:t>, Presiding Partner</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Mark Carrozza </w:t>
            </w:r>
          </w:p>
        </w:tc>
        <w:tc>
          <w:tcPr>
            <w:tcW w:w="887" w:type="dxa"/>
          </w:tcPr>
          <w:p w:rsidR="004707EA" w:rsidRPr="003D200A" w:rsidRDefault="00C17F57" w:rsidP="002F0930">
            <w:pPr>
              <w:rPr>
                <w:sz w:val="20"/>
                <w:szCs w:val="20"/>
              </w:rPr>
            </w:pPr>
            <w:r>
              <w:rPr>
                <w:sz w:val="20"/>
                <w:szCs w:val="20"/>
              </w:rPr>
              <w:t>Yes</w:t>
            </w:r>
          </w:p>
        </w:tc>
        <w:tc>
          <w:tcPr>
            <w:tcW w:w="1080" w:type="dxa"/>
          </w:tcPr>
          <w:p w:rsidR="004707EA" w:rsidRPr="003D200A" w:rsidRDefault="00492396" w:rsidP="002F0930">
            <w:pPr>
              <w:rPr>
                <w:sz w:val="20"/>
                <w:szCs w:val="20"/>
              </w:rPr>
            </w:pPr>
            <w:r>
              <w:rPr>
                <w:sz w:val="20"/>
                <w:szCs w:val="20"/>
              </w:rPr>
              <w:t xml:space="preserve"> </w:t>
            </w:r>
          </w:p>
        </w:tc>
      </w:tr>
      <w:tr w:rsidR="004707EA" w:rsidRPr="003D200A" w:rsidTr="002F0930">
        <w:tc>
          <w:tcPr>
            <w:tcW w:w="3168" w:type="dxa"/>
          </w:tcPr>
          <w:p w:rsidR="004707EA" w:rsidRPr="003D200A" w:rsidRDefault="00DD5BD7" w:rsidP="002F0930">
            <w:pPr>
              <w:rPr>
                <w:sz w:val="20"/>
                <w:szCs w:val="20"/>
              </w:rPr>
            </w:pPr>
            <w:r>
              <w:rPr>
                <w:sz w:val="20"/>
                <w:szCs w:val="20"/>
              </w:rPr>
              <w:t>Ian Barnes, Recording Partner</w:t>
            </w:r>
          </w:p>
        </w:tc>
        <w:tc>
          <w:tcPr>
            <w:tcW w:w="916" w:type="dxa"/>
          </w:tcPr>
          <w:p w:rsidR="004707EA" w:rsidRPr="003D200A" w:rsidRDefault="00DD5BD7"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Mary Thomas</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p>
        </w:tc>
      </w:tr>
      <w:tr w:rsidR="004707EA" w:rsidRPr="003D200A" w:rsidTr="002F0930">
        <w:tc>
          <w:tcPr>
            <w:tcW w:w="3168" w:type="dxa"/>
          </w:tcPr>
          <w:p w:rsidR="004707EA" w:rsidRPr="003D200A" w:rsidRDefault="000D1B34" w:rsidP="002F0930">
            <w:pPr>
              <w:rPr>
                <w:sz w:val="20"/>
                <w:szCs w:val="20"/>
              </w:rPr>
            </w:pPr>
            <w:r>
              <w:rPr>
                <w:sz w:val="20"/>
                <w:szCs w:val="20"/>
              </w:rPr>
              <w:t>Betsy Eller</w:t>
            </w:r>
            <w:r w:rsidR="004707EA" w:rsidRPr="003D200A">
              <w:rPr>
                <w:sz w:val="20"/>
                <w:szCs w:val="20"/>
              </w:rPr>
              <w:t>, Financial Partner</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0D1B34" w:rsidP="002F0930">
            <w:pPr>
              <w:rPr>
                <w:sz w:val="20"/>
                <w:szCs w:val="20"/>
              </w:rPr>
            </w:pPr>
            <w:r>
              <w:rPr>
                <w:sz w:val="20"/>
                <w:szCs w:val="20"/>
              </w:rPr>
              <w:t>Marge Daniels</w:t>
            </w:r>
            <w:r w:rsidR="004707EA" w:rsidRPr="003D200A">
              <w:rPr>
                <w:sz w:val="20"/>
                <w:szCs w:val="20"/>
              </w:rPr>
              <w:t xml:space="preserve"> </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170"/>
        </w:trPr>
        <w:tc>
          <w:tcPr>
            <w:tcW w:w="3168" w:type="dxa"/>
          </w:tcPr>
          <w:p w:rsidR="004707EA" w:rsidRPr="003D200A" w:rsidRDefault="000D1B34" w:rsidP="002F0930">
            <w:pPr>
              <w:rPr>
                <w:sz w:val="20"/>
                <w:szCs w:val="20"/>
              </w:rPr>
            </w:pPr>
            <w:r>
              <w:rPr>
                <w:sz w:val="20"/>
                <w:szCs w:val="20"/>
              </w:rPr>
              <w:t>Craig Jacobsen</w:t>
            </w:r>
            <w:r w:rsidR="004707EA" w:rsidRPr="003D200A">
              <w:rPr>
                <w:sz w:val="20"/>
                <w:szCs w:val="20"/>
              </w:rPr>
              <w:t>, Education Partner</w:t>
            </w:r>
          </w:p>
        </w:tc>
        <w:tc>
          <w:tcPr>
            <w:tcW w:w="916" w:type="dxa"/>
          </w:tcPr>
          <w:p w:rsidR="004707EA" w:rsidRPr="003D200A" w:rsidRDefault="000D1B34" w:rsidP="00C6334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Larry Averbeck </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r w:rsidRPr="003D200A">
              <w:rPr>
                <w:sz w:val="20"/>
                <w:szCs w:val="20"/>
              </w:rPr>
              <w:t xml:space="preserve"> </w:t>
            </w:r>
          </w:p>
        </w:tc>
      </w:tr>
      <w:tr w:rsidR="004707EA" w:rsidRPr="003D200A" w:rsidTr="002F0930">
        <w:tc>
          <w:tcPr>
            <w:tcW w:w="3168" w:type="dxa"/>
          </w:tcPr>
          <w:p w:rsidR="004707EA" w:rsidRPr="003D200A" w:rsidRDefault="004707EA" w:rsidP="002F0930">
            <w:pPr>
              <w:rPr>
                <w:sz w:val="20"/>
                <w:szCs w:val="20"/>
              </w:rPr>
            </w:pPr>
            <w:r w:rsidRPr="003D200A">
              <w:rPr>
                <w:sz w:val="20"/>
                <w:szCs w:val="20"/>
              </w:rPr>
              <w:t>Marty Eckerle</w:t>
            </w:r>
          </w:p>
        </w:tc>
        <w:tc>
          <w:tcPr>
            <w:tcW w:w="916" w:type="dxa"/>
          </w:tcPr>
          <w:p w:rsidR="004707EA" w:rsidRPr="003D200A" w:rsidRDefault="00553340"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0D1B34" w:rsidP="002F0930">
            <w:pPr>
              <w:rPr>
                <w:sz w:val="20"/>
                <w:szCs w:val="20"/>
              </w:rPr>
            </w:pPr>
            <w:r>
              <w:rPr>
                <w:sz w:val="20"/>
                <w:szCs w:val="20"/>
              </w:rPr>
              <w:t>Mike Griffin</w:t>
            </w:r>
          </w:p>
        </w:tc>
        <w:tc>
          <w:tcPr>
            <w:tcW w:w="887" w:type="dxa"/>
          </w:tcPr>
          <w:p w:rsidR="004707EA" w:rsidRPr="003D200A" w:rsidRDefault="004707EA"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c>
          <w:tcPr>
            <w:tcW w:w="3168" w:type="dxa"/>
          </w:tcPr>
          <w:p w:rsidR="004707EA" w:rsidRPr="003D200A" w:rsidRDefault="004707EA" w:rsidP="002F0930">
            <w:pPr>
              <w:rPr>
                <w:sz w:val="20"/>
                <w:szCs w:val="20"/>
              </w:rPr>
            </w:pPr>
            <w:r w:rsidRPr="003D200A">
              <w:rPr>
                <w:sz w:val="20"/>
                <w:szCs w:val="20"/>
              </w:rPr>
              <w:t xml:space="preserve">Gerry Geverdt </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Kugi Chauhan </w:t>
            </w:r>
          </w:p>
        </w:tc>
        <w:tc>
          <w:tcPr>
            <w:tcW w:w="887" w:type="dxa"/>
          </w:tcPr>
          <w:p w:rsidR="004707EA" w:rsidRPr="003D200A" w:rsidRDefault="00553340" w:rsidP="00492396">
            <w:pPr>
              <w:rPr>
                <w:sz w:val="20"/>
                <w:szCs w:val="20"/>
              </w:rPr>
            </w:pPr>
            <w:r>
              <w:rPr>
                <w:sz w:val="20"/>
                <w:szCs w:val="20"/>
              </w:rPr>
              <w:t>Yes</w:t>
            </w:r>
          </w:p>
        </w:tc>
        <w:tc>
          <w:tcPr>
            <w:tcW w:w="1080" w:type="dxa"/>
          </w:tcPr>
          <w:p w:rsidR="004707EA" w:rsidRPr="003D200A" w:rsidRDefault="004707EA" w:rsidP="002F0930">
            <w:pPr>
              <w:rPr>
                <w:sz w:val="20"/>
                <w:szCs w:val="20"/>
              </w:rPr>
            </w:pPr>
            <w:r w:rsidRPr="003D200A">
              <w:rPr>
                <w:sz w:val="20"/>
                <w:szCs w:val="20"/>
              </w:rPr>
              <w:t xml:space="preserve"> </w:t>
            </w:r>
          </w:p>
        </w:tc>
      </w:tr>
      <w:tr w:rsidR="004707EA" w:rsidRPr="003D200A" w:rsidTr="002F0930">
        <w:tc>
          <w:tcPr>
            <w:tcW w:w="3168" w:type="dxa"/>
          </w:tcPr>
          <w:p w:rsidR="004707EA" w:rsidRPr="003D200A" w:rsidRDefault="004707EA" w:rsidP="002F0930">
            <w:pPr>
              <w:rPr>
                <w:sz w:val="20"/>
                <w:szCs w:val="20"/>
              </w:rPr>
            </w:pPr>
            <w:r w:rsidRPr="003D200A">
              <w:rPr>
                <w:sz w:val="20"/>
                <w:szCs w:val="20"/>
              </w:rPr>
              <w:t>Don Bunnell</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Michele Grinoch </w:t>
            </w:r>
          </w:p>
        </w:tc>
        <w:tc>
          <w:tcPr>
            <w:tcW w:w="887" w:type="dxa"/>
          </w:tcPr>
          <w:p w:rsidR="004707EA" w:rsidRPr="003D200A" w:rsidRDefault="00DD5BD7"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305"/>
        </w:trPr>
        <w:tc>
          <w:tcPr>
            <w:tcW w:w="3168" w:type="dxa"/>
          </w:tcPr>
          <w:p w:rsidR="004707EA" w:rsidRPr="003D200A" w:rsidRDefault="000D1B34" w:rsidP="002F0930">
            <w:pPr>
              <w:rPr>
                <w:sz w:val="20"/>
                <w:szCs w:val="20"/>
              </w:rPr>
            </w:pPr>
            <w:r>
              <w:rPr>
                <w:sz w:val="20"/>
                <w:szCs w:val="20"/>
              </w:rPr>
              <w:t>Dene Alden</w:t>
            </w:r>
          </w:p>
        </w:tc>
        <w:tc>
          <w:tcPr>
            <w:tcW w:w="916" w:type="dxa"/>
          </w:tcPr>
          <w:p w:rsidR="004707EA" w:rsidRPr="003D200A" w:rsidRDefault="007474C8"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DD5BD7" w:rsidP="002F0930">
            <w:pPr>
              <w:rPr>
                <w:sz w:val="20"/>
                <w:szCs w:val="20"/>
              </w:rPr>
            </w:pPr>
            <w:r>
              <w:rPr>
                <w:sz w:val="20"/>
                <w:szCs w:val="20"/>
              </w:rPr>
              <w:t>Cliff Turell</w:t>
            </w:r>
          </w:p>
        </w:tc>
        <w:tc>
          <w:tcPr>
            <w:tcW w:w="887" w:type="dxa"/>
          </w:tcPr>
          <w:p w:rsidR="004707EA" w:rsidRPr="003D200A" w:rsidRDefault="00DD5BD7"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305"/>
        </w:trPr>
        <w:tc>
          <w:tcPr>
            <w:tcW w:w="3168" w:type="dxa"/>
          </w:tcPr>
          <w:p w:rsidR="004707EA" w:rsidRPr="003D200A" w:rsidRDefault="004707EA" w:rsidP="002F0930">
            <w:pPr>
              <w:rPr>
                <w:sz w:val="20"/>
                <w:szCs w:val="20"/>
              </w:rPr>
            </w:pPr>
            <w:r w:rsidRPr="003D200A">
              <w:rPr>
                <w:sz w:val="20"/>
                <w:szCs w:val="20"/>
              </w:rPr>
              <w:t xml:space="preserve">Frank Bicknell </w:t>
            </w:r>
          </w:p>
        </w:tc>
        <w:tc>
          <w:tcPr>
            <w:tcW w:w="916" w:type="dxa"/>
          </w:tcPr>
          <w:p w:rsidR="004707EA" w:rsidRPr="003D200A" w:rsidRDefault="00DD5BD7"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p>
        </w:tc>
        <w:tc>
          <w:tcPr>
            <w:tcW w:w="887" w:type="dxa"/>
          </w:tcPr>
          <w:p w:rsidR="004707EA" w:rsidRPr="003D200A" w:rsidRDefault="004707EA" w:rsidP="002F0930">
            <w:pPr>
              <w:rPr>
                <w:sz w:val="20"/>
                <w:szCs w:val="20"/>
              </w:rPr>
            </w:pPr>
          </w:p>
        </w:tc>
        <w:tc>
          <w:tcPr>
            <w:tcW w:w="1080" w:type="dxa"/>
          </w:tcPr>
          <w:p w:rsidR="004707EA" w:rsidRPr="003D200A" w:rsidRDefault="004707EA" w:rsidP="002F0930">
            <w:pPr>
              <w:rPr>
                <w:sz w:val="20"/>
                <w:szCs w:val="20"/>
              </w:rPr>
            </w:pPr>
          </w:p>
        </w:tc>
      </w:tr>
    </w:tbl>
    <w:p w:rsidR="005B1CC7" w:rsidRDefault="005B1CC7" w:rsidP="00960A8E">
      <w:pPr>
        <w:rPr>
          <w:bCs/>
          <w:sz w:val="22"/>
          <w:szCs w:val="22"/>
          <w:lang w:val="en-GB"/>
        </w:rPr>
      </w:pPr>
    </w:p>
    <w:p w:rsidR="0014611C" w:rsidRDefault="00960A8E" w:rsidP="0014611C">
      <w:pPr>
        <w:rPr>
          <w:sz w:val="20"/>
          <w:szCs w:val="20"/>
        </w:rPr>
      </w:pPr>
      <w:r w:rsidRPr="00760E55">
        <w:rPr>
          <w:b/>
          <w:sz w:val="20"/>
          <w:szCs w:val="20"/>
          <w:u w:val="single"/>
          <w:lang w:val="en-GB"/>
        </w:rPr>
        <w:t>Recording Partner’s Report</w:t>
      </w:r>
      <w:r w:rsidR="00F022C1" w:rsidRPr="00760E55">
        <w:rPr>
          <w:b/>
          <w:sz w:val="20"/>
          <w:szCs w:val="20"/>
          <w:lang w:val="en-GB"/>
        </w:rPr>
        <w:t>:</w:t>
      </w:r>
      <w:r w:rsidR="0025240E" w:rsidRPr="00760E55">
        <w:rPr>
          <w:b/>
          <w:sz w:val="20"/>
          <w:szCs w:val="20"/>
          <w:lang w:val="en-GB"/>
        </w:rPr>
        <w:t xml:space="preserve"> </w:t>
      </w:r>
      <w:r w:rsidR="00C17F57">
        <w:rPr>
          <w:sz w:val="20"/>
          <w:szCs w:val="20"/>
          <w:lang w:val="en-GB"/>
        </w:rPr>
        <w:t>Dene motioned to accept the report and Gerry 2</w:t>
      </w:r>
      <w:r w:rsidR="00C17F57" w:rsidRPr="00C17F57">
        <w:rPr>
          <w:sz w:val="20"/>
          <w:szCs w:val="20"/>
          <w:vertAlign w:val="superscript"/>
          <w:lang w:val="en-GB"/>
        </w:rPr>
        <w:t>nd</w:t>
      </w:r>
      <w:r w:rsidR="00C17F57">
        <w:rPr>
          <w:sz w:val="20"/>
          <w:szCs w:val="20"/>
          <w:lang w:val="en-GB"/>
        </w:rPr>
        <w:t xml:space="preserve">. </w:t>
      </w:r>
    </w:p>
    <w:p w:rsidR="007751AF" w:rsidRPr="00760E55" w:rsidRDefault="007751AF" w:rsidP="002402C9">
      <w:pPr>
        <w:rPr>
          <w:sz w:val="20"/>
          <w:szCs w:val="20"/>
          <w:lang w:val="en-GB"/>
        </w:rPr>
      </w:pPr>
    </w:p>
    <w:p w:rsidR="00C17F57" w:rsidRPr="00C17F57" w:rsidRDefault="00960A8E" w:rsidP="007474C8">
      <w:pPr>
        <w:rPr>
          <w:sz w:val="20"/>
          <w:szCs w:val="20"/>
        </w:rPr>
      </w:pPr>
      <w:r w:rsidRPr="00760E55">
        <w:rPr>
          <w:b/>
          <w:sz w:val="20"/>
          <w:szCs w:val="20"/>
          <w:u w:val="single"/>
          <w:lang w:val="en-GB"/>
        </w:rPr>
        <w:t>Financial Partner’s Report</w:t>
      </w:r>
      <w:r w:rsidR="00F022C1" w:rsidRPr="00760E55">
        <w:rPr>
          <w:b/>
          <w:sz w:val="20"/>
          <w:szCs w:val="20"/>
          <w:lang w:val="en-GB"/>
        </w:rPr>
        <w:t>:</w:t>
      </w:r>
      <w:r w:rsidR="005669E7" w:rsidRPr="00760E55">
        <w:rPr>
          <w:sz w:val="20"/>
          <w:szCs w:val="20"/>
          <w:lang w:val="en-GB"/>
        </w:rPr>
        <w:t xml:space="preserve">  </w:t>
      </w:r>
      <w:r w:rsidR="00C17F57">
        <w:rPr>
          <w:sz w:val="20"/>
          <w:szCs w:val="20"/>
        </w:rPr>
        <w:t xml:space="preserve">We have </w:t>
      </w:r>
      <w:r w:rsidR="00C17F57" w:rsidRPr="00C17F57">
        <w:rPr>
          <w:sz w:val="20"/>
          <w:szCs w:val="20"/>
        </w:rPr>
        <w:t>approximately $1,500 availa</w:t>
      </w:r>
      <w:r w:rsidR="00C17F57">
        <w:rPr>
          <w:sz w:val="20"/>
          <w:szCs w:val="20"/>
        </w:rPr>
        <w:t xml:space="preserve">ble to invest.  </w:t>
      </w:r>
      <w:r w:rsidR="00C17F57" w:rsidRPr="00C17F57">
        <w:rPr>
          <w:sz w:val="20"/>
          <w:szCs w:val="20"/>
        </w:rPr>
        <w:t xml:space="preserve">Mike indicated that he has a </w:t>
      </w:r>
      <w:r w:rsidR="00C17F57">
        <w:rPr>
          <w:sz w:val="20"/>
          <w:szCs w:val="20"/>
        </w:rPr>
        <w:t xml:space="preserve">letter offering the club a bond </w:t>
      </w:r>
      <w:r w:rsidR="00C17F57" w:rsidRPr="00C17F57">
        <w:rPr>
          <w:sz w:val="20"/>
          <w:szCs w:val="20"/>
        </w:rPr>
        <w:t>to protect the club aga</w:t>
      </w:r>
      <w:r w:rsidR="00C17F57">
        <w:rPr>
          <w:sz w:val="20"/>
          <w:szCs w:val="20"/>
        </w:rPr>
        <w:t xml:space="preserve">inst theft of funds. Marge motioned and Don </w:t>
      </w:r>
      <w:r w:rsidR="00AA036A">
        <w:rPr>
          <w:sz w:val="20"/>
          <w:szCs w:val="20"/>
        </w:rPr>
        <w:t>2</w:t>
      </w:r>
      <w:r w:rsidR="00AA036A" w:rsidRPr="00C17F57">
        <w:rPr>
          <w:sz w:val="20"/>
          <w:szCs w:val="20"/>
          <w:vertAlign w:val="superscript"/>
        </w:rPr>
        <w:t>nd</w:t>
      </w:r>
      <w:r w:rsidR="00AA036A">
        <w:rPr>
          <w:sz w:val="20"/>
          <w:szCs w:val="20"/>
        </w:rPr>
        <w:t xml:space="preserve">, </w:t>
      </w:r>
      <w:r w:rsidR="00C17F57">
        <w:rPr>
          <w:sz w:val="20"/>
          <w:szCs w:val="20"/>
        </w:rPr>
        <w:t>to not buy the bond and the club</w:t>
      </w:r>
      <w:r w:rsidR="00AA036A">
        <w:rPr>
          <w:sz w:val="20"/>
          <w:szCs w:val="20"/>
        </w:rPr>
        <w:t xml:space="preserve"> voted</w:t>
      </w:r>
      <w:r w:rsidR="00C17F57">
        <w:rPr>
          <w:sz w:val="20"/>
          <w:szCs w:val="20"/>
        </w:rPr>
        <w:t xml:space="preserve"> </w:t>
      </w:r>
      <w:r w:rsidR="00F0780E">
        <w:rPr>
          <w:sz w:val="20"/>
          <w:szCs w:val="20"/>
        </w:rPr>
        <w:t>in favor as</w:t>
      </w:r>
      <w:r w:rsidR="00C17F57">
        <w:rPr>
          <w:sz w:val="20"/>
          <w:szCs w:val="20"/>
        </w:rPr>
        <w:t xml:space="preserve"> all members </w:t>
      </w:r>
      <w:r w:rsidR="00F0780E">
        <w:rPr>
          <w:sz w:val="20"/>
          <w:szCs w:val="20"/>
        </w:rPr>
        <w:t>have access</w:t>
      </w:r>
      <w:r w:rsidR="00C17F57">
        <w:rPr>
          <w:sz w:val="20"/>
          <w:szCs w:val="20"/>
        </w:rPr>
        <w:t xml:space="preserve"> to view the funds through Folio. Also, as noted on the report, we </w:t>
      </w:r>
      <w:r w:rsidR="00276253">
        <w:rPr>
          <w:sz w:val="20"/>
          <w:szCs w:val="20"/>
        </w:rPr>
        <w:t xml:space="preserve">have an </w:t>
      </w:r>
      <w:r w:rsidR="00C17F57" w:rsidRPr="00C17F57">
        <w:rPr>
          <w:sz w:val="20"/>
          <w:szCs w:val="20"/>
        </w:rPr>
        <w:t>open</w:t>
      </w:r>
      <w:r w:rsidR="00276253">
        <w:rPr>
          <w:sz w:val="20"/>
          <w:szCs w:val="20"/>
        </w:rPr>
        <w:t xml:space="preserve"> buy</w:t>
      </w:r>
      <w:r w:rsidR="00C17F57" w:rsidRPr="00C17F57">
        <w:rPr>
          <w:sz w:val="20"/>
          <w:szCs w:val="20"/>
        </w:rPr>
        <w:t xml:space="preserve"> </w:t>
      </w:r>
      <w:r w:rsidR="00AA036A">
        <w:rPr>
          <w:sz w:val="20"/>
          <w:szCs w:val="20"/>
        </w:rPr>
        <w:t>limit-</w:t>
      </w:r>
      <w:r w:rsidR="00C17F57" w:rsidRPr="00C17F57">
        <w:rPr>
          <w:sz w:val="20"/>
          <w:szCs w:val="20"/>
        </w:rPr>
        <w:t>order for</w:t>
      </w:r>
      <w:r w:rsidR="00276253">
        <w:rPr>
          <w:sz w:val="20"/>
          <w:szCs w:val="20"/>
        </w:rPr>
        <w:t xml:space="preserve"> 25 shares of</w:t>
      </w:r>
      <w:r w:rsidR="00C17F57" w:rsidRPr="00C17F57">
        <w:rPr>
          <w:sz w:val="20"/>
          <w:szCs w:val="20"/>
        </w:rPr>
        <w:t xml:space="preserve"> WAG</w:t>
      </w:r>
      <w:r w:rsidR="00276253">
        <w:rPr>
          <w:sz w:val="20"/>
          <w:szCs w:val="20"/>
        </w:rPr>
        <w:t xml:space="preserve"> @ $34</w:t>
      </w:r>
      <w:r w:rsidR="00C17F57" w:rsidRPr="00C17F57">
        <w:rPr>
          <w:sz w:val="20"/>
          <w:szCs w:val="20"/>
        </w:rPr>
        <w:t xml:space="preserve">, </w:t>
      </w:r>
      <w:r w:rsidR="00C17F57">
        <w:rPr>
          <w:sz w:val="20"/>
          <w:szCs w:val="20"/>
        </w:rPr>
        <w:t>and a stop/limit order for GOOG</w:t>
      </w:r>
      <w:r w:rsidR="00276253">
        <w:rPr>
          <w:sz w:val="20"/>
          <w:szCs w:val="20"/>
        </w:rPr>
        <w:t>,</w:t>
      </w:r>
      <w:r w:rsidR="00C17F57">
        <w:rPr>
          <w:sz w:val="20"/>
          <w:szCs w:val="20"/>
        </w:rPr>
        <w:t xml:space="preserve"> </w:t>
      </w:r>
      <w:r w:rsidR="00C17F57" w:rsidRPr="00C17F57">
        <w:rPr>
          <w:sz w:val="20"/>
          <w:szCs w:val="20"/>
        </w:rPr>
        <w:t>which needs to be adjusted</w:t>
      </w:r>
      <w:r w:rsidR="00276253">
        <w:rPr>
          <w:sz w:val="20"/>
          <w:szCs w:val="20"/>
        </w:rPr>
        <w:t xml:space="preserve"> to $665</w:t>
      </w:r>
      <w:r w:rsidR="00C17F57" w:rsidRPr="00C17F57">
        <w:rPr>
          <w:sz w:val="20"/>
          <w:szCs w:val="20"/>
        </w:rPr>
        <w:t xml:space="preserve">. </w:t>
      </w:r>
      <w:r w:rsidR="00C17F57">
        <w:rPr>
          <w:sz w:val="20"/>
          <w:szCs w:val="20"/>
          <w:lang w:val="en-GB"/>
        </w:rPr>
        <w:t>Mike motioned and D</w:t>
      </w:r>
      <w:r w:rsidR="00C17F57" w:rsidRPr="00C17F57">
        <w:rPr>
          <w:sz w:val="20"/>
          <w:szCs w:val="20"/>
          <w:lang w:val="en-GB"/>
        </w:rPr>
        <w:t>ene 2</w:t>
      </w:r>
      <w:r w:rsidR="00C17F57" w:rsidRPr="00C17F57">
        <w:rPr>
          <w:sz w:val="20"/>
          <w:szCs w:val="20"/>
          <w:vertAlign w:val="superscript"/>
          <w:lang w:val="en-GB"/>
        </w:rPr>
        <w:t xml:space="preserve">nd </w:t>
      </w:r>
      <w:r w:rsidR="00C17F57" w:rsidRPr="00C17F57">
        <w:rPr>
          <w:sz w:val="20"/>
          <w:szCs w:val="20"/>
          <w:lang w:val="en-GB"/>
        </w:rPr>
        <w:t>to accept the report</w:t>
      </w:r>
      <w:r w:rsidR="00C17F57">
        <w:rPr>
          <w:sz w:val="20"/>
          <w:szCs w:val="20"/>
          <w:lang w:val="en-GB"/>
        </w:rPr>
        <w:t>.</w:t>
      </w:r>
    </w:p>
    <w:p w:rsidR="00D14353" w:rsidRPr="00760E55" w:rsidRDefault="00D14353" w:rsidP="00D14353">
      <w:pPr>
        <w:rPr>
          <w:sz w:val="20"/>
          <w:szCs w:val="20"/>
          <w:lang w:val="en-GB"/>
        </w:rPr>
      </w:pPr>
    </w:p>
    <w:p w:rsidR="00620A63" w:rsidRPr="000D1B34" w:rsidRDefault="00620A63" w:rsidP="00AD7243">
      <w:pPr>
        <w:rPr>
          <w:b/>
          <w:sz w:val="20"/>
          <w:szCs w:val="20"/>
          <w:lang w:val="en-GB"/>
        </w:rPr>
      </w:pPr>
      <w:r w:rsidRPr="00760E55">
        <w:rPr>
          <w:b/>
          <w:sz w:val="20"/>
          <w:szCs w:val="20"/>
          <w:u w:val="single"/>
          <w:lang w:val="en-GB"/>
        </w:rPr>
        <w:t>Announcements</w:t>
      </w:r>
      <w:r w:rsidR="00553DA0" w:rsidRPr="00760E55">
        <w:rPr>
          <w:b/>
          <w:sz w:val="20"/>
          <w:szCs w:val="20"/>
          <w:lang w:val="en-GB"/>
        </w:rPr>
        <w:t>:</w:t>
      </w:r>
      <w:r w:rsidR="00553DA0" w:rsidRPr="00760E55">
        <w:rPr>
          <w:sz w:val="20"/>
          <w:szCs w:val="20"/>
          <w:lang w:val="en-GB"/>
        </w:rPr>
        <w:t xml:space="preserve">  </w:t>
      </w:r>
      <w:r w:rsidR="00F0780E">
        <w:rPr>
          <w:sz w:val="20"/>
          <w:szCs w:val="20"/>
          <w:lang w:val="en-GB"/>
        </w:rPr>
        <w:t>The 10</w:t>
      </w:r>
      <w:r w:rsidR="00F0780E" w:rsidRPr="00F0780E">
        <w:rPr>
          <w:sz w:val="20"/>
          <w:szCs w:val="20"/>
          <w:vertAlign w:val="superscript"/>
          <w:lang w:val="en-GB"/>
        </w:rPr>
        <w:t>th</w:t>
      </w:r>
      <w:r w:rsidR="00F0780E">
        <w:rPr>
          <w:sz w:val="20"/>
          <w:szCs w:val="20"/>
          <w:lang w:val="en-GB"/>
        </w:rPr>
        <w:t xml:space="preserve"> anniversary program is scheduled to begin at noon.</w:t>
      </w:r>
      <w:r w:rsidR="00996C71">
        <w:rPr>
          <w:sz w:val="20"/>
          <w:szCs w:val="20"/>
          <w:lang w:val="en-GB"/>
        </w:rPr>
        <w:t xml:space="preserve"> </w:t>
      </w:r>
    </w:p>
    <w:p w:rsidR="002B39F3" w:rsidRPr="00760E55" w:rsidRDefault="002B39F3" w:rsidP="00AD7243">
      <w:pPr>
        <w:rPr>
          <w:sz w:val="20"/>
          <w:szCs w:val="20"/>
          <w:lang w:val="en-GB"/>
        </w:rPr>
      </w:pPr>
    </w:p>
    <w:p w:rsidR="00DA345F" w:rsidRDefault="00A04A68" w:rsidP="008A5F3A">
      <w:pPr>
        <w:rPr>
          <w:b/>
          <w:sz w:val="20"/>
          <w:szCs w:val="20"/>
        </w:rPr>
      </w:pPr>
      <w:r w:rsidRPr="00760E55">
        <w:rPr>
          <w:b/>
          <w:sz w:val="20"/>
          <w:szCs w:val="20"/>
          <w:u w:val="single"/>
          <w:lang w:val="en-GB"/>
        </w:rPr>
        <w:t>Old Business:</w:t>
      </w:r>
      <w:r w:rsidR="00694221" w:rsidRPr="00760E55">
        <w:rPr>
          <w:sz w:val="20"/>
          <w:szCs w:val="20"/>
          <w:lang w:val="en-GB"/>
        </w:rPr>
        <w:t xml:space="preserve">  </w:t>
      </w:r>
      <w:r w:rsidR="00F0780E">
        <w:rPr>
          <w:sz w:val="20"/>
          <w:szCs w:val="20"/>
          <w:lang w:val="en-GB"/>
        </w:rPr>
        <w:t>If any members still need to pay dues, contact Betsy.</w:t>
      </w:r>
    </w:p>
    <w:p w:rsidR="008A5F3A" w:rsidRDefault="008A5F3A" w:rsidP="008A5F3A">
      <w:pPr>
        <w:rPr>
          <w:b/>
          <w:sz w:val="20"/>
          <w:szCs w:val="20"/>
        </w:rPr>
      </w:pPr>
    </w:p>
    <w:p w:rsidR="00C63ED3" w:rsidRDefault="00F63790" w:rsidP="00C63ED3">
      <w:pPr>
        <w:rPr>
          <w:b/>
          <w:sz w:val="20"/>
          <w:szCs w:val="20"/>
        </w:rPr>
      </w:pPr>
      <w:r w:rsidRPr="00760E55">
        <w:rPr>
          <w:b/>
          <w:sz w:val="20"/>
          <w:szCs w:val="20"/>
          <w:u w:val="single"/>
          <w:lang w:val="en-GB"/>
        </w:rPr>
        <w:t>New Business</w:t>
      </w:r>
      <w:r w:rsidR="006115F5" w:rsidRPr="00760E55">
        <w:rPr>
          <w:b/>
          <w:sz w:val="20"/>
          <w:szCs w:val="20"/>
          <w:u w:val="single"/>
          <w:lang w:val="en-GB"/>
        </w:rPr>
        <w:t>:</w:t>
      </w:r>
      <w:r w:rsidR="006115F5" w:rsidRPr="00760E55">
        <w:rPr>
          <w:sz w:val="20"/>
          <w:szCs w:val="20"/>
          <w:lang w:val="en-GB"/>
        </w:rPr>
        <w:t xml:space="preserve"> </w:t>
      </w:r>
      <w:r w:rsidR="00F0780E">
        <w:rPr>
          <w:sz w:val="20"/>
          <w:szCs w:val="20"/>
          <w:lang w:val="en-GB"/>
        </w:rPr>
        <w:t xml:space="preserve">Don received a letter that CinMIC will be recognized for the 10 year anniversary. </w:t>
      </w:r>
      <w:r w:rsidR="00996C71">
        <w:rPr>
          <w:sz w:val="20"/>
          <w:szCs w:val="20"/>
          <w:lang w:val="en-GB"/>
        </w:rPr>
        <w:t>The cost</w:t>
      </w:r>
      <w:r w:rsidR="00F0780E">
        <w:rPr>
          <w:sz w:val="20"/>
          <w:szCs w:val="20"/>
          <w:lang w:val="en-GB"/>
        </w:rPr>
        <w:t xml:space="preserve"> to attend is</w:t>
      </w:r>
      <w:r w:rsidR="00996C71">
        <w:rPr>
          <w:sz w:val="20"/>
          <w:szCs w:val="20"/>
          <w:lang w:val="en-GB"/>
        </w:rPr>
        <w:t xml:space="preserve"> </w:t>
      </w:r>
      <w:r w:rsidR="00F0780E">
        <w:rPr>
          <w:sz w:val="20"/>
          <w:szCs w:val="20"/>
          <w:lang w:val="en-GB"/>
        </w:rPr>
        <w:t>$</w:t>
      </w:r>
      <w:r w:rsidR="00996C71">
        <w:rPr>
          <w:sz w:val="20"/>
          <w:szCs w:val="20"/>
          <w:lang w:val="en-GB"/>
        </w:rPr>
        <w:t xml:space="preserve">15 per person and includes breakfast. </w:t>
      </w:r>
      <w:r w:rsidR="00F0780E">
        <w:rPr>
          <w:sz w:val="20"/>
          <w:szCs w:val="20"/>
          <w:lang w:val="en-GB"/>
        </w:rPr>
        <w:t>Also, there is an opportunity for o</w:t>
      </w:r>
      <w:r w:rsidR="00996C71">
        <w:rPr>
          <w:sz w:val="20"/>
          <w:szCs w:val="20"/>
          <w:lang w:val="en-GB"/>
        </w:rPr>
        <w:t>ne person</w:t>
      </w:r>
      <w:r w:rsidR="00F0780E">
        <w:rPr>
          <w:sz w:val="20"/>
          <w:szCs w:val="20"/>
          <w:lang w:val="en-GB"/>
        </w:rPr>
        <w:t xml:space="preserve"> to receive free admission if they’re </w:t>
      </w:r>
      <w:r w:rsidR="00996C71">
        <w:rPr>
          <w:sz w:val="20"/>
          <w:szCs w:val="20"/>
          <w:lang w:val="en-GB"/>
        </w:rPr>
        <w:t>not a director.</w:t>
      </w:r>
      <w:r w:rsidR="00454ACE">
        <w:rPr>
          <w:sz w:val="20"/>
          <w:szCs w:val="20"/>
          <w:lang w:val="en-GB"/>
        </w:rPr>
        <w:t xml:space="preserve"> </w:t>
      </w:r>
    </w:p>
    <w:p w:rsidR="00F0780E" w:rsidRDefault="00F0780E" w:rsidP="00F0780E">
      <w:pPr>
        <w:tabs>
          <w:tab w:val="left" w:pos="2940"/>
        </w:tabs>
        <w:rPr>
          <w:sz w:val="20"/>
          <w:szCs w:val="20"/>
          <w:lang w:val="en-GB"/>
        </w:rPr>
      </w:pPr>
    </w:p>
    <w:p w:rsidR="00E02DC7" w:rsidRPr="000163EC" w:rsidRDefault="00162B13" w:rsidP="00F0780E">
      <w:pPr>
        <w:tabs>
          <w:tab w:val="left" w:pos="2940"/>
        </w:tabs>
        <w:rPr>
          <w:sz w:val="20"/>
          <w:szCs w:val="20"/>
          <w:lang w:val="en-GB"/>
        </w:rPr>
      </w:pPr>
      <w:r w:rsidRPr="00760E55">
        <w:rPr>
          <w:b/>
          <w:sz w:val="20"/>
          <w:szCs w:val="20"/>
          <w:u w:val="single"/>
          <w:lang w:val="en-GB"/>
        </w:rPr>
        <w:t>Stock Presentation</w:t>
      </w:r>
      <w:r w:rsidR="00C63ED3">
        <w:rPr>
          <w:b/>
          <w:sz w:val="20"/>
          <w:szCs w:val="20"/>
          <w:u w:val="single"/>
          <w:lang w:val="en-GB"/>
        </w:rPr>
        <w:t>:</w:t>
      </w:r>
      <w:r w:rsidR="00F0780E">
        <w:rPr>
          <w:sz w:val="20"/>
          <w:szCs w:val="20"/>
          <w:lang w:val="en-GB"/>
        </w:rPr>
        <w:t xml:space="preserve"> Mark presented Solarwinds which was l</w:t>
      </w:r>
      <w:r w:rsidR="000163EC">
        <w:rPr>
          <w:sz w:val="20"/>
          <w:szCs w:val="20"/>
          <w:lang w:val="en-GB"/>
        </w:rPr>
        <w:t xml:space="preserve">aunched in 2005. </w:t>
      </w:r>
      <w:r w:rsidR="00F0780E">
        <w:rPr>
          <w:sz w:val="20"/>
          <w:szCs w:val="20"/>
          <w:lang w:val="en-GB"/>
        </w:rPr>
        <w:t xml:space="preserve">They provide </w:t>
      </w:r>
      <w:r w:rsidR="00BE3747">
        <w:rPr>
          <w:sz w:val="20"/>
          <w:szCs w:val="20"/>
          <w:lang w:val="en-GB"/>
        </w:rPr>
        <w:t>software applications that help</w:t>
      </w:r>
      <w:r w:rsidR="00F0780E">
        <w:rPr>
          <w:sz w:val="20"/>
          <w:szCs w:val="20"/>
          <w:lang w:val="en-GB"/>
        </w:rPr>
        <w:t xml:space="preserve"> companies synch various applications</w:t>
      </w:r>
      <w:r w:rsidR="000163EC">
        <w:rPr>
          <w:sz w:val="20"/>
          <w:szCs w:val="20"/>
          <w:lang w:val="en-GB"/>
        </w:rPr>
        <w:t xml:space="preserve">. </w:t>
      </w:r>
      <w:r w:rsidR="00F0780E">
        <w:rPr>
          <w:sz w:val="20"/>
          <w:szCs w:val="20"/>
          <w:lang w:val="en-GB"/>
        </w:rPr>
        <w:t xml:space="preserve"> The create applications</w:t>
      </w:r>
      <w:r w:rsidR="001D1623">
        <w:rPr>
          <w:sz w:val="20"/>
          <w:szCs w:val="20"/>
          <w:lang w:val="en-GB"/>
        </w:rPr>
        <w:t xml:space="preserve"> th</w:t>
      </w:r>
      <w:r w:rsidR="00F0780E">
        <w:rPr>
          <w:sz w:val="20"/>
          <w:szCs w:val="20"/>
          <w:lang w:val="en-GB"/>
        </w:rPr>
        <w:t xml:space="preserve">at monitor data usage and sell </w:t>
      </w:r>
      <w:r w:rsidR="001D1623">
        <w:rPr>
          <w:sz w:val="20"/>
          <w:szCs w:val="20"/>
          <w:lang w:val="en-GB"/>
        </w:rPr>
        <w:t>that service to corporations.</w:t>
      </w:r>
      <w:r w:rsidR="00F0780E">
        <w:rPr>
          <w:sz w:val="20"/>
          <w:szCs w:val="20"/>
          <w:lang w:val="en-GB"/>
        </w:rPr>
        <w:t xml:space="preserve"> Solarwinds</w:t>
      </w:r>
      <w:r w:rsidR="00044D64">
        <w:rPr>
          <w:sz w:val="20"/>
          <w:szCs w:val="20"/>
          <w:lang w:val="en-GB"/>
        </w:rPr>
        <w:t xml:space="preserve"> is currently a buy according to</w:t>
      </w:r>
      <w:r w:rsidR="00AA036A">
        <w:rPr>
          <w:sz w:val="20"/>
          <w:szCs w:val="20"/>
          <w:lang w:val="en-GB"/>
        </w:rPr>
        <w:t xml:space="preserve"> Mark’s</w:t>
      </w:r>
      <w:r w:rsidR="00044D64">
        <w:rPr>
          <w:sz w:val="20"/>
          <w:szCs w:val="20"/>
          <w:lang w:val="en-GB"/>
        </w:rPr>
        <w:t xml:space="preserve"> SSG. </w:t>
      </w:r>
      <w:r w:rsidR="00F0780E">
        <w:rPr>
          <w:sz w:val="20"/>
          <w:szCs w:val="20"/>
          <w:lang w:val="en-GB"/>
        </w:rPr>
        <w:t xml:space="preserve">Mark </w:t>
      </w:r>
      <w:r w:rsidR="00BE3747">
        <w:rPr>
          <w:sz w:val="20"/>
          <w:szCs w:val="20"/>
          <w:lang w:val="en-GB"/>
        </w:rPr>
        <w:t>noted it</w:t>
      </w:r>
      <w:r w:rsidR="00F0780E">
        <w:rPr>
          <w:sz w:val="20"/>
          <w:szCs w:val="20"/>
          <w:lang w:val="en-GB"/>
        </w:rPr>
        <w:t xml:space="preserve"> would b</w:t>
      </w:r>
      <w:r w:rsidR="00044D64">
        <w:rPr>
          <w:sz w:val="20"/>
          <w:szCs w:val="20"/>
          <w:lang w:val="en-GB"/>
        </w:rPr>
        <w:t xml:space="preserve">e nice to see revenue from each segment and bundling packages. </w:t>
      </w:r>
      <w:r w:rsidR="00F0780E">
        <w:rPr>
          <w:sz w:val="20"/>
          <w:szCs w:val="20"/>
          <w:lang w:val="en-GB"/>
        </w:rPr>
        <w:t xml:space="preserve"> The company exhibits s</w:t>
      </w:r>
      <w:r w:rsidR="00044D64">
        <w:rPr>
          <w:sz w:val="20"/>
          <w:szCs w:val="20"/>
          <w:lang w:val="en-GB"/>
        </w:rPr>
        <w:t>teady growth numbers and</w:t>
      </w:r>
      <w:r w:rsidR="00F0780E">
        <w:rPr>
          <w:sz w:val="20"/>
          <w:szCs w:val="20"/>
          <w:lang w:val="en-GB"/>
        </w:rPr>
        <w:t xml:space="preserve"> is</w:t>
      </w:r>
      <w:r w:rsidR="00044D64">
        <w:rPr>
          <w:sz w:val="20"/>
          <w:szCs w:val="20"/>
          <w:lang w:val="en-GB"/>
        </w:rPr>
        <w:t xml:space="preserve"> keeping customers. Mark recommends </w:t>
      </w:r>
      <w:r w:rsidR="00BE3747">
        <w:rPr>
          <w:sz w:val="20"/>
          <w:szCs w:val="20"/>
          <w:lang w:val="en-GB"/>
        </w:rPr>
        <w:t>buying</w:t>
      </w:r>
      <w:r w:rsidR="0060438F">
        <w:rPr>
          <w:sz w:val="20"/>
          <w:szCs w:val="20"/>
          <w:lang w:val="en-GB"/>
        </w:rPr>
        <w:t xml:space="preserve"> 20 shares @ window</w:t>
      </w:r>
      <w:r w:rsidR="00044D64">
        <w:rPr>
          <w:sz w:val="20"/>
          <w:szCs w:val="20"/>
          <w:lang w:val="en-GB"/>
        </w:rPr>
        <w:t xml:space="preserve">. </w:t>
      </w:r>
      <w:r w:rsidR="00BE3747">
        <w:rPr>
          <w:sz w:val="20"/>
          <w:szCs w:val="20"/>
          <w:lang w:val="en-GB"/>
        </w:rPr>
        <w:t>The 3</w:t>
      </w:r>
      <w:r w:rsidR="00BE3747" w:rsidRPr="00BE3747">
        <w:rPr>
          <w:sz w:val="20"/>
          <w:szCs w:val="20"/>
          <w:vertAlign w:val="superscript"/>
          <w:lang w:val="en-GB"/>
        </w:rPr>
        <w:t>rd</w:t>
      </w:r>
      <w:r w:rsidR="00BE3747">
        <w:rPr>
          <w:sz w:val="20"/>
          <w:szCs w:val="20"/>
          <w:lang w:val="en-GB"/>
        </w:rPr>
        <w:t xml:space="preserve"> quarter earnings report is due October 25</w:t>
      </w:r>
      <w:r w:rsidR="00BE3747" w:rsidRPr="00BE3747">
        <w:rPr>
          <w:sz w:val="20"/>
          <w:szCs w:val="20"/>
          <w:vertAlign w:val="superscript"/>
          <w:lang w:val="en-GB"/>
        </w:rPr>
        <w:t>th</w:t>
      </w:r>
      <w:r w:rsidR="00BE3747">
        <w:rPr>
          <w:sz w:val="20"/>
          <w:szCs w:val="20"/>
          <w:lang w:val="en-GB"/>
        </w:rPr>
        <w:t xml:space="preserve">. </w:t>
      </w:r>
    </w:p>
    <w:p w:rsidR="00BE3747" w:rsidRDefault="00BE3747" w:rsidP="0002452F">
      <w:pPr>
        <w:rPr>
          <w:b/>
          <w:sz w:val="20"/>
          <w:szCs w:val="20"/>
          <w:u w:val="single"/>
          <w:lang w:val="en-GB"/>
        </w:rPr>
      </w:pPr>
    </w:p>
    <w:p w:rsidR="00162B13" w:rsidRPr="00454ACE" w:rsidRDefault="00162B13" w:rsidP="0002452F">
      <w:pPr>
        <w:rPr>
          <w:sz w:val="20"/>
          <w:szCs w:val="20"/>
          <w:lang w:val="en-GB"/>
        </w:rPr>
      </w:pPr>
      <w:r>
        <w:rPr>
          <w:b/>
          <w:sz w:val="20"/>
          <w:szCs w:val="20"/>
          <w:u w:val="single"/>
          <w:lang w:val="en-GB"/>
        </w:rPr>
        <w:t>Education:</w:t>
      </w:r>
      <w:r w:rsidR="00454ACE">
        <w:rPr>
          <w:b/>
          <w:sz w:val="20"/>
          <w:szCs w:val="20"/>
          <w:u w:val="single"/>
          <w:lang w:val="en-GB"/>
        </w:rPr>
        <w:t xml:space="preserve"> </w:t>
      </w:r>
      <w:r w:rsidR="00454ACE">
        <w:rPr>
          <w:sz w:val="20"/>
          <w:szCs w:val="20"/>
          <w:lang w:val="en-GB"/>
        </w:rPr>
        <w:t>Cra</w:t>
      </w:r>
      <w:r w:rsidR="00BE3747">
        <w:rPr>
          <w:sz w:val="20"/>
          <w:szCs w:val="20"/>
          <w:lang w:val="en-GB"/>
        </w:rPr>
        <w:t>ig presented the workings of the preferred procedure calculation and how it can be used. Craig illustrated where the information for preferred procedure can be found in Toolkit and how it follows information from the income statement. The preferred procedure calculation serves as a great 2</w:t>
      </w:r>
      <w:r w:rsidR="00BE3747" w:rsidRPr="00BE3747">
        <w:rPr>
          <w:sz w:val="20"/>
          <w:szCs w:val="20"/>
          <w:vertAlign w:val="superscript"/>
          <w:lang w:val="en-GB"/>
        </w:rPr>
        <w:t>nd</w:t>
      </w:r>
      <w:r w:rsidR="00BE3747">
        <w:rPr>
          <w:sz w:val="20"/>
          <w:szCs w:val="20"/>
          <w:lang w:val="en-GB"/>
        </w:rPr>
        <w:t xml:space="preserve"> opinion to your growth estimates.</w:t>
      </w:r>
    </w:p>
    <w:p w:rsidR="0041297C" w:rsidRDefault="0041297C" w:rsidP="0002452F">
      <w:pPr>
        <w:rPr>
          <w:b/>
          <w:sz w:val="20"/>
          <w:szCs w:val="20"/>
          <w:u w:val="single"/>
          <w:lang w:val="en-GB"/>
        </w:rPr>
      </w:pPr>
    </w:p>
    <w:p w:rsidR="00492396" w:rsidRPr="00760E55" w:rsidRDefault="00492396" w:rsidP="0002452F">
      <w:pPr>
        <w:rPr>
          <w:b/>
          <w:sz w:val="20"/>
          <w:szCs w:val="20"/>
          <w:u w:val="single"/>
          <w:lang w:val="en-GB"/>
        </w:rPr>
      </w:pPr>
    </w:p>
    <w:p w:rsidR="00A60544" w:rsidRDefault="00124EBB" w:rsidP="00960A8E">
      <w:pPr>
        <w:rPr>
          <w:bCs/>
          <w:sz w:val="20"/>
          <w:szCs w:val="20"/>
          <w:lang w:val="en-GB"/>
        </w:rPr>
      </w:pPr>
      <w:r w:rsidRPr="00760E55">
        <w:rPr>
          <w:b/>
          <w:sz w:val="20"/>
          <w:szCs w:val="20"/>
          <w:u w:val="single"/>
          <w:lang w:val="en-GB"/>
        </w:rPr>
        <w:t>Portfolio Review:</w:t>
      </w:r>
      <w:r w:rsidR="00E85CC8">
        <w:rPr>
          <w:bCs/>
          <w:sz w:val="20"/>
          <w:szCs w:val="20"/>
          <w:lang w:val="en-GB"/>
        </w:rPr>
        <w:t xml:space="preserve"> </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440"/>
        <w:gridCol w:w="2250"/>
      </w:tblGrid>
      <w:tr w:rsidR="00A6643F" w:rsidRPr="003D200A" w:rsidTr="00A6643F">
        <w:trPr>
          <w:trHeight w:val="142"/>
        </w:trPr>
        <w:tc>
          <w:tcPr>
            <w:tcW w:w="1870" w:type="dxa"/>
          </w:tcPr>
          <w:p w:rsidR="00A6643F" w:rsidRPr="00141D37" w:rsidRDefault="00A6643F" w:rsidP="007B643D">
            <w:pPr>
              <w:rPr>
                <w:b/>
                <w:sz w:val="16"/>
                <w:szCs w:val="16"/>
              </w:rPr>
            </w:pPr>
            <w:r w:rsidRPr="00141D37">
              <w:rPr>
                <w:b/>
                <w:sz w:val="16"/>
                <w:szCs w:val="16"/>
              </w:rPr>
              <w:t>Stock          FYE</w:t>
            </w:r>
          </w:p>
        </w:tc>
        <w:tc>
          <w:tcPr>
            <w:tcW w:w="1478" w:type="dxa"/>
          </w:tcPr>
          <w:p w:rsidR="00A6643F" w:rsidRPr="00141D37" w:rsidRDefault="00A6643F" w:rsidP="007B643D">
            <w:pPr>
              <w:rPr>
                <w:b/>
                <w:sz w:val="16"/>
                <w:szCs w:val="16"/>
              </w:rPr>
            </w:pPr>
            <w:r w:rsidRPr="00141D37">
              <w:rPr>
                <w:b/>
                <w:sz w:val="16"/>
                <w:szCs w:val="16"/>
              </w:rPr>
              <w:t>Watcher</w:t>
            </w:r>
          </w:p>
        </w:tc>
        <w:tc>
          <w:tcPr>
            <w:tcW w:w="1440" w:type="dxa"/>
          </w:tcPr>
          <w:p w:rsidR="00A6643F" w:rsidRPr="00141D37" w:rsidRDefault="00A6643F" w:rsidP="007B643D">
            <w:pPr>
              <w:rPr>
                <w:b/>
                <w:sz w:val="16"/>
                <w:szCs w:val="16"/>
              </w:rPr>
            </w:pPr>
            <w:r>
              <w:rPr>
                <w:b/>
                <w:sz w:val="16"/>
                <w:szCs w:val="16"/>
              </w:rPr>
              <w:t>Recommendation</w:t>
            </w:r>
          </w:p>
        </w:tc>
        <w:tc>
          <w:tcPr>
            <w:tcW w:w="2250" w:type="dxa"/>
          </w:tcPr>
          <w:p w:rsidR="00A6643F" w:rsidRPr="00141D37" w:rsidRDefault="00A6643F" w:rsidP="007B643D">
            <w:pPr>
              <w:rPr>
                <w:b/>
                <w:sz w:val="16"/>
                <w:szCs w:val="16"/>
              </w:rPr>
            </w:pPr>
            <w:r>
              <w:rPr>
                <w:b/>
                <w:sz w:val="16"/>
                <w:szCs w:val="16"/>
              </w:rPr>
              <w:t>Comments</w:t>
            </w:r>
          </w:p>
        </w:tc>
      </w:tr>
      <w:tr w:rsidR="00A6643F" w:rsidRPr="003D200A" w:rsidTr="00A6643F">
        <w:trPr>
          <w:trHeight w:val="266"/>
        </w:trPr>
        <w:tc>
          <w:tcPr>
            <w:tcW w:w="1870" w:type="dxa"/>
          </w:tcPr>
          <w:p w:rsidR="00A6643F" w:rsidRPr="0067406F" w:rsidRDefault="00A6643F" w:rsidP="007B643D">
            <w:pPr>
              <w:rPr>
                <w:sz w:val="19"/>
                <w:szCs w:val="19"/>
              </w:rPr>
            </w:pPr>
            <w:r>
              <w:rPr>
                <w:sz w:val="19"/>
                <w:szCs w:val="19"/>
              </w:rPr>
              <w:t>ABT</w:t>
            </w:r>
            <w:r w:rsidRPr="0067406F">
              <w:rPr>
                <w:sz w:val="19"/>
                <w:szCs w:val="19"/>
              </w:rPr>
              <w:t xml:space="preserve">           12/31</w:t>
            </w:r>
          </w:p>
        </w:tc>
        <w:tc>
          <w:tcPr>
            <w:tcW w:w="1478" w:type="dxa"/>
          </w:tcPr>
          <w:p w:rsidR="00A6643F" w:rsidRPr="0067406F" w:rsidRDefault="00A6643F" w:rsidP="007B643D">
            <w:pPr>
              <w:rPr>
                <w:sz w:val="19"/>
                <w:szCs w:val="19"/>
              </w:rPr>
            </w:pPr>
            <w:r>
              <w:rPr>
                <w:sz w:val="19"/>
                <w:szCs w:val="19"/>
              </w:rPr>
              <w:t>Ian</w:t>
            </w:r>
          </w:p>
        </w:tc>
        <w:tc>
          <w:tcPr>
            <w:tcW w:w="1440" w:type="dxa"/>
          </w:tcPr>
          <w:p w:rsidR="00A6643F" w:rsidRPr="0067406F"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r w:rsidR="00A6643F" w:rsidRPr="003D200A" w:rsidTr="00A6643F">
        <w:trPr>
          <w:trHeight w:val="277"/>
        </w:trPr>
        <w:tc>
          <w:tcPr>
            <w:tcW w:w="1870" w:type="dxa"/>
          </w:tcPr>
          <w:p w:rsidR="00A6643F" w:rsidRPr="0067406F" w:rsidRDefault="00A6643F" w:rsidP="007B643D">
            <w:pPr>
              <w:rPr>
                <w:sz w:val="19"/>
                <w:szCs w:val="19"/>
              </w:rPr>
            </w:pPr>
            <w:r w:rsidRPr="0067406F">
              <w:rPr>
                <w:sz w:val="19"/>
                <w:szCs w:val="19"/>
              </w:rPr>
              <w:t>AFL           12/31</w:t>
            </w:r>
          </w:p>
        </w:tc>
        <w:tc>
          <w:tcPr>
            <w:tcW w:w="1478" w:type="dxa"/>
          </w:tcPr>
          <w:p w:rsidR="00A6643F" w:rsidRPr="0067406F" w:rsidRDefault="00A6643F" w:rsidP="007B643D">
            <w:pPr>
              <w:rPr>
                <w:sz w:val="19"/>
                <w:szCs w:val="19"/>
              </w:rPr>
            </w:pPr>
            <w:r w:rsidRPr="0067406F">
              <w:rPr>
                <w:sz w:val="19"/>
                <w:szCs w:val="19"/>
              </w:rPr>
              <w:t>Gerry</w:t>
            </w:r>
          </w:p>
        </w:tc>
        <w:tc>
          <w:tcPr>
            <w:tcW w:w="1440" w:type="dxa"/>
          </w:tcPr>
          <w:p w:rsidR="00A6643F" w:rsidRPr="001D276E" w:rsidRDefault="00A6643F" w:rsidP="007B643D">
            <w:pPr>
              <w:rPr>
                <w:sz w:val="19"/>
                <w:szCs w:val="19"/>
              </w:rPr>
            </w:pPr>
            <w:r>
              <w:rPr>
                <w:sz w:val="19"/>
                <w:szCs w:val="19"/>
              </w:rPr>
              <w:t>Sell</w:t>
            </w:r>
          </w:p>
        </w:tc>
        <w:tc>
          <w:tcPr>
            <w:tcW w:w="2250" w:type="dxa"/>
          </w:tcPr>
          <w:p w:rsidR="00A6643F" w:rsidRPr="0067406F" w:rsidRDefault="00A6643F" w:rsidP="007B643D">
            <w:pPr>
              <w:rPr>
                <w:sz w:val="19"/>
                <w:szCs w:val="19"/>
              </w:rPr>
            </w:pPr>
          </w:p>
        </w:tc>
      </w:tr>
      <w:tr w:rsidR="00A6643F" w:rsidRPr="003D200A" w:rsidTr="00A6643F">
        <w:trPr>
          <w:trHeight w:val="277"/>
        </w:trPr>
        <w:tc>
          <w:tcPr>
            <w:tcW w:w="1870" w:type="dxa"/>
          </w:tcPr>
          <w:p w:rsidR="00A6643F" w:rsidRDefault="00A6643F" w:rsidP="007B643D">
            <w:pPr>
              <w:rPr>
                <w:sz w:val="19"/>
                <w:szCs w:val="19"/>
              </w:rPr>
            </w:pPr>
            <w:r>
              <w:rPr>
                <w:sz w:val="19"/>
                <w:szCs w:val="19"/>
              </w:rPr>
              <w:t>CAT           12/31</w:t>
            </w:r>
          </w:p>
        </w:tc>
        <w:tc>
          <w:tcPr>
            <w:tcW w:w="1478" w:type="dxa"/>
          </w:tcPr>
          <w:p w:rsidR="00A6643F" w:rsidRDefault="00A6643F" w:rsidP="007B643D">
            <w:pPr>
              <w:rPr>
                <w:sz w:val="19"/>
                <w:szCs w:val="19"/>
              </w:rPr>
            </w:pPr>
            <w:r>
              <w:rPr>
                <w:sz w:val="19"/>
                <w:szCs w:val="19"/>
              </w:rPr>
              <w:t>Larry</w:t>
            </w:r>
          </w:p>
        </w:tc>
        <w:tc>
          <w:tcPr>
            <w:tcW w:w="1440" w:type="dxa"/>
          </w:tcPr>
          <w:p w:rsidR="00A6643F"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r w:rsidR="00A6643F" w:rsidRPr="003D200A" w:rsidTr="00A6643F">
        <w:trPr>
          <w:trHeight w:val="277"/>
        </w:trPr>
        <w:tc>
          <w:tcPr>
            <w:tcW w:w="1870" w:type="dxa"/>
          </w:tcPr>
          <w:p w:rsidR="00A6643F" w:rsidRPr="0067406F" w:rsidRDefault="00A6643F" w:rsidP="007B643D">
            <w:pPr>
              <w:rPr>
                <w:sz w:val="19"/>
                <w:szCs w:val="19"/>
              </w:rPr>
            </w:pPr>
            <w:r>
              <w:rPr>
                <w:sz w:val="19"/>
                <w:szCs w:val="19"/>
              </w:rPr>
              <w:t>CRR</w:t>
            </w:r>
            <w:r w:rsidRPr="0067406F">
              <w:rPr>
                <w:sz w:val="19"/>
                <w:szCs w:val="19"/>
              </w:rPr>
              <w:t xml:space="preserve">         </w:t>
            </w:r>
            <w:r>
              <w:rPr>
                <w:sz w:val="19"/>
                <w:szCs w:val="19"/>
              </w:rPr>
              <w:t xml:space="preserve"> </w:t>
            </w:r>
            <w:r w:rsidRPr="0067406F">
              <w:rPr>
                <w:sz w:val="19"/>
                <w:szCs w:val="19"/>
              </w:rPr>
              <w:t xml:space="preserve"> 12/31</w:t>
            </w:r>
          </w:p>
        </w:tc>
        <w:tc>
          <w:tcPr>
            <w:tcW w:w="1478" w:type="dxa"/>
          </w:tcPr>
          <w:p w:rsidR="00A6643F" w:rsidRPr="0067406F" w:rsidRDefault="00A6643F" w:rsidP="007B643D">
            <w:pPr>
              <w:rPr>
                <w:sz w:val="19"/>
                <w:szCs w:val="19"/>
              </w:rPr>
            </w:pPr>
            <w:r>
              <w:rPr>
                <w:sz w:val="19"/>
                <w:szCs w:val="19"/>
              </w:rPr>
              <w:t>Dene</w:t>
            </w:r>
          </w:p>
        </w:tc>
        <w:tc>
          <w:tcPr>
            <w:tcW w:w="1440" w:type="dxa"/>
          </w:tcPr>
          <w:p w:rsidR="00A6643F" w:rsidRPr="0067406F" w:rsidRDefault="00A6643F" w:rsidP="007B643D">
            <w:pPr>
              <w:rPr>
                <w:sz w:val="19"/>
                <w:szCs w:val="19"/>
              </w:rPr>
            </w:pPr>
            <w:r>
              <w:rPr>
                <w:sz w:val="19"/>
                <w:szCs w:val="19"/>
              </w:rPr>
              <w:t>Buy</w:t>
            </w:r>
          </w:p>
        </w:tc>
        <w:tc>
          <w:tcPr>
            <w:tcW w:w="2250" w:type="dxa"/>
          </w:tcPr>
          <w:p w:rsidR="00A6643F" w:rsidRPr="0067406F" w:rsidRDefault="00A6643F" w:rsidP="007B643D">
            <w:pPr>
              <w:rPr>
                <w:sz w:val="19"/>
                <w:szCs w:val="19"/>
              </w:rPr>
            </w:pPr>
          </w:p>
        </w:tc>
      </w:tr>
      <w:tr w:rsidR="00A6643F" w:rsidRPr="003D200A" w:rsidTr="00A6643F">
        <w:trPr>
          <w:trHeight w:val="52"/>
        </w:trPr>
        <w:tc>
          <w:tcPr>
            <w:tcW w:w="1870" w:type="dxa"/>
          </w:tcPr>
          <w:p w:rsidR="00A6643F" w:rsidRPr="0067406F" w:rsidRDefault="00A6643F" w:rsidP="007B643D">
            <w:pPr>
              <w:rPr>
                <w:sz w:val="19"/>
                <w:szCs w:val="19"/>
              </w:rPr>
            </w:pPr>
            <w:r w:rsidRPr="0067406F">
              <w:rPr>
                <w:sz w:val="19"/>
                <w:szCs w:val="19"/>
              </w:rPr>
              <w:t>DHR          12/31</w:t>
            </w:r>
          </w:p>
        </w:tc>
        <w:tc>
          <w:tcPr>
            <w:tcW w:w="1478" w:type="dxa"/>
          </w:tcPr>
          <w:p w:rsidR="00A6643F" w:rsidRPr="0067406F" w:rsidRDefault="00A6643F" w:rsidP="007B643D">
            <w:pPr>
              <w:rPr>
                <w:sz w:val="19"/>
                <w:szCs w:val="19"/>
              </w:rPr>
            </w:pPr>
            <w:r>
              <w:rPr>
                <w:sz w:val="19"/>
                <w:szCs w:val="19"/>
              </w:rPr>
              <w:t>Kugi</w:t>
            </w:r>
          </w:p>
        </w:tc>
        <w:tc>
          <w:tcPr>
            <w:tcW w:w="1440" w:type="dxa"/>
          </w:tcPr>
          <w:p w:rsidR="00A6643F" w:rsidRPr="0067406F"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r w:rsidR="00A6643F" w:rsidRPr="003D200A" w:rsidTr="00A6643F">
        <w:trPr>
          <w:trHeight w:val="52"/>
        </w:trPr>
        <w:tc>
          <w:tcPr>
            <w:tcW w:w="1870" w:type="dxa"/>
          </w:tcPr>
          <w:p w:rsidR="00A6643F" w:rsidRPr="0067406F" w:rsidRDefault="00A6643F" w:rsidP="007B643D">
            <w:pPr>
              <w:rPr>
                <w:sz w:val="19"/>
                <w:szCs w:val="19"/>
              </w:rPr>
            </w:pPr>
            <w:r>
              <w:rPr>
                <w:sz w:val="19"/>
                <w:szCs w:val="19"/>
              </w:rPr>
              <w:t>GOOG       12/31</w:t>
            </w:r>
          </w:p>
        </w:tc>
        <w:tc>
          <w:tcPr>
            <w:tcW w:w="1478" w:type="dxa"/>
          </w:tcPr>
          <w:p w:rsidR="00A6643F" w:rsidRPr="004D5ABC" w:rsidRDefault="00A6643F" w:rsidP="007B643D">
            <w:pPr>
              <w:rPr>
                <w:sz w:val="19"/>
                <w:szCs w:val="19"/>
              </w:rPr>
            </w:pPr>
            <w:r w:rsidRPr="004D5ABC">
              <w:rPr>
                <w:sz w:val="19"/>
                <w:szCs w:val="19"/>
              </w:rPr>
              <w:t>Marty</w:t>
            </w:r>
          </w:p>
        </w:tc>
        <w:tc>
          <w:tcPr>
            <w:tcW w:w="1440" w:type="dxa"/>
          </w:tcPr>
          <w:p w:rsidR="00A6643F" w:rsidRPr="004D5ABC" w:rsidRDefault="00A6643F" w:rsidP="007B643D">
            <w:pPr>
              <w:rPr>
                <w:sz w:val="19"/>
                <w:szCs w:val="19"/>
              </w:rPr>
            </w:pPr>
            <w:r>
              <w:rPr>
                <w:sz w:val="19"/>
                <w:szCs w:val="19"/>
              </w:rPr>
              <w:t>Hold-remove stop</w:t>
            </w:r>
          </w:p>
        </w:tc>
        <w:tc>
          <w:tcPr>
            <w:tcW w:w="2250" w:type="dxa"/>
          </w:tcPr>
          <w:p w:rsidR="00A6643F" w:rsidRPr="0067406F" w:rsidRDefault="00A6643F" w:rsidP="007B643D">
            <w:pPr>
              <w:rPr>
                <w:sz w:val="19"/>
                <w:szCs w:val="19"/>
              </w:rPr>
            </w:pPr>
          </w:p>
        </w:tc>
      </w:tr>
      <w:tr w:rsidR="00A6643F" w:rsidRPr="003D200A" w:rsidTr="00A6643F">
        <w:trPr>
          <w:trHeight w:val="287"/>
        </w:trPr>
        <w:tc>
          <w:tcPr>
            <w:tcW w:w="1870" w:type="dxa"/>
          </w:tcPr>
          <w:p w:rsidR="00A6643F" w:rsidRDefault="00A6643F" w:rsidP="007B643D">
            <w:pPr>
              <w:rPr>
                <w:sz w:val="19"/>
                <w:szCs w:val="19"/>
              </w:rPr>
            </w:pPr>
            <w:r>
              <w:rPr>
                <w:sz w:val="19"/>
                <w:szCs w:val="19"/>
              </w:rPr>
              <w:t>ORCL         5/31</w:t>
            </w:r>
          </w:p>
        </w:tc>
        <w:tc>
          <w:tcPr>
            <w:tcW w:w="1478" w:type="dxa"/>
          </w:tcPr>
          <w:p w:rsidR="00A6643F" w:rsidRPr="001D276E" w:rsidRDefault="00A6643F" w:rsidP="007B643D">
            <w:pPr>
              <w:rPr>
                <w:sz w:val="19"/>
                <w:szCs w:val="19"/>
              </w:rPr>
            </w:pPr>
            <w:r w:rsidRPr="001D276E">
              <w:rPr>
                <w:sz w:val="19"/>
                <w:szCs w:val="19"/>
              </w:rPr>
              <w:t>Marge</w:t>
            </w:r>
          </w:p>
        </w:tc>
        <w:tc>
          <w:tcPr>
            <w:tcW w:w="1440" w:type="dxa"/>
          </w:tcPr>
          <w:p w:rsidR="00A6643F" w:rsidRPr="001D276E" w:rsidRDefault="00A6643F" w:rsidP="007B643D">
            <w:pPr>
              <w:rPr>
                <w:sz w:val="19"/>
                <w:szCs w:val="19"/>
              </w:rPr>
            </w:pPr>
            <w:r>
              <w:rPr>
                <w:sz w:val="19"/>
                <w:szCs w:val="19"/>
              </w:rPr>
              <w:t>Hold</w:t>
            </w:r>
          </w:p>
        </w:tc>
        <w:tc>
          <w:tcPr>
            <w:tcW w:w="2250" w:type="dxa"/>
          </w:tcPr>
          <w:p w:rsidR="00A6643F" w:rsidRDefault="00A6643F" w:rsidP="007B643D">
            <w:pPr>
              <w:rPr>
                <w:sz w:val="19"/>
                <w:szCs w:val="19"/>
              </w:rPr>
            </w:pPr>
          </w:p>
        </w:tc>
      </w:tr>
      <w:tr w:rsidR="00A6643F" w:rsidRPr="003D200A" w:rsidTr="00A6643F">
        <w:trPr>
          <w:trHeight w:val="277"/>
        </w:trPr>
        <w:tc>
          <w:tcPr>
            <w:tcW w:w="1870" w:type="dxa"/>
          </w:tcPr>
          <w:p w:rsidR="00A6643F" w:rsidRDefault="00A6643F" w:rsidP="007B643D">
            <w:pPr>
              <w:rPr>
                <w:sz w:val="19"/>
                <w:szCs w:val="19"/>
              </w:rPr>
            </w:pPr>
            <w:r>
              <w:rPr>
                <w:sz w:val="19"/>
                <w:szCs w:val="19"/>
              </w:rPr>
              <w:t>PRAA         12/30</w:t>
            </w:r>
          </w:p>
        </w:tc>
        <w:tc>
          <w:tcPr>
            <w:tcW w:w="1478" w:type="dxa"/>
          </w:tcPr>
          <w:p w:rsidR="00A6643F" w:rsidRDefault="00A6643F" w:rsidP="007B643D">
            <w:pPr>
              <w:rPr>
                <w:sz w:val="19"/>
                <w:szCs w:val="19"/>
              </w:rPr>
            </w:pPr>
            <w:r>
              <w:rPr>
                <w:sz w:val="19"/>
                <w:szCs w:val="19"/>
              </w:rPr>
              <w:t>Cliff</w:t>
            </w:r>
          </w:p>
        </w:tc>
        <w:tc>
          <w:tcPr>
            <w:tcW w:w="1440" w:type="dxa"/>
          </w:tcPr>
          <w:p w:rsidR="00A6643F"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r w:rsidR="00A6643F" w:rsidRPr="003D200A" w:rsidTr="00A6643F">
        <w:trPr>
          <w:trHeight w:val="314"/>
        </w:trPr>
        <w:tc>
          <w:tcPr>
            <w:tcW w:w="1870" w:type="dxa"/>
          </w:tcPr>
          <w:p w:rsidR="00A6643F" w:rsidRPr="0067406F" w:rsidRDefault="00A6643F" w:rsidP="007B643D">
            <w:pPr>
              <w:rPr>
                <w:sz w:val="19"/>
                <w:szCs w:val="19"/>
              </w:rPr>
            </w:pPr>
            <w:r w:rsidRPr="0067406F">
              <w:rPr>
                <w:sz w:val="19"/>
                <w:szCs w:val="19"/>
              </w:rPr>
              <w:t xml:space="preserve">QSII           </w:t>
            </w:r>
            <w:r>
              <w:rPr>
                <w:sz w:val="19"/>
                <w:szCs w:val="19"/>
              </w:rPr>
              <w:t xml:space="preserve"> </w:t>
            </w:r>
            <w:r w:rsidRPr="0067406F">
              <w:rPr>
                <w:sz w:val="19"/>
                <w:szCs w:val="19"/>
              </w:rPr>
              <w:t>3/31</w:t>
            </w:r>
          </w:p>
        </w:tc>
        <w:tc>
          <w:tcPr>
            <w:tcW w:w="1478" w:type="dxa"/>
          </w:tcPr>
          <w:p w:rsidR="00A6643F" w:rsidRPr="0067406F" w:rsidRDefault="00A6643F" w:rsidP="007B643D">
            <w:pPr>
              <w:rPr>
                <w:sz w:val="19"/>
                <w:szCs w:val="19"/>
              </w:rPr>
            </w:pPr>
            <w:r w:rsidRPr="0067406F">
              <w:rPr>
                <w:sz w:val="19"/>
                <w:szCs w:val="19"/>
              </w:rPr>
              <w:t>Craig</w:t>
            </w:r>
          </w:p>
        </w:tc>
        <w:tc>
          <w:tcPr>
            <w:tcW w:w="1440" w:type="dxa"/>
          </w:tcPr>
          <w:p w:rsidR="00A6643F" w:rsidRPr="0067406F"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r w:rsidR="00A6643F" w:rsidRPr="003D200A" w:rsidTr="00A6643F">
        <w:trPr>
          <w:trHeight w:val="277"/>
        </w:trPr>
        <w:tc>
          <w:tcPr>
            <w:tcW w:w="1870" w:type="dxa"/>
          </w:tcPr>
          <w:p w:rsidR="00A6643F" w:rsidRPr="0067406F" w:rsidRDefault="00A6643F" w:rsidP="007B643D">
            <w:pPr>
              <w:rPr>
                <w:sz w:val="19"/>
                <w:szCs w:val="19"/>
              </w:rPr>
            </w:pPr>
            <w:r>
              <w:rPr>
                <w:sz w:val="19"/>
                <w:szCs w:val="19"/>
              </w:rPr>
              <w:t>RIO             12/31</w:t>
            </w:r>
          </w:p>
        </w:tc>
        <w:tc>
          <w:tcPr>
            <w:tcW w:w="1478" w:type="dxa"/>
          </w:tcPr>
          <w:p w:rsidR="00A6643F" w:rsidRPr="00E14CFD" w:rsidRDefault="00A6643F" w:rsidP="007B643D">
            <w:pPr>
              <w:rPr>
                <w:sz w:val="19"/>
                <w:szCs w:val="19"/>
              </w:rPr>
            </w:pPr>
            <w:r>
              <w:rPr>
                <w:sz w:val="19"/>
                <w:szCs w:val="19"/>
              </w:rPr>
              <w:t>Michele/Fran</w:t>
            </w:r>
            <w:r w:rsidRPr="00E14CFD">
              <w:rPr>
                <w:sz w:val="19"/>
                <w:szCs w:val="19"/>
              </w:rPr>
              <w:t>k</w:t>
            </w:r>
          </w:p>
        </w:tc>
        <w:tc>
          <w:tcPr>
            <w:tcW w:w="1440" w:type="dxa"/>
          </w:tcPr>
          <w:p w:rsidR="00A6643F" w:rsidRPr="001D276E"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r w:rsidR="00A6643F" w:rsidRPr="003D200A" w:rsidTr="00A6643F">
        <w:trPr>
          <w:trHeight w:val="277"/>
        </w:trPr>
        <w:tc>
          <w:tcPr>
            <w:tcW w:w="1870" w:type="dxa"/>
          </w:tcPr>
          <w:p w:rsidR="00A6643F" w:rsidRPr="0067406F" w:rsidRDefault="00A6643F" w:rsidP="007B643D">
            <w:pPr>
              <w:rPr>
                <w:sz w:val="19"/>
                <w:szCs w:val="19"/>
              </w:rPr>
            </w:pPr>
            <w:r>
              <w:rPr>
                <w:sz w:val="19"/>
                <w:szCs w:val="19"/>
              </w:rPr>
              <w:t>RUE            1/31</w:t>
            </w:r>
          </w:p>
        </w:tc>
        <w:tc>
          <w:tcPr>
            <w:tcW w:w="1478" w:type="dxa"/>
          </w:tcPr>
          <w:p w:rsidR="00A6643F" w:rsidRPr="0067406F" w:rsidRDefault="00A6643F" w:rsidP="007B643D">
            <w:pPr>
              <w:rPr>
                <w:sz w:val="19"/>
                <w:szCs w:val="19"/>
              </w:rPr>
            </w:pPr>
            <w:r>
              <w:rPr>
                <w:sz w:val="19"/>
                <w:szCs w:val="19"/>
              </w:rPr>
              <w:t>Mark</w:t>
            </w:r>
          </w:p>
        </w:tc>
        <w:tc>
          <w:tcPr>
            <w:tcW w:w="1440" w:type="dxa"/>
          </w:tcPr>
          <w:p w:rsidR="00A6643F" w:rsidRPr="001D276E" w:rsidRDefault="00A6643F" w:rsidP="007B643D">
            <w:pPr>
              <w:rPr>
                <w:sz w:val="19"/>
                <w:szCs w:val="19"/>
              </w:rPr>
            </w:pPr>
            <w:r>
              <w:rPr>
                <w:sz w:val="19"/>
                <w:szCs w:val="19"/>
              </w:rPr>
              <w:t>Buy</w:t>
            </w:r>
          </w:p>
        </w:tc>
        <w:tc>
          <w:tcPr>
            <w:tcW w:w="2250" w:type="dxa"/>
          </w:tcPr>
          <w:p w:rsidR="00A6643F" w:rsidRPr="0067406F" w:rsidRDefault="00A6643F" w:rsidP="007B643D">
            <w:pPr>
              <w:rPr>
                <w:sz w:val="19"/>
                <w:szCs w:val="19"/>
              </w:rPr>
            </w:pPr>
          </w:p>
        </w:tc>
      </w:tr>
      <w:tr w:rsidR="00A6643F" w:rsidRPr="003D200A" w:rsidTr="00A6643F">
        <w:trPr>
          <w:trHeight w:val="277"/>
        </w:trPr>
        <w:tc>
          <w:tcPr>
            <w:tcW w:w="1870" w:type="dxa"/>
          </w:tcPr>
          <w:p w:rsidR="00A6643F" w:rsidRDefault="00A6643F" w:rsidP="007B643D">
            <w:pPr>
              <w:rPr>
                <w:sz w:val="19"/>
                <w:szCs w:val="19"/>
              </w:rPr>
            </w:pPr>
            <w:r>
              <w:rPr>
                <w:sz w:val="19"/>
                <w:szCs w:val="19"/>
              </w:rPr>
              <w:t>SLB            12/31</w:t>
            </w:r>
          </w:p>
        </w:tc>
        <w:tc>
          <w:tcPr>
            <w:tcW w:w="1478" w:type="dxa"/>
          </w:tcPr>
          <w:p w:rsidR="00A6643F" w:rsidRDefault="00A6643F" w:rsidP="007B643D">
            <w:pPr>
              <w:rPr>
                <w:sz w:val="19"/>
                <w:szCs w:val="19"/>
              </w:rPr>
            </w:pPr>
            <w:r>
              <w:rPr>
                <w:sz w:val="19"/>
                <w:szCs w:val="19"/>
              </w:rPr>
              <w:t>Kugi</w:t>
            </w:r>
          </w:p>
        </w:tc>
        <w:tc>
          <w:tcPr>
            <w:tcW w:w="1440" w:type="dxa"/>
          </w:tcPr>
          <w:p w:rsidR="00A6643F" w:rsidRPr="001D276E" w:rsidRDefault="00A6643F" w:rsidP="007B643D">
            <w:pPr>
              <w:rPr>
                <w:sz w:val="19"/>
                <w:szCs w:val="19"/>
              </w:rPr>
            </w:pPr>
            <w:r>
              <w:rPr>
                <w:sz w:val="19"/>
                <w:szCs w:val="19"/>
              </w:rPr>
              <w:t>Buy</w:t>
            </w:r>
          </w:p>
        </w:tc>
        <w:tc>
          <w:tcPr>
            <w:tcW w:w="2250" w:type="dxa"/>
          </w:tcPr>
          <w:p w:rsidR="00A6643F" w:rsidRPr="0067406F" w:rsidRDefault="00A6643F" w:rsidP="007B643D">
            <w:pPr>
              <w:rPr>
                <w:sz w:val="19"/>
                <w:szCs w:val="19"/>
              </w:rPr>
            </w:pPr>
          </w:p>
        </w:tc>
      </w:tr>
      <w:tr w:rsidR="00A6643F" w:rsidRPr="003D200A" w:rsidTr="00A6643F">
        <w:trPr>
          <w:trHeight w:val="332"/>
        </w:trPr>
        <w:tc>
          <w:tcPr>
            <w:tcW w:w="1870" w:type="dxa"/>
          </w:tcPr>
          <w:p w:rsidR="00A6643F" w:rsidRPr="0067406F" w:rsidRDefault="00A6643F" w:rsidP="007B643D">
            <w:pPr>
              <w:rPr>
                <w:sz w:val="19"/>
                <w:szCs w:val="19"/>
              </w:rPr>
            </w:pPr>
            <w:r w:rsidRPr="0067406F">
              <w:rPr>
                <w:sz w:val="19"/>
                <w:szCs w:val="19"/>
              </w:rPr>
              <w:t xml:space="preserve">TEVA       </w:t>
            </w:r>
            <w:r>
              <w:rPr>
                <w:sz w:val="19"/>
                <w:szCs w:val="19"/>
              </w:rPr>
              <w:t xml:space="preserve">  12</w:t>
            </w:r>
            <w:r w:rsidRPr="0067406F">
              <w:rPr>
                <w:sz w:val="19"/>
                <w:szCs w:val="19"/>
              </w:rPr>
              <w:t>/31</w:t>
            </w:r>
          </w:p>
        </w:tc>
        <w:tc>
          <w:tcPr>
            <w:tcW w:w="1478" w:type="dxa"/>
          </w:tcPr>
          <w:p w:rsidR="00A6643F" w:rsidRPr="0067406F" w:rsidRDefault="00A6643F" w:rsidP="007B643D">
            <w:pPr>
              <w:rPr>
                <w:sz w:val="19"/>
                <w:szCs w:val="19"/>
              </w:rPr>
            </w:pPr>
            <w:r>
              <w:rPr>
                <w:sz w:val="19"/>
                <w:szCs w:val="19"/>
              </w:rPr>
              <w:t>Ian</w:t>
            </w:r>
          </w:p>
        </w:tc>
        <w:tc>
          <w:tcPr>
            <w:tcW w:w="1440" w:type="dxa"/>
          </w:tcPr>
          <w:p w:rsidR="00A6643F" w:rsidRPr="001D276E" w:rsidRDefault="00A6643F" w:rsidP="007B643D">
            <w:pPr>
              <w:rPr>
                <w:sz w:val="19"/>
                <w:szCs w:val="19"/>
              </w:rPr>
            </w:pPr>
            <w:r>
              <w:rPr>
                <w:sz w:val="19"/>
                <w:szCs w:val="19"/>
              </w:rPr>
              <w:t>Buy</w:t>
            </w:r>
          </w:p>
        </w:tc>
        <w:tc>
          <w:tcPr>
            <w:tcW w:w="2250" w:type="dxa"/>
          </w:tcPr>
          <w:p w:rsidR="00A6643F" w:rsidRPr="0067406F" w:rsidRDefault="00A6643F" w:rsidP="007B643D">
            <w:pPr>
              <w:rPr>
                <w:sz w:val="19"/>
                <w:szCs w:val="19"/>
              </w:rPr>
            </w:pPr>
          </w:p>
        </w:tc>
      </w:tr>
      <w:tr w:rsidR="00A6643F" w:rsidRPr="003D200A" w:rsidTr="00A6643F">
        <w:trPr>
          <w:trHeight w:val="52"/>
        </w:trPr>
        <w:tc>
          <w:tcPr>
            <w:tcW w:w="1870" w:type="dxa"/>
          </w:tcPr>
          <w:p w:rsidR="00A6643F" w:rsidRPr="0067406F" w:rsidRDefault="00A6643F" w:rsidP="007B643D">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78" w:type="dxa"/>
          </w:tcPr>
          <w:p w:rsidR="00A6643F" w:rsidRPr="0067406F" w:rsidRDefault="00A6643F" w:rsidP="007B643D">
            <w:pPr>
              <w:rPr>
                <w:sz w:val="19"/>
                <w:szCs w:val="19"/>
              </w:rPr>
            </w:pPr>
            <w:r>
              <w:rPr>
                <w:sz w:val="19"/>
                <w:szCs w:val="19"/>
              </w:rPr>
              <w:t>Jackie</w:t>
            </w:r>
          </w:p>
        </w:tc>
        <w:tc>
          <w:tcPr>
            <w:tcW w:w="1440" w:type="dxa"/>
          </w:tcPr>
          <w:p w:rsidR="00A6643F" w:rsidRPr="001D276E"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r w:rsidR="00A6643F" w:rsidRPr="003D200A" w:rsidTr="00A6643F">
        <w:trPr>
          <w:trHeight w:val="52"/>
        </w:trPr>
        <w:tc>
          <w:tcPr>
            <w:tcW w:w="1870" w:type="dxa"/>
          </w:tcPr>
          <w:p w:rsidR="00A6643F" w:rsidRPr="0067406F" w:rsidRDefault="00A6643F" w:rsidP="007B643D">
            <w:pPr>
              <w:rPr>
                <w:sz w:val="19"/>
                <w:szCs w:val="19"/>
              </w:rPr>
            </w:pPr>
            <w:r>
              <w:rPr>
                <w:sz w:val="19"/>
                <w:szCs w:val="19"/>
              </w:rPr>
              <w:t>WAG           8/31</w:t>
            </w:r>
          </w:p>
        </w:tc>
        <w:tc>
          <w:tcPr>
            <w:tcW w:w="1478" w:type="dxa"/>
          </w:tcPr>
          <w:p w:rsidR="00A6643F" w:rsidRDefault="00A6643F" w:rsidP="007B643D">
            <w:pPr>
              <w:rPr>
                <w:sz w:val="19"/>
                <w:szCs w:val="19"/>
              </w:rPr>
            </w:pPr>
            <w:r>
              <w:rPr>
                <w:sz w:val="19"/>
                <w:szCs w:val="19"/>
              </w:rPr>
              <w:t>Mary</w:t>
            </w:r>
          </w:p>
        </w:tc>
        <w:tc>
          <w:tcPr>
            <w:tcW w:w="1440" w:type="dxa"/>
          </w:tcPr>
          <w:p w:rsidR="00A6643F" w:rsidRPr="001D276E" w:rsidRDefault="00A6643F" w:rsidP="007B643D">
            <w:pPr>
              <w:rPr>
                <w:sz w:val="19"/>
                <w:szCs w:val="19"/>
              </w:rPr>
            </w:pPr>
            <w:r>
              <w:rPr>
                <w:sz w:val="19"/>
                <w:szCs w:val="19"/>
              </w:rPr>
              <w:t>Hold</w:t>
            </w:r>
          </w:p>
        </w:tc>
        <w:tc>
          <w:tcPr>
            <w:tcW w:w="2250" w:type="dxa"/>
          </w:tcPr>
          <w:p w:rsidR="00A6643F" w:rsidRPr="0067406F" w:rsidRDefault="00A6643F" w:rsidP="007B643D">
            <w:pPr>
              <w:rPr>
                <w:sz w:val="19"/>
                <w:szCs w:val="19"/>
              </w:rPr>
            </w:pPr>
          </w:p>
        </w:tc>
      </w:tr>
    </w:tbl>
    <w:p w:rsidR="005B3C57" w:rsidRDefault="005B3C57" w:rsidP="00960A8E">
      <w:pPr>
        <w:rPr>
          <w:bCs/>
          <w:lang w:val="en-GB"/>
        </w:rPr>
      </w:pPr>
    </w:p>
    <w:p w:rsidR="00BE3747" w:rsidRDefault="00BE3747">
      <w:pPr>
        <w:rPr>
          <w:b/>
          <w:sz w:val="20"/>
          <w:szCs w:val="20"/>
          <w:u w:val="single"/>
          <w:lang w:val="en-GB"/>
        </w:rPr>
      </w:pPr>
    </w:p>
    <w:p w:rsidR="00BE3747" w:rsidRDefault="00BE3747">
      <w:pPr>
        <w:rPr>
          <w:b/>
          <w:sz w:val="20"/>
          <w:szCs w:val="20"/>
          <w:u w:val="single"/>
          <w:lang w:val="en-GB"/>
        </w:rPr>
      </w:pPr>
    </w:p>
    <w:p w:rsidR="008E138B" w:rsidRDefault="00C04AB5">
      <w:pPr>
        <w:rPr>
          <w:b/>
          <w:sz w:val="20"/>
          <w:szCs w:val="20"/>
          <w:u w:val="single"/>
          <w:lang w:val="en-GB"/>
        </w:rPr>
      </w:pPr>
      <w:r w:rsidRPr="00760E55">
        <w:rPr>
          <w:b/>
          <w:sz w:val="20"/>
          <w:szCs w:val="20"/>
          <w:u w:val="single"/>
          <w:lang w:val="en-GB"/>
        </w:rPr>
        <w:lastRenderedPageBreak/>
        <w:t>Investment Decisions</w:t>
      </w:r>
      <w:r w:rsidR="00F022C1" w:rsidRPr="00760E55">
        <w:rPr>
          <w:b/>
          <w:sz w:val="20"/>
          <w:szCs w:val="20"/>
          <w:u w:val="single"/>
          <w:lang w:val="en-GB"/>
        </w:rPr>
        <w:t>:</w:t>
      </w:r>
    </w:p>
    <w:p w:rsidR="00752FF6" w:rsidRPr="00385C54" w:rsidRDefault="008E138B" w:rsidP="00752FF6">
      <w:pPr>
        <w:rPr>
          <w:b/>
          <w:sz w:val="20"/>
          <w:szCs w:val="20"/>
          <w:u w:val="single"/>
          <w:lang w:val="en-GB"/>
        </w:rPr>
      </w:pPr>
      <w:r>
        <w:rPr>
          <w:b/>
          <w:sz w:val="20"/>
          <w:szCs w:val="20"/>
          <w:u w:val="single"/>
          <w:lang w:val="en-GB"/>
        </w:rPr>
        <w:t xml:space="preserve">Buy: </w:t>
      </w:r>
    </w:p>
    <w:p w:rsidR="00752FF6" w:rsidRDefault="00752FF6" w:rsidP="00752FF6">
      <w:pPr>
        <w:rPr>
          <w:sz w:val="20"/>
          <w:szCs w:val="20"/>
          <w:lang w:val="en-GB"/>
        </w:rPr>
      </w:pPr>
      <w:r>
        <w:rPr>
          <w:sz w:val="20"/>
          <w:szCs w:val="20"/>
          <w:lang w:val="en-GB"/>
        </w:rPr>
        <w:t>SLB</w:t>
      </w:r>
      <w:r w:rsidR="001C0B2E">
        <w:rPr>
          <w:sz w:val="20"/>
          <w:szCs w:val="20"/>
          <w:lang w:val="en-GB"/>
        </w:rPr>
        <w:t xml:space="preserve"> 10 shares @ w</w:t>
      </w:r>
      <w:r w:rsidR="00276253">
        <w:rPr>
          <w:sz w:val="20"/>
          <w:szCs w:val="20"/>
          <w:lang w:val="en-GB"/>
        </w:rPr>
        <w:t>indow, K</w:t>
      </w:r>
      <w:r w:rsidR="001C0B2E">
        <w:rPr>
          <w:sz w:val="20"/>
          <w:szCs w:val="20"/>
          <w:lang w:val="en-GB"/>
        </w:rPr>
        <w:t>ugi motion</w:t>
      </w:r>
      <w:r w:rsidR="00276253">
        <w:rPr>
          <w:sz w:val="20"/>
          <w:szCs w:val="20"/>
          <w:lang w:val="en-GB"/>
        </w:rPr>
        <w:t>ed and Don 2</w:t>
      </w:r>
      <w:r w:rsidR="00276253" w:rsidRPr="00276253">
        <w:rPr>
          <w:sz w:val="20"/>
          <w:szCs w:val="20"/>
          <w:vertAlign w:val="superscript"/>
          <w:lang w:val="en-GB"/>
        </w:rPr>
        <w:t>nd</w:t>
      </w:r>
      <w:r w:rsidR="00276253">
        <w:rPr>
          <w:sz w:val="20"/>
          <w:szCs w:val="20"/>
          <w:lang w:val="en-GB"/>
        </w:rPr>
        <w:t xml:space="preserve"> </w:t>
      </w:r>
    </w:p>
    <w:p w:rsidR="00385C54" w:rsidRDefault="00752FF6" w:rsidP="00752FF6">
      <w:pPr>
        <w:rPr>
          <w:sz w:val="20"/>
          <w:szCs w:val="20"/>
          <w:vertAlign w:val="superscript"/>
          <w:lang w:val="en-GB"/>
        </w:rPr>
      </w:pPr>
      <w:r>
        <w:rPr>
          <w:sz w:val="20"/>
          <w:szCs w:val="20"/>
          <w:lang w:val="en-GB"/>
        </w:rPr>
        <w:t>TEVA</w:t>
      </w:r>
      <w:r w:rsidR="001C0B2E">
        <w:rPr>
          <w:sz w:val="20"/>
          <w:szCs w:val="20"/>
          <w:lang w:val="en-GB"/>
        </w:rPr>
        <w:t xml:space="preserve"> 30 shares @ w</w:t>
      </w:r>
      <w:r w:rsidR="00276253">
        <w:rPr>
          <w:sz w:val="20"/>
          <w:szCs w:val="20"/>
          <w:lang w:val="en-GB"/>
        </w:rPr>
        <w:t>indow, D</w:t>
      </w:r>
      <w:r w:rsidR="001C0B2E">
        <w:rPr>
          <w:sz w:val="20"/>
          <w:szCs w:val="20"/>
          <w:lang w:val="en-GB"/>
        </w:rPr>
        <w:t>ene motion</w:t>
      </w:r>
      <w:r w:rsidR="00276253">
        <w:rPr>
          <w:sz w:val="20"/>
          <w:szCs w:val="20"/>
          <w:lang w:val="en-GB"/>
        </w:rPr>
        <w:t>ed and I</w:t>
      </w:r>
      <w:r w:rsidR="001C0B2E">
        <w:rPr>
          <w:sz w:val="20"/>
          <w:szCs w:val="20"/>
          <w:lang w:val="en-GB"/>
        </w:rPr>
        <w:t>an 2</w:t>
      </w:r>
      <w:r w:rsidR="001C0B2E" w:rsidRPr="00385C54">
        <w:rPr>
          <w:sz w:val="20"/>
          <w:szCs w:val="20"/>
          <w:vertAlign w:val="superscript"/>
          <w:lang w:val="en-GB"/>
        </w:rPr>
        <w:t>n</w:t>
      </w:r>
      <w:r w:rsidR="00385C54">
        <w:rPr>
          <w:sz w:val="20"/>
          <w:szCs w:val="20"/>
          <w:vertAlign w:val="superscript"/>
          <w:lang w:val="en-GB"/>
        </w:rPr>
        <w:t>d</w:t>
      </w:r>
      <w:r w:rsidR="00385C54">
        <w:rPr>
          <w:sz w:val="20"/>
          <w:szCs w:val="20"/>
          <w:vertAlign w:val="superscript"/>
          <w:lang w:val="en-GB"/>
        </w:rPr>
        <w:tab/>
      </w:r>
    </w:p>
    <w:p w:rsidR="00385C54" w:rsidRPr="00385C54" w:rsidRDefault="00385C54" w:rsidP="00752FF6">
      <w:pPr>
        <w:rPr>
          <w:sz w:val="20"/>
          <w:szCs w:val="20"/>
          <w:lang w:val="en-GB"/>
        </w:rPr>
      </w:pPr>
      <w:r>
        <w:rPr>
          <w:sz w:val="20"/>
          <w:szCs w:val="20"/>
          <w:lang w:val="en-GB"/>
        </w:rPr>
        <w:t>SWI 10 shares @</w:t>
      </w:r>
      <w:r w:rsidR="00276253">
        <w:rPr>
          <w:sz w:val="20"/>
          <w:szCs w:val="20"/>
          <w:lang w:val="en-GB"/>
        </w:rPr>
        <w:t xml:space="preserve"> 46 limit, Don motioned and Mark 2</w:t>
      </w:r>
      <w:r w:rsidR="00276253" w:rsidRPr="00276253">
        <w:rPr>
          <w:sz w:val="20"/>
          <w:szCs w:val="20"/>
          <w:vertAlign w:val="superscript"/>
          <w:lang w:val="en-GB"/>
        </w:rPr>
        <w:t>nd</w:t>
      </w:r>
      <w:r w:rsidR="00276253">
        <w:rPr>
          <w:sz w:val="20"/>
          <w:szCs w:val="20"/>
          <w:lang w:val="en-GB"/>
        </w:rPr>
        <w:t xml:space="preserve"> </w:t>
      </w:r>
    </w:p>
    <w:p w:rsidR="00385C54" w:rsidRPr="00752FF6" w:rsidRDefault="00385C54" w:rsidP="00752FF6">
      <w:pPr>
        <w:rPr>
          <w:sz w:val="20"/>
          <w:szCs w:val="20"/>
          <w:lang w:val="en-GB"/>
        </w:rPr>
      </w:pPr>
    </w:p>
    <w:p w:rsidR="00752FF6" w:rsidRDefault="00752FF6" w:rsidP="007474C8">
      <w:pPr>
        <w:rPr>
          <w:b/>
          <w:sz w:val="20"/>
          <w:szCs w:val="20"/>
          <w:u w:val="single"/>
          <w:lang w:val="en-GB"/>
        </w:rPr>
      </w:pPr>
    </w:p>
    <w:p w:rsidR="00405004" w:rsidRDefault="007606C0" w:rsidP="007474C8">
      <w:pPr>
        <w:rPr>
          <w:b/>
          <w:sz w:val="20"/>
          <w:szCs w:val="20"/>
          <w:lang w:val="en-GB"/>
        </w:rPr>
      </w:pPr>
      <w:r w:rsidRPr="007606C0">
        <w:rPr>
          <w:b/>
          <w:sz w:val="20"/>
          <w:szCs w:val="20"/>
          <w:u w:val="single"/>
          <w:lang w:val="en-GB"/>
        </w:rPr>
        <w:t>SELL</w:t>
      </w:r>
      <w:r w:rsidR="007474C8">
        <w:rPr>
          <w:b/>
          <w:sz w:val="20"/>
          <w:szCs w:val="20"/>
          <w:lang w:val="en-GB"/>
        </w:rPr>
        <w:t>:</w:t>
      </w:r>
    </w:p>
    <w:p w:rsidR="001C0B2E" w:rsidRDefault="001C0B2E" w:rsidP="007474C8">
      <w:pPr>
        <w:rPr>
          <w:sz w:val="20"/>
          <w:szCs w:val="20"/>
          <w:lang w:val="en-GB"/>
        </w:rPr>
      </w:pPr>
      <w:r>
        <w:rPr>
          <w:sz w:val="20"/>
          <w:szCs w:val="20"/>
          <w:lang w:val="en-GB"/>
        </w:rPr>
        <w:t>ABT 20 shares @ w</w:t>
      </w:r>
      <w:r w:rsidR="00276253">
        <w:rPr>
          <w:sz w:val="20"/>
          <w:szCs w:val="20"/>
          <w:lang w:val="en-GB"/>
        </w:rPr>
        <w:t>indow, Dene motioned and I</w:t>
      </w:r>
      <w:r>
        <w:rPr>
          <w:sz w:val="20"/>
          <w:szCs w:val="20"/>
          <w:lang w:val="en-GB"/>
        </w:rPr>
        <w:t>an 2</w:t>
      </w:r>
      <w:r w:rsidRPr="001C0B2E">
        <w:rPr>
          <w:sz w:val="20"/>
          <w:szCs w:val="20"/>
          <w:vertAlign w:val="superscript"/>
          <w:lang w:val="en-GB"/>
        </w:rPr>
        <w:t>nd</w:t>
      </w:r>
    </w:p>
    <w:p w:rsidR="0001738E" w:rsidRDefault="00385C54" w:rsidP="00DC7701">
      <w:pPr>
        <w:rPr>
          <w:sz w:val="20"/>
          <w:szCs w:val="20"/>
          <w:lang w:val="en-GB"/>
        </w:rPr>
      </w:pPr>
      <w:r>
        <w:rPr>
          <w:sz w:val="20"/>
          <w:szCs w:val="20"/>
          <w:lang w:val="en-GB"/>
        </w:rPr>
        <w:t>AFL 45 sha</w:t>
      </w:r>
      <w:r w:rsidR="00276253">
        <w:rPr>
          <w:sz w:val="20"/>
          <w:szCs w:val="20"/>
          <w:lang w:val="en-GB"/>
        </w:rPr>
        <w:t>res @ window, Gerry motioned and Marge 2</w:t>
      </w:r>
      <w:r w:rsidR="00276253" w:rsidRPr="00276253">
        <w:rPr>
          <w:sz w:val="20"/>
          <w:szCs w:val="20"/>
          <w:vertAlign w:val="superscript"/>
          <w:lang w:val="en-GB"/>
        </w:rPr>
        <w:t>nd</w:t>
      </w:r>
      <w:r w:rsidR="00276253">
        <w:rPr>
          <w:sz w:val="20"/>
          <w:szCs w:val="20"/>
          <w:lang w:val="en-GB"/>
        </w:rPr>
        <w:t xml:space="preserve"> </w:t>
      </w:r>
    </w:p>
    <w:p w:rsidR="00276253" w:rsidRPr="00276253" w:rsidRDefault="00276253" w:rsidP="00DC7701">
      <w:pPr>
        <w:rPr>
          <w:sz w:val="20"/>
          <w:szCs w:val="20"/>
          <w:lang w:val="en-GB"/>
        </w:rPr>
      </w:pPr>
    </w:p>
    <w:p w:rsidR="00DC7701" w:rsidRPr="00286672" w:rsidRDefault="00DC7701" w:rsidP="00DC7701">
      <w:pPr>
        <w:rPr>
          <w:b/>
          <w:sz w:val="20"/>
          <w:szCs w:val="20"/>
        </w:rPr>
      </w:pPr>
      <w:r w:rsidRPr="00286672">
        <w:rPr>
          <w:b/>
          <w:sz w:val="20"/>
          <w:szCs w:val="20"/>
        </w:rPr>
        <w:t>Future Education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5631"/>
        <w:gridCol w:w="2675"/>
      </w:tblGrid>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November</w:t>
            </w:r>
          </w:p>
        </w:tc>
        <w:tc>
          <w:tcPr>
            <w:tcW w:w="6480"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Gerry</w:t>
            </w:r>
          </w:p>
        </w:tc>
        <w:tc>
          <w:tcPr>
            <w:tcW w:w="3096" w:type="dxa"/>
            <w:tcBorders>
              <w:top w:val="single" w:sz="4" w:space="0" w:color="auto"/>
              <w:left w:val="single" w:sz="4" w:space="0" w:color="auto"/>
              <w:bottom w:val="single" w:sz="4" w:space="0" w:color="auto"/>
              <w:right w:val="single" w:sz="4" w:space="0" w:color="auto"/>
            </w:tcBorders>
          </w:tcPr>
          <w:p w:rsidR="00DC7701" w:rsidRDefault="00DC7701" w:rsidP="002548BF">
            <w:pPr>
              <w:rPr>
                <w:sz w:val="20"/>
                <w:szCs w:val="20"/>
              </w:rPr>
            </w:pPr>
          </w:p>
        </w:tc>
      </w:tr>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December</w:t>
            </w:r>
          </w:p>
        </w:tc>
        <w:tc>
          <w:tcPr>
            <w:tcW w:w="6480"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Kugi</w:t>
            </w:r>
          </w:p>
        </w:tc>
        <w:tc>
          <w:tcPr>
            <w:tcW w:w="3096" w:type="dxa"/>
            <w:tcBorders>
              <w:top w:val="single" w:sz="4" w:space="0" w:color="auto"/>
              <w:left w:val="single" w:sz="4" w:space="0" w:color="auto"/>
              <w:bottom w:val="single" w:sz="4" w:space="0" w:color="auto"/>
              <w:right w:val="single" w:sz="4" w:space="0" w:color="auto"/>
            </w:tcBorders>
          </w:tcPr>
          <w:p w:rsidR="00DC7701" w:rsidRDefault="00DC7701" w:rsidP="002548BF">
            <w:pPr>
              <w:rPr>
                <w:sz w:val="20"/>
                <w:szCs w:val="20"/>
              </w:rPr>
            </w:pPr>
          </w:p>
        </w:tc>
      </w:tr>
    </w:tbl>
    <w:p w:rsidR="00DC7701" w:rsidRDefault="00DC7701" w:rsidP="00DC7701">
      <w:pPr>
        <w:rPr>
          <w:b/>
          <w:sz w:val="20"/>
          <w:szCs w:val="20"/>
        </w:rPr>
      </w:pPr>
      <w:r w:rsidRPr="00286672">
        <w:rPr>
          <w:b/>
          <w:sz w:val="20"/>
          <w:szCs w:val="20"/>
        </w:rPr>
        <w:t xml:space="preserve"> </w:t>
      </w:r>
    </w:p>
    <w:p w:rsidR="00DC7701" w:rsidRDefault="00DC7701" w:rsidP="00DC7701">
      <w:pPr>
        <w:rPr>
          <w:b/>
          <w:sz w:val="20"/>
          <w:szCs w:val="20"/>
        </w:rPr>
      </w:pPr>
      <w:r>
        <w:rPr>
          <w:b/>
          <w:sz w:val="20"/>
          <w:szCs w:val="20"/>
        </w:rPr>
        <w:t>Future Stock Presentation Schedule:</w:t>
      </w:r>
      <w:r w:rsidRPr="00286672">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5633"/>
        <w:gridCol w:w="2673"/>
      </w:tblGrid>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November</w:t>
            </w:r>
          </w:p>
        </w:tc>
        <w:tc>
          <w:tcPr>
            <w:tcW w:w="6480"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Cliff</w:t>
            </w:r>
          </w:p>
        </w:tc>
        <w:tc>
          <w:tcPr>
            <w:tcW w:w="3096" w:type="dxa"/>
            <w:tcBorders>
              <w:top w:val="single" w:sz="4" w:space="0" w:color="auto"/>
              <w:left w:val="single" w:sz="4" w:space="0" w:color="auto"/>
              <w:bottom w:val="single" w:sz="4" w:space="0" w:color="auto"/>
              <w:right w:val="single" w:sz="4" w:space="0" w:color="auto"/>
            </w:tcBorders>
          </w:tcPr>
          <w:p w:rsidR="00DC7701" w:rsidRDefault="00DC7701" w:rsidP="002548BF">
            <w:pPr>
              <w:rPr>
                <w:sz w:val="20"/>
                <w:szCs w:val="20"/>
              </w:rPr>
            </w:pPr>
          </w:p>
        </w:tc>
      </w:tr>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December</w:t>
            </w:r>
          </w:p>
        </w:tc>
        <w:tc>
          <w:tcPr>
            <w:tcW w:w="6480" w:type="dxa"/>
            <w:tcBorders>
              <w:top w:val="single" w:sz="4" w:space="0" w:color="auto"/>
              <w:left w:val="single" w:sz="4" w:space="0" w:color="auto"/>
              <w:bottom w:val="single" w:sz="4" w:space="0" w:color="auto"/>
              <w:right w:val="single" w:sz="4" w:space="0" w:color="auto"/>
            </w:tcBorders>
          </w:tcPr>
          <w:p w:rsidR="00DC7701" w:rsidRDefault="009E1AA6" w:rsidP="002548BF">
            <w:pPr>
              <w:rPr>
                <w:sz w:val="20"/>
                <w:szCs w:val="20"/>
              </w:rPr>
            </w:pPr>
            <w:r>
              <w:rPr>
                <w:sz w:val="20"/>
                <w:szCs w:val="20"/>
              </w:rPr>
              <w:t>Jackie</w:t>
            </w:r>
          </w:p>
        </w:tc>
        <w:tc>
          <w:tcPr>
            <w:tcW w:w="3096" w:type="dxa"/>
            <w:tcBorders>
              <w:top w:val="single" w:sz="4" w:space="0" w:color="auto"/>
              <w:left w:val="single" w:sz="4" w:space="0" w:color="auto"/>
              <w:bottom w:val="single" w:sz="4" w:space="0" w:color="auto"/>
              <w:right w:val="single" w:sz="4" w:space="0" w:color="auto"/>
            </w:tcBorders>
          </w:tcPr>
          <w:p w:rsidR="00DC7701" w:rsidRDefault="00DC7701" w:rsidP="002548BF">
            <w:pPr>
              <w:rPr>
                <w:sz w:val="20"/>
                <w:szCs w:val="20"/>
              </w:rPr>
            </w:pPr>
          </w:p>
        </w:tc>
      </w:tr>
    </w:tbl>
    <w:p w:rsidR="009A1C44" w:rsidRPr="00760E55" w:rsidRDefault="009A1C44" w:rsidP="0001738E">
      <w:pPr>
        <w:rPr>
          <w:sz w:val="20"/>
          <w:szCs w:val="20"/>
          <w:lang w:val="en-GB"/>
        </w:rPr>
      </w:pPr>
    </w:p>
    <w:p w:rsidR="00F8414A" w:rsidRPr="00324617" w:rsidRDefault="00324617" w:rsidP="00F8414A">
      <w:pPr>
        <w:rPr>
          <w:sz w:val="20"/>
          <w:szCs w:val="20"/>
        </w:rPr>
      </w:pPr>
      <w:r>
        <w:rPr>
          <w:b/>
          <w:sz w:val="20"/>
          <w:szCs w:val="20"/>
          <w:u w:val="single"/>
        </w:rPr>
        <w:t>Next Meeting:</w:t>
      </w:r>
      <w:r w:rsidR="009D1DD6">
        <w:rPr>
          <w:b/>
          <w:sz w:val="20"/>
          <w:szCs w:val="20"/>
        </w:rPr>
        <w:t xml:space="preserve"> </w:t>
      </w:r>
      <w:r>
        <w:rPr>
          <w:sz w:val="20"/>
          <w:szCs w:val="20"/>
        </w:rPr>
        <w:t xml:space="preserve">West Chester Library on Saturday, </w:t>
      </w:r>
      <w:r w:rsidR="009E1AA6">
        <w:rPr>
          <w:sz w:val="20"/>
          <w:szCs w:val="20"/>
        </w:rPr>
        <w:t>November 17</w:t>
      </w:r>
      <w:r w:rsidR="009E1AA6" w:rsidRPr="009E1AA6">
        <w:rPr>
          <w:sz w:val="20"/>
          <w:szCs w:val="20"/>
          <w:vertAlign w:val="superscript"/>
        </w:rPr>
        <w:t>th</w:t>
      </w:r>
      <w:r w:rsidR="009E1AA6">
        <w:rPr>
          <w:sz w:val="20"/>
          <w:szCs w:val="20"/>
        </w:rPr>
        <w:t xml:space="preserve"> </w:t>
      </w:r>
      <w:r>
        <w:rPr>
          <w:sz w:val="20"/>
          <w:szCs w:val="20"/>
        </w:rPr>
        <w:t>at 9:30 a.m.</w:t>
      </w:r>
    </w:p>
    <w:p w:rsidR="009A1C44" w:rsidRPr="00760E55" w:rsidRDefault="009A1C44" w:rsidP="005343E5">
      <w:pPr>
        <w:rPr>
          <w:sz w:val="20"/>
          <w:szCs w:val="20"/>
        </w:rPr>
      </w:pPr>
    </w:p>
    <w:p w:rsidR="004B19B7" w:rsidRDefault="005343E5" w:rsidP="005343E5">
      <w:pPr>
        <w:rPr>
          <w:sz w:val="20"/>
          <w:szCs w:val="20"/>
        </w:rPr>
      </w:pPr>
      <w:r w:rsidRPr="00760E55">
        <w:rPr>
          <w:sz w:val="20"/>
          <w:szCs w:val="20"/>
        </w:rPr>
        <w:t>Respectfully submitted by</w:t>
      </w:r>
      <w:r w:rsidR="00884934" w:rsidRPr="00760E55">
        <w:rPr>
          <w:sz w:val="20"/>
          <w:szCs w:val="20"/>
        </w:rPr>
        <w:t>:</w:t>
      </w:r>
      <w:r w:rsidR="007474C8">
        <w:rPr>
          <w:sz w:val="20"/>
          <w:szCs w:val="20"/>
        </w:rPr>
        <w:t xml:space="preserve">  Ian Barnes,</w:t>
      </w:r>
      <w:r w:rsidR="00884934" w:rsidRPr="00760E55">
        <w:rPr>
          <w:sz w:val="20"/>
          <w:szCs w:val="20"/>
        </w:rPr>
        <w:t xml:space="preserve"> </w:t>
      </w:r>
      <w:r w:rsidR="007474C8">
        <w:rPr>
          <w:sz w:val="20"/>
          <w:szCs w:val="20"/>
        </w:rPr>
        <w:t>Recording Partner</w:t>
      </w:r>
      <w:r w:rsidRPr="00760E55">
        <w:rPr>
          <w:sz w:val="20"/>
          <w:szCs w:val="20"/>
        </w:rPr>
        <w:t xml:space="preserve"> </w:t>
      </w:r>
    </w:p>
    <w:p w:rsidR="00FD76DC" w:rsidRDefault="00FD76DC" w:rsidP="005343E5">
      <w:pPr>
        <w:rPr>
          <w:sz w:val="20"/>
          <w:szCs w:val="20"/>
        </w:rPr>
      </w:pPr>
    </w:p>
    <w:sectPr w:rsidR="00FD76DC" w:rsidSect="00D863F3">
      <w:pgSz w:w="12240" w:h="18720" w:code="14"/>
      <w:pgMar w:top="720" w:right="180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pPr>
        <w:ind w:left="0" w:firstLine="0"/>
      </w:pPr>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pPr>
          <w:ind w:left="0" w:firstLine="0"/>
        </w:pPr>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characterSpacingControl w:val="doNotCompress"/>
  <w:compat/>
  <w:rsids>
    <w:rsidRoot w:val="00960A8E"/>
    <w:rsid w:val="000010DF"/>
    <w:rsid w:val="0000230F"/>
    <w:rsid w:val="00004244"/>
    <w:rsid w:val="00005E36"/>
    <w:rsid w:val="00005E7B"/>
    <w:rsid w:val="00010AD3"/>
    <w:rsid w:val="0001363A"/>
    <w:rsid w:val="000163EC"/>
    <w:rsid w:val="0001738E"/>
    <w:rsid w:val="00021CD4"/>
    <w:rsid w:val="0002330A"/>
    <w:rsid w:val="0002452F"/>
    <w:rsid w:val="0002547D"/>
    <w:rsid w:val="000315B0"/>
    <w:rsid w:val="00037203"/>
    <w:rsid w:val="000429AF"/>
    <w:rsid w:val="00044D64"/>
    <w:rsid w:val="00045588"/>
    <w:rsid w:val="00050F0A"/>
    <w:rsid w:val="00053008"/>
    <w:rsid w:val="0006680A"/>
    <w:rsid w:val="000706AF"/>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5B11"/>
    <w:rsid w:val="00096F4F"/>
    <w:rsid w:val="00097477"/>
    <w:rsid w:val="00097888"/>
    <w:rsid w:val="000A6BF9"/>
    <w:rsid w:val="000B57A5"/>
    <w:rsid w:val="000C044B"/>
    <w:rsid w:val="000C0470"/>
    <w:rsid w:val="000C0779"/>
    <w:rsid w:val="000C1E7E"/>
    <w:rsid w:val="000C2620"/>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77F6"/>
    <w:rsid w:val="000F23C8"/>
    <w:rsid w:val="000F28B2"/>
    <w:rsid w:val="000F4C1D"/>
    <w:rsid w:val="000F71AF"/>
    <w:rsid w:val="000F7EA0"/>
    <w:rsid w:val="00102846"/>
    <w:rsid w:val="00103252"/>
    <w:rsid w:val="00103B78"/>
    <w:rsid w:val="00104729"/>
    <w:rsid w:val="00112A2A"/>
    <w:rsid w:val="00114750"/>
    <w:rsid w:val="00114DCE"/>
    <w:rsid w:val="001206C2"/>
    <w:rsid w:val="0012465B"/>
    <w:rsid w:val="00124981"/>
    <w:rsid w:val="00124AB5"/>
    <w:rsid w:val="00124EBB"/>
    <w:rsid w:val="00126093"/>
    <w:rsid w:val="00126283"/>
    <w:rsid w:val="00126334"/>
    <w:rsid w:val="001263DB"/>
    <w:rsid w:val="001264D5"/>
    <w:rsid w:val="00130371"/>
    <w:rsid w:val="00132647"/>
    <w:rsid w:val="00137783"/>
    <w:rsid w:val="001420E5"/>
    <w:rsid w:val="00144DEE"/>
    <w:rsid w:val="0014611C"/>
    <w:rsid w:val="001507AC"/>
    <w:rsid w:val="001531E5"/>
    <w:rsid w:val="001608DD"/>
    <w:rsid w:val="00162762"/>
    <w:rsid w:val="00162B13"/>
    <w:rsid w:val="001649E1"/>
    <w:rsid w:val="00165022"/>
    <w:rsid w:val="0016650F"/>
    <w:rsid w:val="00166D4A"/>
    <w:rsid w:val="00167A0E"/>
    <w:rsid w:val="00167FD0"/>
    <w:rsid w:val="00170481"/>
    <w:rsid w:val="0017400F"/>
    <w:rsid w:val="00175372"/>
    <w:rsid w:val="00175DFB"/>
    <w:rsid w:val="00177107"/>
    <w:rsid w:val="00177F11"/>
    <w:rsid w:val="00182104"/>
    <w:rsid w:val="00185217"/>
    <w:rsid w:val="00190CA8"/>
    <w:rsid w:val="00191DDC"/>
    <w:rsid w:val="001A57E4"/>
    <w:rsid w:val="001A593F"/>
    <w:rsid w:val="001A627D"/>
    <w:rsid w:val="001B022F"/>
    <w:rsid w:val="001B1782"/>
    <w:rsid w:val="001B2470"/>
    <w:rsid w:val="001B3DE4"/>
    <w:rsid w:val="001C0B2E"/>
    <w:rsid w:val="001C36B3"/>
    <w:rsid w:val="001C6022"/>
    <w:rsid w:val="001C7089"/>
    <w:rsid w:val="001D0346"/>
    <w:rsid w:val="001D1623"/>
    <w:rsid w:val="001D276E"/>
    <w:rsid w:val="001D3BE4"/>
    <w:rsid w:val="001D3CE9"/>
    <w:rsid w:val="001D6CEA"/>
    <w:rsid w:val="001D73C2"/>
    <w:rsid w:val="001D74D1"/>
    <w:rsid w:val="001E41D7"/>
    <w:rsid w:val="001E4649"/>
    <w:rsid w:val="001E4A6C"/>
    <w:rsid w:val="001F1F10"/>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208B4"/>
    <w:rsid w:val="00223565"/>
    <w:rsid w:val="002249CF"/>
    <w:rsid w:val="00227867"/>
    <w:rsid w:val="002303CA"/>
    <w:rsid w:val="00230FD6"/>
    <w:rsid w:val="002325C6"/>
    <w:rsid w:val="002325D7"/>
    <w:rsid w:val="00232EE5"/>
    <w:rsid w:val="0023725D"/>
    <w:rsid w:val="002402C9"/>
    <w:rsid w:val="0024573F"/>
    <w:rsid w:val="00246765"/>
    <w:rsid w:val="00246ECA"/>
    <w:rsid w:val="002472A4"/>
    <w:rsid w:val="00247F89"/>
    <w:rsid w:val="0025240E"/>
    <w:rsid w:val="00252AB1"/>
    <w:rsid w:val="00253B24"/>
    <w:rsid w:val="00254C76"/>
    <w:rsid w:val="00256916"/>
    <w:rsid w:val="00257A98"/>
    <w:rsid w:val="00260138"/>
    <w:rsid w:val="00260166"/>
    <w:rsid w:val="0026066E"/>
    <w:rsid w:val="00261067"/>
    <w:rsid w:val="002612A2"/>
    <w:rsid w:val="00261512"/>
    <w:rsid w:val="00261737"/>
    <w:rsid w:val="002629A3"/>
    <w:rsid w:val="00262E68"/>
    <w:rsid w:val="002652BA"/>
    <w:rsid w:val="002656B4"/>
    <w:rsid w:val="002731AA"/>
    <w:rsid w:val="00276253"/>
    <w:rsid w:val="0027675F"/>
    <w:rsid w:val="002770E3"/>
    <w:rsid w:val="00277E00"/>
    <w:rsid w:val="00280962"/>
    <w:rsid w:val="00281AD2"/>
    <w:rsid w:val="00282B93"/>
    <w:rsid w:val="002852FB"/>
    <w:rsid w:val="002855E8"/>
    <w:rsid w:val="00287674"/>
    <w:rsid w:val="002878D0"/>
    <w:rsid w:val="002A044C"/>
    <w:rsid w:val="002A312D"/>
    <w:rsid w:val="002A605C"/>
    <w:rsid w:val="002A6845"/>
    <w:rsid w:val="002A78C8"/>
    <w:rsid w:val="002B0388"/>
    <w:rsid w:val="002B39F3"/>
    <w:rsid w:val="002B5338"/>
    <w:rsid w:val="002B5E50"/>
    <w:rsid w:val="002B6B49"/>
    <w:rsid w:val="002B6BB3"/>
    <w:rsid w:val="002C08CB"/>
    <w:rsid w:val="002C323D"/>
    <w:rsid w:val="002C3EF5"/>
    <w:rsid w:val="002C4A8E"/>
    <w:rsid w:val="002C5E6C"/>
    <w:rsid w:val="002D07AA"/>
    <w:rsid w:val="002D11E1"/>
    <w:rsid w:val="002D1C3F"/>
    <w:rsid w:val="002D213B"/>
    <w:rsid w:val="002D4CC7"/>
    <w:rsid w:val="002D613B"/>
    <w:rsid w:val="002D7785"/>
    <w:rsid w:val="002E0037"/>
    <w:rsid w:val="002E14CC"/>
    <w:rsid w:val="002E1DD5"/>
    <w:rsid w:val="002E2061"/>
    <w:rsid w:val="002E51B2"/>
    <w:rsid w:val="002E5CA4"/>
    <w:rsid w:val="002E6535"/>
    <w:rsid w:val="002F0300"/>
    <w:rsid w:val="002F0867"/>
    <w:rsid w:val="002F0930"/>
    <w:rsid w:val="002F1428"/>
    <w:rsid w:val="002F36FD"/>
    <w:rsid w:val="002F4F22"/>
    <w:rsid w:val="002F6627"/>
    <w:rsid w:val="003023C5"/>
    <w:rsid w:val="0030531B"/>
    <w:rsid w:val="00306C95"/>
    <w:rsid w:val="00311412"/>
    <w:rsid w:val="00312083"/>
    <w:rsid w:val="0031353B"/>
    <w:rsid w:val="00315DEF"/>
    <w:rsid w:val="00320F9B"/>
    <w:rsid w:val="003216FA"/>
    <w:rsid w:val="00324617"/>
    <w:rsid w:val="00324A8F"/>
    <w:rsid w:val="00324D6D"/>
    <w:rsid w:val="00325DCE"/>
    <w:rsid w:val="003309A8"/>
    <w:rsid w:val="0033103A"/>
    <w:rsid w:val="0033191E"/>
    <w:rsid w:val="00331C43"/>
    <w:rsid w:val="00334D2C"/>
    <w:rsid w:val="00335E2C"/>
    <w:rsid w:val="003401BD"/>
    <w:rsid w:val="003403C5"/>
    <w:rsid w:val="00343B61"/>
    <w:rsid w:val="00344DDF"/>
    <w:rsid w:val="00347A1C"/>
    <w:rsid w:val="003549E4"/>
    <w:rsid w:val="003567EB"/>
    <w:rsid w:val="00363B77"/>
    <w:rsid w:val="00363EE8"/>
    <w:rsid w:val="0036503B"/>
    <w:rsid w:val="00367585"/>
    <w:rsid w:val="003747A9"/>
    <w:rsid w:val="00374D63"/>
    <w:rsid w:val="0038053A"/>
    <w:rsid w:val="0038306A"/>
    <w:rsid w:val="00383335"/>
    <w:rsid w:val="00383592"/>
    <w:rsid w:val="003840B6"/>
    <w:rsid w:val="00384ECE"/>
    <w:rsid w:val="00385C54"/>
    <w:rsid w:val="00385CEF"/>
    <w:rsid w:val="00385E99"/>
    <w:rsid w:val="00390AC8"/>
    <w:rsid w:val="00393F3F"/>
    <w:rsid w:val="00394FDB"/>
    <w:rsid w:val="0039666F"/>
    <w:rsid w:val="003970AF"/>
    <w:rsid w:val="003978BF"/>
    <w:rsid w:val="003A18A2"/>
    <w:rsid w:val="003A2E3F"/>
    <w:rsid w:val="003A484C"/>
    <w:rsid w:val="003A51D3"/>
    <w:rsid w:val="003A67DC"/>
    <w:rsid w:val="003B073F"/>
    <w:rsid w:val="003B13E8"/>
    <w:rsid w:val="003B2AB3"/>
    <w:rsid w:val="003B5462"/>
    <w:rsid w:val="003C057D"/>
    <w:rsid w:val="003C13E6"/>
    <w:rsid w:val="003C22CE"/>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13A6"/>
    <w:rsid w:val="00431C20"/>
    <w:rsid w:val="00431EDF"/>
    <w:rsid w:val="0043240D"/>
    <w:rsid w:val="00432ADE"/>
    <w:rsid w:val="00433FCA"/>
    <w:rsid w:val="004348D3"/>
    <w:rsid w:val="00434960"/>
    <w:rsid w:val="0044001B"/>
    <w:rsid w:val="004417C3"/>
    <w:rsid w:val="00441B22"/>
    <w:rsid w:val="00443F67"/>
    <w:rsid w:val="004474F1"/>
    <w:rsid w:val="00450C7F"/>
    <w:rsid w:val="00453C1F"/>
    <w:rsid w:val="00454ACE"/>
    <w:rsid w:val="004573AF"/>
    <w:rsid w:val="004606B0"/>
    <w:rsid w:val="004615F7"/>
    <w:rsid w:val="0046391C"/>
    <w:rsid w:val="00463ABA"/>
    <w:rsid w:val="00464E3E"/>
    <w:rsid w:val="004653C0"/>
    <w:rsid w:val="00465BF2"/>
    <w:rsid w:val="004707EA"/>
    <w:rsid w:val="00475834"/>
    <w:rsid w:val="004764C4"/>
    <w:rsid w:val="00477BF4"/>
    <w:rsid w:val="00480091"/>
    <w:rsid w:val="004822FB"/>
    <w:rsid w:val="00483C19"/>
    <w:rsid w:val="0048479B"/>
    <w:rsid w:val="00487BCD"/>
    <w:rsid w:val="00491360"/>
    <w:rsid w:val="00492396"/>
    <w:rsid w:val="00493145"/>
    <w:rsid w:val="0049453E"/>
    <w:rsid w:val="00496FA9"/>
    <w:rsid w:val="00497B88"/>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562B"/>
    <w:rsid w:val="004D5ABC"/>
    <w:rsid w:val="004D7D94"/>
    <w:rsid w:val="004D7FE6"/>
    <w:rsid w:val="004E0699"/>
    <w:rsid w:val="004E1479"/>
    <w:rsid w:val="004E3A2A"/>
    <w:rsid w:val="004E59A0"/>
    <w:rsid w:val="004E62E4"/>
    <w:rsid w:val="004F0646"/>
    <w:rsid w:val="004F2645"/>
    <w:rsid w:val="004F312D"/>
    <w:rsid w:val="004F4631"/>
    <w:rsid w:val="004F62FD"/>
    <w:rsid w:val="0050024D"/>
    <w:rsid w:val="00502DF1"/>
    <w:rsid w:val="005061B9"/>
    <w:rsid w:val="00507D18"/>
    <w:rsid w:val="005106A5"/>
    <w:rsid w:val="00516D66"/>
    <w:rsid w:val="00517130"/>
    <w:rsid w:val="005203B5"/>
    <w:rsid w:val="005208D7"/>
    <w:rsid w:val="00523EFE"/>
    <w:rsid w:val="005242BD"/>
    <w:rsid w:val="00530011"/>
    <w:rsid w:val="00531417"/>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EAF"/>
    <w:rsid w:val="005738FE"/>
    <w:rsid w:val="00575F84"/>
    <w:rsid w:val="0058161A"/>
    <w:rsid w:val="00583693"/>
    <w:rsid w:val="00584AC8"/>
    <w:rsid w:val="00591E83"/>
    <w:rsid w:val="00593471"/>
    <w:rsid w:val="005A199D"/>
    <w:rsid w:val="005A263C"/>
    <w:rsid w:val="005A56E3"/>
    <w:rsid w:val="005A61EF"/>
    <w:rsid w:val="005B066E"/>
    <w:rsid w:val="005B1917"/>
    <w:rsid w:val="005B1CC7"/>
    <w:rsid w:val="005B3C57"/>
    <w:rsid w:val="005B7475"/>
    <w:rsid w:val="005C12E9"/>
    <w:rsid w:val="005C1E51"/>
    <w:rsid w:val="005C3934"/>
    <w:rsid w:val="005C3D0C"/>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48AA"/>
    <w:rsid w:val="005F536F"/>
    <w:rsid w:val="005F6C4E"/>
    <w:rsid w:val="00602D27"/>
    <w:rsid w:val="0060438F"/>
    <w:rsid w:val="00606885"/>
    <w:rsid w:val="006115F5"/>
    <w:rsid w:val="00611C5B"/>
    <w:rsid w:val="00613085"/>
    <w:rsid w:val="00616123"/>
    <w:rsid w:val="00616678"/>
    <w:rsid w:val="006170ED"/>
    <w:rsid w:val="006174BD"/>
    <w:rsid w:val="006203F5"/>
    <w:rsid w:val="00620A63"/>
    <w:rsid w:val="00620D42"/>
    <w:rsid w:val="00621E3E"/>
    <w:rsid w:val="0062294E"/>
    <w:rsid w:val="00623D0E"/>
    <w:rsid w:val="00624F19"/>
    <w:rsid w:val="00626641"/>
    <w:rsid w:val="00632D47"/>
    <w:rsid w:val="006334D8"/>
    <w:rsid w:val="006336DD"/>
    <w:rsid w:val="00635A4D"/>
    <w:rsid w:val="00636C93"/>
    <w:rsid w:val="0064669D"/>
    <w:rsid w:val="00646B9E"/>
    <w:rsid w:val="00646F83"/>
    <w:rsid w:val="006504C7"/>
    <w:rsid w:val="0065102C"/>
    <w:rsid w:val="00652B64"/>
    <w:rsid w:val="0065345C"/>
    <w:rsid w:val="006542B3"/>
    <w:rsid w:val="00654FD5"/>
    <w:rsid w:val="00655A09"/>
    <w:rsid w:val="0065700A"/>
    <w:rsid w:val="00657280"/>
    <w:rsid w:val="006616C8"/>
    <w:rsid w:val="00661C3F"/>
    <w:rsid w:val="006627C3"/>
    <w:rsid w:val="00663802"/>
    <w:rsid w:val="00665ADA"/>
    <w:rsid w:val="006742CA"/>
    <w:rsid w:val="00676797"/>
    <w:rsid w:val="00676EF2"/>
    <w:rsid w:val="00676F8F"/>
    <w:rsid w:val="006817B3"/>
    <w:rsid w:val="006817BC"/>
    <w:rsid w:val="00694221"/>
    <w:rsid w:val="006963B2"/>
    <w:rsid w:val="006A2007"/>
    <w:rsid w:val="006A297B"/>
    <w:rsid w:val="006A2D48"/>
    <w:rsid w:val="006A4B19"/>
    <w:rsid w:val="006B20F1"/>
    <w:rsid w:val="006B7DBD"/>
    <w:rsid w:val="006C06F5"/>
    <w:rsid w:val="006C0A58"/>
    <w:rsid w:val="006C0B96"/>
    <w:rsid w:val="006C1613"/>
    <w:rsid w:val="006C434D"/>
    <w:rsid w:val="006C44C5"/>
    <w:rsid w:val="006C5D68"/>
    <w:rsid w:val="006D0418"/>
    <w:rsid w:val="006D4167"/>
    <w:rsid w:val="006D4C41"/>
    <w:rsid w:val="006D67D3"/>
    <w:rsid w:val="006D6BBF"/>
    <w:rsid w:val="006E372C"/>
    <w:rsid w:val="006E3B69"/>
    <w:rsid w:val="006E6539"/>
    <w:rsid w:val="006E76A6"/>
    <w:rsid w:val="006F544C"/>
    <w:rsid w:val="00703F41"/>
    <w:rsid w:val="00705132"/>
    <w:rsid w:val="00706F09"/>
    <w:rsid w:val="007074AE"/>
    <w:rsid w:val="00711DCC"/>
    <w:rsid w:val="00714DD7"/>
    <w:rsid w:val="0071703C"/>
    <w:rsid w:val="007224D6"/>
    <w:rsid w:val="0072296A"/>
    <w:rsid w:val="007270B9"/>
    <w:rsid w:val="007307F8"/>
    <w:rsid w:val="00731519"/>
    <w:rsid w:val="00731C3D"/>
    <w:rsid w:val="00734E7B"/>
    <w:rsid w:val="00735A38"/>
    <w:rsid w:val="007360BD"/>
    <w:rsid w:val="00736D8D"/>
    <w:rsid w:val="00742E0A"/>
    <w:rsid w:val="00742F02"/>
    <w:rsid w:val="007431D9"/>
    <w:rsid w:val="00743503"/>
    <w:rsid w:val="0074376E"/>
    <w:rsid w:val="0074430C"/>
    <w:rsid w:val="00745D0D"/>
    <w:rsid w:val="00746B51"/>
    <w:rsid w:val="0074747A"/>
    <w:rsid w:val="007474C8"/>
    <w:rsid w:val="00752F82"/>
    <w:rsid w:val="00752FF6"/>
    <w:rsid w:val="00753E95"/>
    <w:rsid w:val="00754071"/>
    <w:rsid w:val="007549D5"/>
    <w:rsid w:val="0075611A"/>
    <w:rsid w:val="00757A51"/>
    <w:rsid w:val="007606C0"/>
    <w:rsid w:val="00760E55"/>
    <w:rsid w:val="0076501E"/>
    <w:rsid w:val="00766E39"/>
    <w:rsid w:val="00767F80"/>
    <w:rsid w:val="00771350"/>
    <w:rsid w:val="00772975"/>
    <w:rsid w:val="00772C3B"/>
    <w:rsid w:val="00772E58"/>
    <w:rsid w:val="007751AF"/>
    <w:rsid w:val="00775A52"/>
    <w:rsid w:val="0077693A"/>
    <w:rsid w:val="0078299F"/>
    <w:rsid w:val="00783E88"/>
    <w:rsid w:val="007871E7"/>
    <w:rsid w:val="007921DA"/>
    <w:rsid w:val="00793B8F"/>
    <w:rsid w:val="007946A2"/>
    <w:rsid w:val="00797219"/>
    <w:rsid w:val="00797C24"/>
    <w:rsid w:val="007A32BF"/>
    <w:rsid w:val="007A414D"/>
    <w:rsid w:val="007B7FB5"/>
    <w:rsid w:val="007C079B"/>
    <w:rsid w:val="007C148C"/>
    <w:rsid w:val="007C1684"/>
    <w:rsid w:val="007C1E50"/>
    <w:rsid w:val="007C305F"/>
    <w:rsid w:val="007C3E72"/>
    <w:rsid w:val="007C4B6D"/>
    <w:rsid w:val="007D4B70"/>
    <w:rsid w:val="007D5B39"/>
    <w:rsid w:val="007D6C41"/>
    <w:rsid w:val="007D70EF"/>
    <w:rsid w:val="007D7B7D"/>
    <w:rsid w:val="007E17CA"/>
    <w:rsid w:val="007E4442"/>
    <w:rsid w:val="007E4C34"/>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3116D"/>
    <w:rsid w:val="00831395"/>
    <w:rsid w:val="008313F9"/>
    <w:rsid w:val="00831D27"/>
    <w:rsid w:val="00832BA3"/>
    <w:rsid w:val="008347CA"/>
    <w:rsid w:val="00835153"/>
    <w:rsid w:val="00842E8F"/>
    <w:rsid w:val="00843B45"/>
    <w:rsid w:val="00843DE3"/>
    <w:rsid w:val="008457EF"/>
    <w:rsid w:val="00847A2D"/>
    <w:rsid w:val="00857034"/>
    <w:rsid w:val="0085773B"/>
    <w:rsid w:val="00865734"/>
    <w:rsid w:val="00867C35"/>
    <w:rsid w:val="00867E15"/>
    <w:rsid w:val="00872BD2"/>
    <w:rsid w:val="008824C5"/>
    <w:rsid w:val="00883CDD"/>
    <w:rsid w:val="00883E9F"/>
    <w:rsid w:val="00884020"/>
    <w:rsid w:val="00884934"/>
    <w:rsid w:val="008863D8"/>
    <w:rsid w:val="0088676D"/>
    <w:rsid w:val="00887C4D"/>
    <w:rsid w:val="00890E2F"/>
    <w:rsid w:val="0089301E"/>
    <w:rsid w:val="00894F6F"/>
    <w:rsid w:val="008972D4"/>
    <w:rsid w:val="008978E7"/>
    <w:rsid w:val="008A00F4"/>
    <w:rsid w:val="008A1D24"/>
    <w:rsid w:val="008A568A"/>
    <w:rsid w:val="008A5BDB"/>
    <w:rsid w:val="008A5F3A"/>
    <w:rsid w:val="008A7E56"/>
    <w:rsid w:val="008B1FE8"/>
    <w:rsid w:val="008B3D28"/>
    <w:rsid w:val="008B6491"/>
    <w:rsid w:val="008B7244"/>
    <w:rsid w:val="008B7CE8"/>
    <w:rsid w:val="008C3362"/>
    <w:rsid w:val="008C43F4"/>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51F1"/>
    <w:rsid w:val="008F5F09"/>
    <w:rsid w:val="008F6C68"/>
    <w:rsid w:val="009019EA"/>
    <w:rsid w:val="00902535"/>
    <w:rsid w:val="009031C3"/>
    <w:rsid w:val="00906332"/>
    <w:rsid w:val="0091308A"/>
    <w:rsid w:val="009145A8"/>
    <w:rsid w:val="00916EA2"/>
    <w:rsid w:val="0092168A"/>
    <w:rsid w:val="00921EF4"/>
    <w:rsid w:val="00922304"/>
    <w:rsid w:val="009235C7"/>
    <w:rsid w:val="0092393E"/>
    <w:rsid w:val="00925018"/>
    <w:rsid w:val="00926B58"/>
    <w:rsid w:val="00927262"/>
    <w:rsid w:val="00931EB9"/>
    <w:rsid w:val="0093425F"/>
    <w:rsid w:val="009348CA"/>
    <w:rsid w:val="00934CF2"/>
    <w:rsid w:val="009352E0"/>
    <w:rsid w:val="009354FE"/>
    <w:rsid w:val="009359A1"/>
    <w:rsid w:val="00936C02"/>
    <w:rsid w:val="009370D6"/>
    <w:rsid w:val="009379A8"/>
    <w:rsid w:val="00943D38"/>
    <w:rsid w:val="009469B6"/>
    <w:rsid w:val="00947372"/>
    <w:rsid w:val="00960A8E"/>
    <w:rsid w:val="0096343D"/>
    <w:rsid w:val="0096352C"/>
    <w:rsid w:val="0096430C"/>
    <w:rsid w:val="00970C19"/>
    <w:rsid w:val="00976327"/>
    <w:rsid w:val="00976A04"/>
    <w:rsid w:val="0098147E"/>
    <w:rsid w:val="009819F8"/>
    <w:rsid w:val="00982001"/>
    <w:rsid w:val="00982E42"/>
    <w:rsid w:val="00983780"/>
    <w:rsid w:val="0098554D"/>
    <w:rsid w:val="00987A8F"/>
    <w:rsid w:val="00987B07"/>
    <w:rsid w:val="00991BD7"/>
    <w:rsid w:val="00994C2F"/>
    <w:rsid w:val="00996C71"/>
    <w:rsid w:val="009A1C44"/>
    <w:rsid w:val="009A26D1"/>
    <w:rsid w:val="009A63F6"/>
    <w:rsid w:val="009B13E1"/>
    <w:rsid w:val="009B25A4"/>
    <w:rsid w:val="009B65C9"/>
    <w:rsid w:val="009C452E"/>
    <w:rsid w:val="009C5064"/>
    <w:rsid w:val="009C585D"/>
    <w:rsid w:val="009C67D7"/>
    <w:rsid w:val="009D1D1B"/>
    <w:rsid w:val="009D1DD6"/>
    <w:rsid w:val="009D45CB"/>
    <w:rsid w:val="009D5A54"/>
    <w:rsid w:val="009D6293"/>
    <w:rsid w:val="009E076F"/>
    <w:rsid w:val="009E1AA6"/>
    <w:rsid w:val="009E6D52"/>
    <w:rsid w:val="009F1EFA"/>
    <w:rsid w:val="009F2AAD"/>
    <w:rsid w:val="009F425A"/>
    <w:rsid w:val="009F5887"/>
    <w:rsid w:val="009F5C7B"/>
    <w:rsid w:val="009F6F00"/>
    <w:rsid w:val="00A00EFA"/>
    <w:rsid w:val="00A04A68"/>
    <w:rsid w:val="00A108B6"/>
    <w:rsid w:val="00A140D6"/>
    <w:rsid w:val="00A2470E"/>
    <w:rsid w:val="00A26442"/>
    <w:rsid w:val="00A3139D"/>
    <w:rsid w:val="00A329F1"/>
    <w:rsid w:val="00A33B62"/>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6643F"/>
    <w:rsid w:val="00A70548"/>
    <w:rsid w:val="00A70F0A"/>
    <w:rsid w:val="00A72CD8"/>
    <w:rsid w:val="00A74F10"/>
    <w:rsid w:val="00A75855"/>
    <w:rsid w:val="00A86794"/>
    <w:rsid w:val="00A9045F"/>
    <w:rsid w:val="00A92D40"/>
    <w:rsid w:val="00A94479"/>
    <w:rsid w:val="00A945DB"/>
    <w:rsid w:val="00A94EBD"/>
    <w:rsid w:val="00A96E0D"/>
    <w:rsid w:val="00A97167"/>
    <w:rsid w:val="00AA036A"/>
    <w:rsid w:val="00AA0371"/>
    <w:rsid w:val="00AA3CAF"/>
    <w:rsid w:val="00AA6587"/>
    <w:rsid w:val="00AB2383"/>
    <w:rsid w:val="00AB294B"/>
    <w:rsid w:val="00AB4318"/>
    <w:rsid w:val="00AB5F36"/>
    <w:rsid w:val="00AB684B"/>
    <w:rsid w:val="00AB7D57"/>
    <w:rsid w:val="00AC0153"/>
    <w:rsid w:val="00AC0A64"/>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7CB4"/>
    <w:rsid w:val="00AF0B78"/>
    <w:rsid w:val="00AF13B3"/>
    <w:rsid w:val="00AF2D9F"/>
    <w:rsid w:val="00AF3205"/>
    <w:rsid w:val="00AF371B"/>
    <w:rsid w:val="00AF4C30"/>
    <w:rsid w:val="00AF6F19"/>
    <w:rsid w:val="00B03954"/>
    <w:rsid w:val="00B10F27"/>
    <w:rsid w:val="00B1185F"/>
    <w:rsid w:val="00B14673"/>
    <w:rsid w:val="00B217E4"/>
    <w:rsid w:val="00B2578C"/>
    <w:rsid w:val="00B26D58"/>
    <w:rsid w:val="00B27582"/>
    <w:rsid w:val="00B27866"/>
    <w:rsid w:val="00B3420D"/>
    <w:rsid w:val="00B352FB"/>
    <w:rsid w:val="00B35864"/>
    <w:rsid w:val="00B364D2"/>
    <w:rsid w:val="00B46C22"/>
    <w:rsid w:val="00B52216"/>
    <w:rsid w:val="00B533FB"/>
    <w:rsid w:val="00B53C5D"/>
    <w:rsid w:val="00B54D5B"/>
    <w:rsid w:val="00B56A0A"/>
    <w:rsid w:val="00B5779E"/>
    <w:rsid w:val="00B579C9"/>
    <w:rsid w:val="00B61331"/>
    <w:rsid w:val="00B621EF"/>
    <w:rsid w:val="00B62976"/>
    <w:rsid w:val="00B62D2E"/>
    <w:rsid w:val="00B64D0A"/>
    <w:rsid w:val="00B672A5"/>
    <w:rsid w:val="00B70EA5"/>
    <w:rsid w:val="00B73113"/>
    <w:rsid w:val="00B734BD"/>
    <w:rsid w:val="00B73A92"/>
    <w:rsid w:val="00B75E2F"/>
    <w:rsid w:val="00B819EA"/>
    <w:rsid w:val="00B81E73"/>
    <w:rsid w:val="00B82D1A"/>
    <w:rsid w:val="00B82E23"/>
    <w:rsid w:val="00B84E55"/>
    <w:rsid w:val="00B85CD9"/>
    <w:rsid w:val="00B85EC5"/>
    <w:rsid w:val="00B87B34"/>
    <w:rsid w:val="00B908F8"/>
    <w:rsid w:val="00B930E3"/>
    <w:rsid w:val="00B932C4"/>
    <w:rsid w:val="00B94374"/>
    <w:rsid w:val="00B9597C"/>
    <w:rsid w:val="00BA2100"/>
    <w:rsid w:val="00BA2B0B"/>
    <w:rsid w:val="00BA46DE"/>
    <w:rsid w:val="00BA53E6"/>
    <w:rsid w:val="00BA6106"/>
    <w:rsid w:val="00BA6E08"/>
    <w:rsid w:val="00BB03A5"/>
    <w:rsid w:val="00BB12D0"/>
    <w:rsid w:val="00BB1712"/>
    <w:rsid w:val="00BB22FC"/>
    <w:rsid w:val="00BB328E"/>
    <w:rsid w:val="00BB4B0E"/>
    <w:rsid w:val="00BB52B8"/>
    <w:rsid w:val="00BB597E"/>
    <w:rsid w:val="00BC26B7"/>
    <w:rsid w:val="00BC3FF8"/>
    <w:rsid w:val="00BC49B9"/>
    <w:rsid w:val="00BC6AFC"/>
    <w:rsid w:val="00BC7161"/>
    <w:rsid w:val="00BC77E8"/>
    <w:rsid w:val="00BC7970"/>
    <w:rsid w:val="00BD0AC9"/>
    <w:rsid w:val="00BD2F0D"/>
    <w:rsid w:val="00BD2F90"/>
    <w:rsid w:val="00BD5436"/>
    <w:rsid w:val="00BD760A"/>
    <w:rsid w:val="00BE0C1A"/>
    <w:rsid w:val="00BE27E5"/>
    <w:rsid w:val="00BE30E1"/>
    <w:rsid w:val="00BE31BC"/>
    <w:rsid w:val="00BE328F"/>
    <w:rsid w:val="00BE3747"/>
    <w:rsid w:val="00BE5AF0"/>
    <w:rsid w:val="00BE613B"/>
    <w:rsid w:val="00BE6763"/>
    <w:rsid w:val="00BE6CA2"/>
    <w:rsid w:val="00BE7B44"/>
    <w:rsid w:val="00BF2B20"/>
    <w:rsid w:val="00C00202"/>
    <w:rsid w:val="00C0160F"/>
    <w:rsid w:val="00C0197E"/>
    <w:rsid w:val="00C03E91"/>
    <w:rsid w:val="00C04AB5"/>
    <w:rsid w:val="00C0527B"/>
    <w:rsid w:val="00C06CD8"/>
    <w:rsid w:val="00C07E82"/>
    <w:rsid w:val="00C10FB8"/>
    <w:rsid w:val="00C11414"/>
    <w:rsid w:val="00C17F57"/>
    <w:rsid w:val="00C25902"/>
    <w:rsid w:val="00C31BFA"/>
    <w:rsid w:val="00C32A27"/>
    <w:rsid w:val="00C34201"/>
    <w:rsid w:val="00C34397"/>
    <w:rsid w:val="00C4324C"/>
    <w:rsid w:val="00C47E79"/>
    <w:rsid w:val="00C52293"/>
    <w:rsid w:val="00C5477F"/>
    <w:rsid w:val="00C560C9"/>
    <w:rsid w:val="00C56673"/>
    <w:rsid w:val="00C566C1"/>
    <w:rsid w:val="00C56B28"/>
    <w:rsid w:val="00C6015B"/>
    <w:rsid w:val="00C60748"/>
    <w:rsid w:val="00C62047"/>
    <w:rsid w:val="00C63340"/>
    <w:rsid w:val="00C63ED3"/>
    <w:rsid w:val="00C64A6C"/>
    <w:rsid w:val="00C64CAA"/>
    <w:rsid w:val="00C64F5C"/>
    <w:rsid w:val="00C7018A"/>
    <w:rsid w:val="00C7084F"/>
    <w:rsid w:val="00C77994"/>
    <w:rsid w:val="00C77E8F"/>
    <w:rsid w:val="00C8188C"/>
    <w:rsid w:val="00C8554F"/>
    <w:rsid w:val="00C85D76"/>
    <w:rsid w:val="00C91301"/>
    <w:rsid w:val="00C92815"/>
    <w:rsid w:val="00C93172"/>
    <w:rsid w:val="00CA14E7"/>
    <w:rsid w:val="00CA1EBC"/>
    <w:rsid w:val="00CA3042"/>
    <w:rsid w:val="00CA51A2"/>
    <w:rsid w:val="00CA79F3"/>
    <w:rsid w:val="00CB00F4"/>
    <w:rsid w:val="00CB1F92"/>
    <w:rsid w:val="00CB2CE1"/>
    <w:rsid w:val="00CB7D26"/>
    <w:rsid w:val="00CC1CD7"/>
    <w:rsid w:val="00CC41BB"/>
    <w:rsid w:val="00CC5BB0"/>
    <w:rsid w:val="00CC6701"/>
    <w:rsid w:val="00CC71E0"/>
    <w:rsid w:val="00CD0A5F"/>
    <w:rsid w:val="00CD4D7D"/>
    <w:rsid w:val="00CD6AA8"/>
    <w:rsid w:val="00CD7CDD"/>
    <w:rsid w:val="00CE710A"/>
    <w:rsid w:val="00CF281C"/>
    <w:rsid w:val="00CF576A"/>
    <w:rsid w:val="00CF7520"/>
    <w:rsid w:val="00CF7DC2"/>
    <w:rsid w:val="00D022D9"/>
    <w:rsid w:val="00D06917"/>
    <w:rsid w:val="00D07684"/>
    <w:rsid w:val="00D11721"/>
    <w:rsid w:val="00D11B06"/>
    <w:rsid w:val="00D140E9"/>
    <w:rsid w:val="00D14353"/>
    <w:rsid w:val="00D1574E"/>
    <w:rsid w:val="00D17B1A"/>
    <w:rsid w:val="00D20E01"/>
    <w:rsid w:val="00D21F0D"/>
    <w:rsid w:val="00D22A90"/>
    <w:rsid w:val="00D2403A"/>
    <w:rsid w:val="00D2719D"/>
    <w:rsid w:val="00D3321A"/>
    <w:rsid w:val="00D34F81"/>
    <w:rsid w:val="00D3555C"/>
    <w:rsid w:val="00D35830"/>
    <w:rsid w:val="00D371B1"/>
    <w:rsid w:val="00D414D7"/>
    <w:rsid w:val="00D43407"/>
    <w:rsid w:val="00D46966"/>
    <w:rsid w:val="00D565B5"/>
    <w:rsid w:val="00D623B3"/>
    <w:rsid w:val="00D62499"/>
    <w:rsid w:val="00D6304D"/>
    <w:rsid w:val="00D63EC7"/>
    <w:rsid w:val="00D64B24"/>
    <w:rsid w:val="00D66530"/>
    <w:rsid w:val="00D66B6A"/>
    <w:rsid w:val="00D67639"/>
    <w:rsid w:val="00D73250"/>
    <w:rsid w:val="00D73BA6"/>
    <w:rsid w:val="00D73C13"/>
    <w:rsid w:val="00D7419C"/>
    <w:rsid w:val="00D74C07"/>
    <w:rsid w:val="00D76DD7"/>
    <w:rsid w:val="00D77173"/>
    <w:rsid w:val="00D7752B"/>
    <w:rsid w:val="00D80480"/>
    <w:rsid w:val="00D82C7C"/>
    <w:rsid w:val="00D84B03"/>
    <w:rsid w:val="00D84E7A"/>
    <w:rsid w:val="00D863F3"/>
    <w:rsid w:val="00D87771"/>
    <w:rsid w:val="00D901BC"/>
    <w:rsid w:val="00DA0003"/>
    <w:rsid w:val="00DA2771"/>
    <w:rsid w:val="00DA345F"/>
    <w:rsid w:val="00DA3970"/>
    <w:rsid w:val="00DA485D"/>
    <w:rsid w:val="00DA5387"/>
    <w:rsid w:val="00DA6EA8"/>
    <w:rsid w:val="00DA79B9"/>
    <w:rsid w:val="00DB5350"/>
    <w:rsid w:val="00DB5BE1"/>
    <w:rsid w:val="00DB5D84"/>
    <w:rsid w:val="00DC033E"/>
    <w:rsid w:val="00DC4093"/>
    <w:rsid w:val="00DC7701"/>
    <w:rsid w:val="00DD0903"/>
    <w:rsid w:val="00DD1E59"/>
    <w:rsid w:val="00DD40A0"/>
    <w:rsid w:val="00DD5BD7"/>
    <w:rsid w:val="00DD6B8C"/>
    <w:rsid w:val="00DE04BC"/>
    <w:rsid w:val="00DE1697"/>
    <w:rsid w:val="00DE2F2F"/>
    <w:rsid w:val="00DE3183"/>
    <w:rsid w:val="00DE40E9"/>
    <w:rsid w:val="00DE7CB2"/>
    <w:rsid w:val="00DF015F"/>
    <w:rsid w:val="00DF029F"/>
    <w:rsid w:val="00DF55D8"/>
    <w:rsid w:val="00DF773F"/>
    <w:rsid w:val="00E0238E"/>
    <w:rsid w:val="00E02D94"/>
    <w:rsid w:val="00E02DC7"/>
    <w:rsid w:val="00E03A61"/>
    <w:rsid w:val="00E04D15"/>
    <w:rsid w:val="00E05115"/>
    <w:rsid w:val="00E065E5"/>
    <w:rsid w:val="00E068E3"/>
    <w:rsid w:val="00E078E7"/>
    <w:rsid w:val="00E10CF9"/>
    <w:rsid w:val="00E10EBC"/>
    <w:rsid w:val="00E13C88"/>
    <w:rsid w:val="00E17416"/>
    <w:rsid w:val="00E224F9"/>
    <w:rsid w:val="00E227BD"/>
    <w:rsid w:val="00E24CC5"/>
    <w:rsid w:val="00E26AAE"/>
    <w:rsid w:val="00E2776B"/>
    <w:rsid w:val="00E3608A"/>
    <w:rsid w:val="00E3722D"/>
    <w:rsid w:val="00E40228"/>
    <w:rsid w:val="00E43788"/>
    <w:rsid w:val="00E438BF"/>
    <w:rsid w:val="00E43DCC"/>
    <w:rsid w:val="00E46741"/>
    <w:rsid w:val="00E46C69"/>
    <w:rsid w:val="00E5096F"/>
    <w:rsid w:val="00E51D68"/>
    <w:rsid w:val="00E52CE9"/>
    <w:rsid w:val="00E53CE7"/>
    <w:rsid w:val="00E54CEA"/>
    <w:rsid w:val="00E60584"/>
    <w:rsid w:val="00E650A9"/>
    <w:rsid w:val="00E75691"/>
    <w:rsid w:val="00E75C58"/>
    <w:rsid w:val="00E76835"/>
    <w:rsid w:val="00E76BBF"/>
    <w:rsid w:val="00E7714D"/>
    <w:rsid w:val="00E808A0"/>
    <w:rsid w:val="00E81224"/>
    <w:rsid w:val="00E85005"/>
    <w:rsid w:val="00E85CC8"/>
    <w:rsid w:val="00E86980"/>
    <w:rsid w:val="00E933B2"/>
    <w:rsid w:val="00E94BA8"/>
    <w:rsid w:val="00E97260"/>
    <w:rsid w:val="00EA069D"/>
    <w:rsid w:val="00EA0781"/>
    <w:rsid w:val="00EA0C7B"/>
    <w:rsid w:val="00EB0879"/>
    <w:rsid w:val="00EC2D20"/>
    <w:rsid w:val="00EC2ECE"/>
    <w:rsid w:val="00ED1562"/>
    <w:rsid w:val="00ED1848"/>
    <w:rsid w:val="00ED2516"/>
    <w:rsid w:val="00ED2711"/>
    <w:rsid w:val="00ED28FF"/>
    <w:rsid w:val="00ED40F8"/>
    <w:rsid w:val="00ED67EC"/>
    <w:rsid w:val="00EE0990"/>
    <w:rsid w:val="00EE3F7C"/>
    <w:rsid w:val="00EE6DD5"/>
    <w:rsid w:val="00EF4585"/>
    <w:rsid w:val="00EF6C48"/>
    <w:rsid w:val="00F002F0"/>
    <w:rsid w:val="00F022C1"/>
    <w:rsid w:val="00F0780E"/>
    <w:rsid w:val="00F07FCB"/>
    <w:rsid w:val="00F11943"/>
    <w:rsid w:val="00F11D47"/>
    <w:rsid w:val="00F1261F"/>
    <w:rsid w:val="00F12B85"/>
    <w:rsid w:val="00F1364D"/>
    <w:rsid w:val="00F13F47"/>
    <w:rsid w:val="00F15828"/>
    <w:rsid w:val="00F17519"/>
    <w:rsid w:val="00F209ED"/>
    <w:rsid w:val="00F237E2"/>
    <w:rsid w:val="00F23827"/>
    <w:rsid w:val="00F25776"/>
    <w:rsid w:val="00F26CAF"/>
    <w:rsid w:val="00F30074"/>
    <w:rsid w:val="00F30B3A"/>
    <w:rsid w:val="00F31044"/>
    <w:rsid w:val="00F319EE"/>
    <w:rsid w:val="00F32D00"/>
    <w:rsid w:val="00F32E5A"/>
    <w:rsid w:val="00F33697"/>
    <w:rsid w:val="00F36764"/>
    <w:rsid w:val="00F40BCB"/>
    <w:rsid w:val="00F42039"/>
    <w:rsid w:val="00F438B0"/>
    <w:rsid w:val="00F43A4A"/>
    <w:rsid w:val="00F448AA"/>
    <w:rsid w:val="00F45D3A"/>
    <w:rsid w:val="00F46D0E"/>
    <w:rsid w:val="00F50AE3"/>
    <w:rsid w:val="00F535E5"/>
    <w:rsid w:val="00F5721A"/>
    <w:rsid w:val="00F62E3D"/>
    <w:rsid w:val="00F63790"/>
    <w:rsid w:val="00F77D65"/>
    <w:rsid w:val="00F83969"/>
    <w:rsid w:val="00F8414A"/>
    <w:rsid w:val="00F851B8"/>
    <w:rsid w:val="00F85377"/>
    <w:rsid w:val="00F860E4"/>
    <w:rsid w:val="00F92324"/>
    <w:rsid w:val="00F9754D"/>
    <w:rsid w:val="00F97800"/>
    <w:rsid w:val="00FA00CE"/>
    <w:rsid w:val="00FA107F"/>
    <w:rsid w:val="00FA2D6C"/>
    <w:rsid w:val="00FA39F5"/>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E52"/>
    <w:rsid w:val="00FE5396"/>
    <w:rsid w:val="00FE6BD4"/>
    <w:rsid w:val="00FE7CDB"/>
    <w:rsid w:val="00FF068A"/>
    <w:rsid w:val="00FF466A"/>
    <w:rsid w:val="00FF5833"/>
    <w:rsid w:val="00FF657D"/>
    <w:rsid w:val="00FF689E"/>
    <w:rsid w:val="00FF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 w:type="paragraph" w:styleId="Date">
    <w:name w:val="Date"/>
    <w:basedOn w:val="Normal"/>
    <w:next w:val="Normal"/>
    <w:rsid w:val="00BA46DE"/>
  </w:style>
  <w:style w:type="paragraph" w:customStyle="1" w:styleId="msonospacing0">
    <w:name w:val="msonospacing"/>
    <w:basedOn w:val="Normal"/>
    <w:rsid w:val="00714DD7"/>
    <w:pPr>
      <w:spacing w:before="100" w:beforeAutospacing="1" w:after="100" w:afterAutospacing="1"/>
    </w:pPr>
  </w:style>
  <w:style w:type="paragraph" w:customStyle="1" w:styleId="yiv695300303msonormal">
    <w:name w:val="yiv695300303msonormal"/>
    <w:basedOn w:val="Normal"/>
    <w:rsid w:val="00C17F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 w:type="paragraph" w:styleId="Date">
    <w:name w:val="Date"/>
    <w:basedOn w:val="Normal"/>
    <w:next w:val="Normal"/>
    <w:rsid w:val="00BA46DE"/>
  </w:style>
  <w:style w:type="paragraph" w:customStyle="1" w:styleId="msonospacing0">
    <w:name w:val="msonospacing"/>
    <w:basedOn w:val="Normal"/>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694287">
      <w:bodyDiv w:val="1"/>
      <w:marLeft w:val="0"/>
      <w:marRight w:val="0"/>
      <w:marTop w:val="0"/>
      <w:marBottom w:val="0"/>
      <w:divBdr>
        <w:top w:val="none" w:sz="0" w:space="0" w:color="auto"/>
        <w:left w:val="none" w:sz="0" w:space="0" w:color="auto"/>
        <w:bottom w:val="none" w:sz="0" w:space="0" w:color="auto"/>
        <w:right w:val="none" w:sz="0" w:space="0" w:color="auto"/>
      </w:divBdr>
    </w:div>
    <w:div w:id="129717280">
      <w:bodyDiv w:val="1"/>
      <w:marLeft w:val="0"/>
      <w:marRight w:val="0"/>
      <w:marTop w:val="0"/>
      <w:marBottom w:val="0"/>
      <w:divBdr>
        <w:top w:val="none" w:sz="0" w:space="0" w:color="auto"/>
        <w:left w:val="none" w:sz="0" w:space="0" w:color="auto"/>
        <w:bottom w:val="none" w:sz="0" w:space="0" w:color="auto"/>
        <w:right w:val="none" w:sz="0" w:space="0" w:color="auto"/>
      </w:divBdr>
      <w:divsChild>
        <w:div w:id="44136475">
          <w:marLeft w:val="0"/>
          <w:marRight w:val="0"/>
          <w:marTop w:val="0"/>
          <w:marBottom w:val="0"/>
          <w:divBdr>
            <w:top w:val="none" w:sz="0" w:space="0" w:color="auto"/>
            <w:left w:val="none" w:sz="0" w:space="0" w:color="auto"/>
            <w:bottom w:val="none" w:sz="0" w:space="0" w:color="auto"/>
            <w:right w:val="none" w:sz="0" w:space="0" w:color="auto"/>
          </w:divBdr>
        </w:div>
        <w:div w:id="611282311">
          <w:marLeft w:val="0"/>
          <w:marRight w:val="0"/>
          <w:marTop w:val="0"/>
          <w:marBottom w:val="0"/>
          <w:divBdr>
            <w:top w:val="none" w:sz="0" w:space="0" w:color="auto"/>
            <w:left w:val="none" w:sz="0" w:space="0" w:color="auto"/>
            <w:bottom w:val="none" w:sz="0" w:space="0" w:color="auto"/>
            <w:right w:val="none" w:sz="0" w:space="0" w:color="auto"/>
          </w:divBdr>
        </w:div>
        <w:div w:id="920019829">
          <w:marLeft w:val="0"/>
          <w:marRight w:val="0"/>
          <w:marTop w:val="0"/>
          <w:marBottom w:val="0"/>
          <w:divBdr>
            <w:top w:val="none" w:sz="0" w:space="0" w:color="auto"/>
            <w:left w:val="none" w:sz="0" w:space="0" w:color="auto"/>
            <w:bottom w:val="none" w:sz="0" w:space="0" w:color="auto"/>
            <w:right w:val="none" w:sz="0" w:space="0" w:color="auto"/>
          </w:divBdr>
        </w:div>
        <w:div w:id="1605577682">
          <w:marLeft w:val="0"/>
          <w:marRight w:val="0"/>
          <w:marTop w:val="0"/>
          <w:marBottom w:val="0"/>
          <w:divBdr>
            <w:top w:val="none" w:sz="0" w:space="0" w:color="auto"/>
            <w:left w:val="none" w:sz="0" w:space="0" w:color="auto"/>
            <w:bottom w:val="none" w:sz="0" w:space="0" w:color="auto"/>
            <w:right w:val="none" w:sz="0" w:space="0" w:color="auto"/>
          </w:divBdr>
        </w:div>
        <w:div w:id="2139881679">
          <w:marLeft w:val="0"/>
          <w:marRight w:val="0"/>
          <w:marTop w:val="0"/>
          <w:marBottom w:val="0"/>
          <w:divBdr>
            <w:top w:val="none" w:sz="0" w:space="0" w:color="auto"/>
            <w:left w:val="none" w:sz="0" w:space="0" w:color="auto"/>
            <w:bottom w:val="none" w:sz="0" w:space="0" w:color="auto"/>
            <w:right w:val="none" w:sz="0" w:space="0" w:color="auto"/>
          </w:divBdr>
        </w:div>
      </w:divsChild>
    </w:div>
    <w:div w:id="740908374">
      <w:bodyDiv w:val="1"/>
      <w:marLeft w:val="0"/>
      <w:marRight w:val="0"/>
      <w:marTop w:val="0"/>
      <w:marBottom w:val="0"/>
      <w:divBdr>
        <w:top w:val="none" w:sz="0" w:space="0" w:color="auto"/>
        <w:left w:val="none" w:sz="0" w:space="0" w:color="auto"/>
        <w:bottom w:val="none" w:sz="0" w:space="0" w:color="auto"/>
        <w:right w:val="none" w:sz="0" w:space="0" w:color="auto"/>
      </w:divBdr>
    </w:div>
    <w:div w:id="839929134">
      <w:bodyDiv w:val="1"/>
      <w:marLeft w:val="0"/>
      <w:marRight w:val="0"/>
      <w:marTop w:val="0"/>
      <w:marBottom w:val="0"/>
      <w:divBdr>
        <w:top w:val="none" w:sz="0" w:space="0" w:color="auto"/>
        <w:left w:val="none" w:sz="0" w:space="0" w:color="auto"/>
        <w:bottom w:val="none" w:sz="0" w:space="0" w:color="auto"/>
        <w:right w:val="none" w:sz="0" w:space="0" w:color="auto"/>
      </w:divBdr>
      <w:divsChild>
        <w:div w:id="433791814">
          <w:marLeft w:val="0"/>
          <w:marRight w:val="0"/>
          <w:marTop w:val="0"/>
          <w:marBottom w:val="0"/>
          <w:divBdr>
            <w:top w:val="none" w:sz="0" w:space="0" w:color="auto"/>
            <w:left w:val="none" w:sz="0" w:space="0" w:color="auto"/>
            <w:bottom w:val="none" w:sz="0" w:space="0" w:color="auto"/>
            <w:right w:val="none" w:sz="0" w:space="0" w:color="auto"/>
          </w:divBdr>
        </w:div>
        <w:div w:id="501897312">
          <w:marLeft w:val="0"/>
          <w:marRight w:val="0"/>
          <w:marTop w:val="0"/>
          <w:marBottom w:val="0"/>
          <w:divBdr>
            <w:top w:val="none" w:sz="0" w:space="0" w:color="auto"/>
            <w:left w:val="none" w:sz="0" w:space="0" w:color="auto"/>
            <w:bottom w:val="none" w:sz="0" w:space="0" w:color="auto"/>
            <w:right w:val="none" w:sz="0" w:space="0" w:color="auto"/>
          </w:divBdr>
        </w:div>
        <w:div w:id="618998581">
          <w:marLeft w:val="0"/>
          <w:marRight w:val="0"/>
          <w:marTop w:val="0"/>
          <w:marBottom w:val="0"/>
          <w:divBdr>
            <w:top w:val="none" w:sz="0" w:space="0" w:color="auto"/>
            <w:left w:val="none" w:sz="0" w:space="0" w:color="auto"/>
            <w:bottom w:val="none" w:sz="0" w:space="0" w:color="auto"/>
            <w:right w:val="none" w:sz="0" w:space="0" w:color="auto"/>
          </w:divBdr>
        </w:div>
        <w:div w:id="715084837">
          <w:marLeft w:val="0"/>
          <w:marRight w:val="0"/>
          <w:marTop w:val="0"/>
          <w:marBottom w:val="0"/>
          <w:divBdr>
            <w:top w:val="none" w:sz="0" w:space="0" w:color="auto"/>
            <w:left w:val="none" w:sz="0" w:space="0" w:color="auto"/>
            <w:bottom w:val="none" w:sz="0" w:space="0" w:color="auto"/>
            <w:right w:val="none" w:sz="0" w:space="0" w:color="auto"/>
          </w:divBdr>
        </w:div>
        <w:div w:id="1136527451">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1712611700">
          <w:marLeft w:val="0"/>
          <w:marRight w:val="0"/>
          <w:marTop w:val="0"/>
          <w:marBottom w:val="0"/>
          <w:divBdr>
            <w:top w:val="none" w:sz="0" w:space="0" w:color="auto"/>
            <w:left w:val="none" w:sz="0" w:space="0" w:color="auto"/>
            <w:bottom w:val="none" w:sz="0" w:space="0" w:color="auto"/>
            <w:right w:val="none" w:sz="0" w:space="0" w:color="auto"/>
          </w:divBdr>
        </w:div>
        <w:div w:id="1841458468">
          <w:marLeft w:val="0"/>
          <w:marRight w:val="0"/>
          <w:marTop w:val="0"/>
          <w:marBottom w:val="0"/>
          <w:divBdr>
            <w:top w:val="none" w:sz="0" w:space="0" w:color="auto"/>
            <w:left w:val="none" w:sz="0" w:space="0" w:color="auto"/>
            <w:bottom w:val="none" w:sz="0" w:space="0" w:color="auto"/>
            <w:right w:val="none" w:sz="0" w:space="0" w:color="auto"/>
          </w:divBdr>
        </w:div>
      </w:divsChild>
    </w:div>
    <w:div w:id="868107458">
      <w:bodyDiv w:val="1"/>
      <w:marLeft w:val="0"/>
      <w:marRight w:val="0"/>
      <w:marTop w:val="0"/>
      <w:marBottom w:val="0"/>
      <w:divBdr>
        <w:top w:val="none" w:sz="0" w:space="0" w:color="auto"/>
        <w:left w:val="none" w:sz="0" w:space="0" w:color="auto"/>
        <w:bottom w:val="none" w:sz="0" w:space="0" w:color="auto"/>
        <w:right w:val="none" w:sz="0" w:space="0" w:color="auto"/>
      </w:divBdr>
    </w:div>
    <w:div w:id="879588320">
      <w:bodyDiv w:val="1"/>
      <w:marLeft w:val="0"/>
      <w:marRight w:val="0"/>
      <w:marTop w:val="0"/>
      <w:marBottom w:val="0"/>
      <w:divBdr>
        <w:top w:val="none" w:sz="0" w:space="0" w:color="auto"/>
        <w:left w:val="none" w:sz="0" w:space="0" w:color="auto"/>
        <w:bottom w:val="none" w:sz="0" w:space="0" w:color="auto"/>
        <w:right w:val="none" w:sz="0" w:space="0" w:color="auto"/>
      </w:divBdr>
      <w:divsChild>
        <w:div w:id="1325889609">
          <w:marLeft w:val="0"/>
          <w:marRight w:val="0"/>
          <w:marTop w:val="0"/>
          <w:marBottom w:val="0"/>
          <w:divBdr>
            <w:top w:val="none" w:sz="0" w:space="0" w:color="auto"/>
            <w:left w:val="none" w:sz="0" w:space="0" w:color="auto"/>
            <w:bottom w:val="none" w:sz="0" w:space="0" w:color="auto"/>
            <w:right w:val="none" w:sz="0" w:space="0" w:color="auto"/>
          </w:divBdr>
          <w:divsChild>
            <w:div w:id="42948063">
              <w:marLeft w:val="0"/>
              <w:marRight w:val="0"/>
              <w:marTop w:val="0"/>
              <w:marBottom w:val="0"/>
              <w:divBdr>
                <w:top w:val="none" w:sz="0" w:space="0" w:color="auto"/>
                <w:left w:val="none" w:sz="0" w:space="0" w:color="auto"/>
                <w:bottom w:val="none" w:sz="0" w:space="0" w:color="auto"/>
                <w:right w:val="none" w:sz="0" w:space="0" w:color="auto"/>
              </w:divBdr>
            </w:div>
            <w:div w:id="451243851">
              <w:marLeft w:val="0"/>
              <w:marRight w:val="0"/>
              <w:marTop w:val="0"/>
              <w:marBottom w:val="0"/>
              <w:divBdr>
                <w:top w:val="none" w:sz="0" w:space="0" w:color="auto"/>
                <w:left w:val="none" w:sz="0" w:space="0" w:color="auto"/>
                <w:bottom w:val="none" w:sz="0" w:space="0" w:color="auto"/>
                <w:right w:val="none" w:sz="0" w:space="0" w:color="auto"/>
              </w:divBdr>
            </w:div>
            <w:div w:id="671568565">
              <w:marLeft w:val="0"/>
              <w:marRight w:val="0"/>
              <w:marTop w:val="0"/>
              <w:marBottom w:val="0"/>
              <w:divBdr>
                <w:top w:val="none" w:sz="0" w:space="0" w:color="auto"/>
                <w:left w:val="none" w:sz="0" w:space="0" w:color="auto"/>
                <w:bottom w:val="none" w:sz="0" w:space="0" w:color="auto"/>
                <w:right w:val="none" w:sz="0" w:space="0" w:color="auto"/>
              </w:divBdr>
            </w:div>
            <w:div w:id="821509926">
              <w:marLeft w:val="0"/>
              <w:marRight w:val="0"/>
              <w:marTop w:val="0"/>
              <w:marBottom w:val="0"/>
              <w:divBdr>
                <w:top w:val="none" w:sz="0" w:space="0" w:color="auto"/>
                <w:left w:val="none" w:sz="0" w:space="0" w:color="auto"/>
                <w:bottom w:val="none" w:sz="0" w:space="0" w:color="auto"/>
                <w:right w:val="none" w:sz="0" w:space="0" w:color="auto"/>
              </w:divBdr>
            </w:div>
            <w:div w:id="863248527">
              <w:marLeft w:val="0"/>
              <w:marRight w:val="0"/>
              <w:marTop w:val="0"/>
              <w:marBottom w:val="0"/>
              <w:divBdr>
                <w:top w:val="none" w:sz="0" w:space="0" w:color="auto"/>
                <w:left w:val="none" w:sz="0" w:space="0" w:color="auto"/>
                <w:bottom w:val="none" w:sz="0" w:space="0" w:color="auto"/>
                <w:right w:val="none" w:sz="0" w:space="0" w:color="auto"/>
              </w:divBdr>
            </w:div>
            <w:div w:id="1114861594">
              <w:marLeft w:val="0"/>
              <w:marRight w:val="0"/>
              <w:marTop w:val="0"/>
              <w:marBottom w:val="0"/>
              <w:divBdr>
                <w:top w:val="none" w:sz="0" w:space="0" w:color="auto"/>
                <w:left w:val="none" w:sz="0" w:space="0" w:color="auto"/>
                <w:bottom w:val="none" w:sz="0" w:space="0" w:color="auto"/>
                <w:right w:val="none" w:sz="0" w:space="0" w:color="auto"/>
              </w:divBdr>
            </w:div>
            <w:div w:id="1176309253">
              <w:marLeft w:val="0"/>
              <w:marRight w:val="0"/>
              <w:marTop w:val="0"/>
              <w:marBottom w:val="0"/>
              <w:divBdr>
                <w:top w:val="none" w:sz="0" w:space="0" w:color="auto"/>
                <w:left w:val="none" w:sz="0" w:space="0" w:color="auto"/>
                <w:bottom w:val="none" w:sz="0" w:space="0" w:color="auto"/>
                <w:right w:val="none" w:sz="0" w:space="0" w:color="auto"/>
              </w:divBdr>
            </w:div>
            <w:div w:id="1338462055">
              <w:marLeft w:val="0"/>
              <w:marRight w:val="0"/>
              <w:marTop w:val="0"/>
              <w:marBottom w:val="0"/>
              <w:divBdr>
                <w:top w:val="none" w:sz="0" w:space="0" w:color="auto"/>
                <w:left w:val="none" w:sz="0" w:space="0" w:color="auto"/>
                <w:bottom w:val="none" w:sz="0" w:space="0" w:color="auto"/>
                <w:right w:val="none" w:sz="0" w:space="0" w:color="auto"/>
              </w:divBdr>
            </w:div>
            <w:div w:id="1643340402">
              <w:marLeft w:val="0"/>
              <w:marRight w:val="0"/>
              <w:marTop w:val="0"/>
              <w:marBottom w:val="0"/>
              <w:divBdr>
                <w:top w:val="none" w:sz="0" w:space="0" w:color="auto"/>
                <w:left w:val="none" w:sz="0" w:space="0" w:color="auto"/>
                <w:bottom w:val="none" w:sz="0" w:space="0" w:color="auto"/>
                <w:right w:val="none" w:sz="0" w:space="0" w:color="auto"/>
              </w:divBdr>
            </w:div>
            <w:div w:id="1713766982">
              <w:marLeft w:val="0"/>
              <w:marRight w:val="0"/>
              <w:marTop w:val="0"/>
              <w:marBottom w:val="0"/>
              <w:divBdr>
                <w:top w:val="none" w:sz="0" w:space="0" w:color="auto"/>
                <w:left w:val="none" w:sz="0" w:space="0" w:color="auto"/>
                <w:bottom w:val="none" w:sz="0" w:space="0" w:color="auto"/>
                <w:right w:val="none" w:sz="0" w:space="0" w:color="auto"/>
              </w:divBdr>
            </w:div>
            <w:div w:id="21062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404">
      <w:bodyDiv w:val="1"/>
      <w:marLeft w:val="0"/>
      <w:marRight w:val="0"/>
      <w:marTop w:val="0"/>
      <w:marBottom w:val="0"/>
      <w:divBdr>
        <w:top w:val="none" w:sz="0" w:space="0" w:color="auto"/>
        <w:left w:val="none" w:sz="0" w:space="0" w:color="auto"/>
        <w:bottom w:val="none" w:sz="0" w:space="0" w:color="auto"/>
        <w:right w:val="none" w:sz="0" w:space="0" w:color="auto"/>
      </w:divBdr>
    </w:div>
    <w:div w:id="1223904397">
      <w:bodyDiv w:val="1"/>
      <w:marLeft w:val="0"/>
      <w:marRight w:val="0"/>
      <w:marTop w:val="0"/>
      <w:marBottom w:val="0"/>
      <w:divBdr>
        <w:top w:val="none" w:sz="0" w:space="0" w:color="auto"/>
        <w:left w:val="none" w:sz="0" w:space="0" w:color="auto"/>
        <w:bottom w:val="none" w:sz="0" w:space="0" w:color="auto"/>
        <w:right w:val="none" w:sz="0" w:space="0" w:color="auto"/>
      </w:divBdr>
      <w:divsChild>
        <w:div w:id="2128545504">
          <w:blockQuote w:val="1"/>
          <w:marLeft w:val="59"/>
          <w:marRight w:val="0"/>
          <w:marTop w:val="100"/>
          <w:marBottom w:val="100"/>
          <w:divBdr>
            <w:top w:val="none" w:sz="0" w:space="0" w:color="auto"/>
            <w:left w:val="single" w:sz="8" w:space="3" w:color="000000"/>
            <w:bottom w:val="none" w:sz="0" w:space="0" w:color="auto"/>
            <w:right w:val="none" w:sz="0" w:space="0" w:color="auto"/>
          </w:divBdr>
          <w:divsChild>
            <w:div w:id="1533567098">
              <w:marLeft w:val="0"/>
              <w:marRight w:val="0"/>
              <w:marTop w:val="0"/>
              <w:marBottom w:val="0"/>
              <w:divBdr>
                <w:top w:val="none" w:sz="0" w:space="0" w:color="auto"/>
                <w:left w:val="none" w:sz="0" w:space="0" w:color="auto"/>
                <w:bottom w:val="none" w:sz="0" w:space="0" w:color="auto"/>
                <w:right w:val="none" w:sz="0" w:space="0" w:color="auto"/>
              </w:divBdr>
            </w:div>
            <w:div w:id="1561746845">
              <w:marLeft w:val="0"/>
              <w:marRight w:val="0"/>
              <w:marTop w:val="0"/>
              <w:marBottom w:val="0"/>
              <w:divBdr>
                <w:top w:val="none" w:sz="0" w:space="0" w:color="auto"/>
                <w:left w:val="none" w:sz="0" w:space="0" w:color="auto"/>
                <w:bottom w:val="none" w:sz="0" w:space="0" w:color="auto"/>
                <w:right w:val="none" w:sz="0" w:space="0" w:color="auto"/>
              </w:divBdr>
            </w:div>
            <w:div w:id="20124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9615">
      <w:bodyDiv w:val="1"/>
      <w:marLeft w:val="0"/>
      <w:marRight w:val="0"/>
      <w:marTop w:val="0"/>
      <w:marBottom w:val="0"/>
      <w:divBdr>
        <w:top w:val="none" w:sz="0" w:space="0" w:color="auto"/>
        <w:left w:val="none" w:sz="0" w:space="0" w:color="auto"/>
        <w:bottom w:val="none" w:sz="0" w:space="0" w:color="auto"/>
        <w:right w:val="none" w:sz="0" w:space="0" w:color="auto"/>
      </w:divBdr>
    </w:div>
    <w:div w:id="1504974890">
      <w:bodyDiv w:val="1"/>
      <w:marLeft w:val="0"/>
      <w:marRight w:val="0"/>
      <w:marTop w:val="0"/>
      <w:marBottom w:val="0"/>
      <w:divBdr>
        <w:top w:val="none" w:sz="0" w:space="0" w:color="auto"/>
        <w:left w:val="none" w:sz="0" w:space="0" w:color="auto"/>
        <w:bottom w:val="none" w:sz="0" w:space="0" w:color="auto"/>
        <w:right w:val="none" w:sz="0" w:space="0" w:color="auto"/>
      </w:divBdr>
    </w:div>
    <w:div w:id="1511749345">
      <w:bodyDiv w:val="1"/>
      <w:marLeft w:val="0"/>
      <w:marRight w:val="0"/>
      <w:marTop w:val="0"/>
      <w:marBottom w:val="0"/>
      <w:divBdr>
        <w:top w:val="none" w:sz="0" w:space="0" w:color="auto"/>
        <w:left w:val="none" w:sz="0" w:space="0" w:color="auto"/>
        <w:bottom w:val="none" w:sz="0" w:space="0" w:color="auto"/>
        <w:right w:val="none" w:sz="0" w:space="0" w:color="auto"/>
      </w:divBdr>
    </w:div>
    <w:div w:id="1680618174">
      <w:bodyDiv w:val="1"/>
      <w:marLeft w:val="0"/>
      <w:marRight w:val="0"/>
      <w:marTop w:val="0"/>
      <w:marBottom w:val="0"/>
      <w:divBdr>
        <w:top w:val="none" w:sz="0" w:space="0" w:color="auto"/>
        <w:left w:val="none" w:sz="0" w:space="0" w:color="auto"/>
        <w:bottom w:val="none" w:sz="0" w:space="0" w:color="auto"/>
        <w:right w:val="none" w:sz="0" w:space="0" w:color="auto"/>
      </w:divBdr>
    </w:div>
    <w:div w:id="1685400351">
      <w:bodyDiv w:val="1"/>
      <w:marLeft w:val="0"/>
      <w:marRight w:val="0"/>
      <w:marTop w:val="0"/>
      <w:marBottom w:val="0"/>
      <w:divBdr>
        <w:top w:val="none" w:sz="0" w:space="0" w:color="auto"/>
        <w:left w:val="none" w:sz="0" w:space="0" w:color="auto"/>
        <w:bottom w:val="none" w:sz="0" w:space="0" w:color="auto"/>
        <w:right w:val="none" w:sz="0" w:space="0" w:color="auto"/>
      </w:divBdr>
      <w:divsChild>
        <w:div w:id="1835101785">
          <w:blockQuote w:val="1"/>
          <w:marLeft w:val="59"/>
          <w:marRight w:val="0"/>
          <w:marTop w:val="100"/>
          <w:marBottom w:val="100"/>
          <w:divBdr>
            <w:top w:val="none" w:sz="0" w:space="0" w:color="auto"/>
            <w:left w:val="single" w:sz="8" w:space="3" w:color="000000"/>
            <w:bottom w:val="none" w:sz="0" w:space="0" w:color="auto"/>
            <w:right w:val="none" w:sz="0" w:space="0" w:color="auto"/>
          </w:divBdr>
        </w:div>
      </w:divsChild>
    </w:div>
    <w:div w:id="1901592848">
      <w:bodyDiv w:val="1"/>
      <w:marLeft w:val="0"/>
      <w:marRight w:val="0"/>
      <w:marTop w:val="0"/>
      <w:marBottom w:val="0"/>
      <w:divBdr>
        <w:top w:val="none" w:sz="0" w:space="0" w:color="auto"/>
        <w:left w:val="none" w:sz="0" w:space="0" w:color="auto"/>
        <w:bottom w:val="none" w:sz="0" w:space="0" w:color="auto"/>
        <w:right w:val="none" w:sz="0" w:space="0" w:color="auto"/>
      </w:divBdr>
      <w:divsChild>
        <w:div w:id="283509276">
          <w:marLeft w:val="0"/>
          <w:marRight w:val="0"/>
          <w:marTop w:val="0"/>
          <w:marBottom w:val="0"/>
          <w:divBdr>
            <w:top w:val="none" w:sz="0" w:space="0" w:color="auto"/>
            <w:left w:val="none" w:sz="0" w:space="0" w:color="auto"/>
            <w:bottom w:val="none" w:sz="0" w:space="0" w:color="auto"/>
            <w:right w:val="none" w:sz="0" w:space="0" w:color="auto"/>
          </w:divBdr>
        </w:div>
      </w:divsChild>
    </w:div>
    <w:div w:id="1971982719">
      <w:bodyDiv w:val="1"/>
      <w:marLeft w:val="0"/>
      <w:marRight w:val="0"/>
      <w:marTop w:val="0"/>
      <w:marBottom w:val="0"/>
      <w:divBdr>
        <w:top w:val="none" w:sz="0" w:space="0" w:color="auto"/>
        <w:left w:val="none" w:sz="0" w:space="0" w:color="auto"/>
        <w:bottom w:val="none" w:sz="0" w:space="0" w:color="auto"/>
        <w:right w:val="none" w:sz="0" w:space="0" w:color="auto"/>
      </w:divBdr>
      <w:divsChild>
        <w:div w:id="145097164">
          <w:marLeft w:val="0"/>
          <w:marRight w:val="0"/>
          <w:marTop w:val="0"/>
          <w:marBottom w:val="0"/>
          <w:divBdr>
            <w:top w:val="none" w:sz="0" w:space="0" w:color="auto"/>
            <w:left w:val="none" w:sz="0" w:space="0" w:color="auto"/>
            <w:bottom w:val="none" w:sz="0" w:space="0" w:color="auto"/>
            <w:right w:val="none" w:sz="0" w:space="0" w:color="auto"/>
          </w:divBdr>
        </w:div>
        <w:div w:id="182285814">
          <w:marLeft w:val="0"/>
          <w:marRight w:val="0"/>
          <w:marTop w:val="0"/>
          <w:marBottom w:val="0"/>
          <w:divBdr>
            <w:top w:val="none" w:sz="0" w:space="0" w:color="auto"/>
            <w:left w:val="none" w:sz="0" w:space="0" w:color="auto"/>
            <w:bottom w:val="none" w:sz="0" w:space="0" w:color="auto"/>
            <w:right w:val="none" w:sz="0" w:space="0" w:color="auto"/>
          </w:divBdr>
        </w:div>
        <w:div w:id="329061590">
          <w:marLeft w:val="0"/>
          <w:marRight w:val="0"/>
          <w:marTop w:val="0"/>
          <w:marBottom w:val="0"/>
          <w:divBdr>
            <w:top w:val="none" w:sz="0" w:space="0" w:color="auto"/>
            <w:left w:val="none" w:sz="0" w:space="0" w:color="auto"/>
            <w:bottom w:val="none" w:sz="0" w:space="0" w:color="auto"/>
            <w:right w:val="none" w:sz="0" w:space="0" w:color="auto"/>
          </w:divBdr>
        </w:div>
        <w:div w:id="348528736">
          <w:marLeft w:val="0"/>
          <w:marRight w:val="0"/>
          <w:marTop w:val="0"/>
          <w:marBottom w:val="0"/>
          <w:divBdr>
            <w:top w:val="none" w:sz="0" w:space="0" w:color="auto"/>
            <w:left w:val="none" w:sz="0" w:space="0" w:color="auto"/>
            <w:bottom w:val="none" w:sz="0" w:space="0" w:color="auto"/>
            <w:right w:val="none" w:sz="0" w:space="0" w:color="auto"/>
          </w:divBdr>
        </w:div>
        <w:div w:id="814181382">
          <w:marLeft w:val="0"/>
          <w:marRight w:val="0"/>
          <w:marTop w:val="0"/>
          <w:marBottom w:val="0"/>
          <w:divBdr>
            <w:top w:val="none" w:sz="0" w:space="0" w:color="auto"/>
            <w:left w:val="none" w:sz="0" w:space="0" w:color="auto"/>
            <w:bottom w:val="none" w:sz="0" w:space="0" w:color="auto"/>
            <w:right w:val="none" w:sz="0" w:space="0" w:color="auto"/>
          </w:divBdr>
        </w:div>
        <w:div w:id="899752697">
          <w:marLeft w:val="0"/>
          <w:marRight w:val="0"/>
          <w:marTop w:val="0"/>
          <w:marBottom w:val="0"/>
          <w:divBdr>
            <w:top w:val="none" w:sz="0" w:space="0" w:color="auto"/>
            <w:left w:val="none" w:sz="0" w:space="0" w:color="auto"/>
            <w:bottom w:val="none" w:sz="0" w:space="0" w:color="auto"/>
            <w:right w:val="none" w:sz="0" w:space="0" w:color="auto"/>
          </w:divBdr>
        </w:div>
        <w:div w:id="1253928948">
          <w:marLeft w:val="0"/>
          <w:marRight w:val="0"/>
          <w:marTop w:val="0"/>
          <w:marBottom w:val="0"/>
          <w:divBdr>
            <w:top w:val="none" w:sz="0" w:space="0" w:color="auto"/>
            <w:left w:val="none" w:sz="0" w:space="0" w:color="auto"/>
            <w:bottom w:val="none" w:sz="0" w:space="0" w:color="auto"/>
            <w:right w:val="none" w:sz="0" w:space="0" w:color="auto"/>
          </w:divBdr>
        </w:div>
        <w:div w:id="1309702948">
          <w:marLeft w:val="0"/>
          <w:marRight w:val="0"/>
          <w:marTop w:val="0"/>
          <w:marBottom w:val="0"/>
          <w:divBdr>
            <w:top w:val="none" w:sz="0" w:space="0" w:color="auto"/>
            <w:left w:val="none" w:sz="0" w:space="0" w:color="auto"/>
            <w:bottom w:val="none" w:sz="0" w:space="0" w:color="auto"/>
            <w:right w:val="none" w:sz="0" w:space="0" w:color="auto"/>
          </w:divBdr>
          <w:divsChild>
            <w:div w:id="281421595">
              <w:marLeft w:val="0"/>
              <w:marRight w:val="0"/>
              <w:marTop w:val="0"/>
              <w:marBottom w:val="0"/>
              <w:divBdr>
                <w:top w:val="none" w:sz="0" w:space="0" w:color="auto"/>
                <w:left w:val="none" w:sz="0" w:space="0" w:color="auto"/>
                <w:bottom w:val="none" w:sz="0" w:space="0" w:color="auto"/>
                <w:right w:val="none" w:sz="0" w:space="0" w:color="auto"/>
              </w:divBdr>
            </w:div>
            <w:div w:id="381099359">
              <w:marLeft w:val="0"/>
              <w:marRight w:val="0"/>
              <w:marTop w:val="0"/>
              <w:marBottom w:val="0"/>
              <w:divBdr>
                <w:top w:val="none" w:sz="0" w:space="0" w:color="auto"/>
                <w:left w:val="none" w:sz="0" w:space="0" w:color="auto"/>
                <w:bottom w:val="none" w:sz="0" w:space="0" w:color="auto"/>
                <w:right w:val="none" w:sz="0" w:space="0" w:color="auto"/>
              </w:divBdr>
            </w:div>
            <w:div w:id="529416123">
              <w:marLeft w:val="0"/>
              <w:marRight w:val="0"/>
              <w:marTop w:val="0"/>
              <w:marBottom w:val="0"/>
              <w:divBdr>
                <w:top w:val="none" w:sz="0" w:space="0" w:color="auto"/>
                <w:left w:val="none" w:sz="0" w:space="0" w:color="auto"/>
                <w:bottom w:val="none" w:sz="0" w:space="0" w:color="auto"/>
                <w:right w:val="none" w:sz="0" w:space="0" w:color="auto"/>
              </w:divBdr>
            </w:div>
            <w:div w:id="986857921">
              <w:marLeft w:val="0"/>
              <w:marRight w:val="0"/>
              <w:marTop w:val="0"/>
              <w:marBottom w:val="0"/>
              <w:divBdr>
                <w:top w:val="none" w:sz="0" w:space="0" w:color="auto"/>
                <w:left w:val="none" w:sz="0" w:space="0" w:color="auto"/>
                <w:bottom w:val="none" w:sz="0" w:space="0" w:color="auto"/>
                <w:right w:val="none" w:sz="0" w:space="0" w:color="auto"/>
              </w:divBdr>
            </w:div>
          </w:divsChild>
        </w:div>
        <w:div w:id="1428236804">
          <w:marLeft w:val="0"/>
          <w:marRight w:val="0"/>
          <w:marTop w:val="0"/>
          <w:marBottom w:val="0"/>
          <w:divBdr>
            <w:top w:val="none" w:sz="0" w:space="0" w:color="auto"/>
            <w:left w:val="none" w:sz="0" w:space="0" w:color="auto"/>
            <w:bottom w:val="none" w:sz="0" w:space="0" w:color="auto"/>
            <w:right w:val="none" w:sz="0" w:space="0" w:color="auto"/>
          </w:divBdr>
        </w:div>
        <w:div w:id="169099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4380-D3E3-4BDE-A11D-0041846A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Model Club Agenda</vt:lpstr>
    </vt:vector>
  </TitlesOfParts>
  <Company>Hewlett-Packard</Company>
  <LinksUpToDate>false</LinksUpToDate>
  <CharactersWithSpaces>4001</CharactersWithSpaces>
  <SharedDoc>false</SharedDoc>
  <HLinks>
    <vt:vector size="6" baseType="variant">
      <vt:variant>
        <vt:i4>3407958</vt:i4>
      </vt:variant>
      <vt:variant>
        <vt:i4>0</vt:i4>
      </vt:variant>
      <vt:variant>
        <vt:i4>0</vt:i4>
      </vt:variant>
      <vt:variant>
        <vt:i4>5</vt:i4>
      </vt:variant>
      <vt:variant>
        <vt:lpwstr>mailto:rlowery@cinci.rr.com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creator>Martin Eckerle</dc:creator>
  <cp:lastModifiedBy> </cp:lastModifiedBy>
  <cp:revision>7</cp:revision>
  <cp:lastPrinted>2011-12-05T16:49:00Z</cp:lastPrinted>
  <dcterms:created xsi:type="dcterms:W3CDTF">2012-10-20T13:48:00Z</dcterms:created>
  <dcterms:modified xsi:type="dcterms:W3CDTF">2012-11-11T17:51:00Z</dcterms:modified>
</cp:coreProperties>
</file>