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E4" w:rsidRPr="00757409" w:rsidRDefault="00440BE4" w:rsidP="00757409">
      <w:pPr>
        <w:widowControl w:val="0"/>
        <w:autoSpaceDE w:val="0"/>
        <w:autoSpaceDN w:val="0"/>
        <w:adjustRightInd w:val="0"/>
        <w:spacing w:after="0" w:line="240" w:lineRule="auto"/>
        <w:jc w:val="center"/>
        <w:rPr>
          <w:b/>
          <w:bCs/>
          <w:sz w:val="28"/>
          <w:szCs w:val="28"/>
          <w:lang w:val="en"/>
        </w:rPr>
      </w:pPr>
      <w:r w:rsidRPr="00757409">
        <w:rPr>
          <w:b/>
          <w:bCs/>
          <w:sz w:val="28"/>
          <w:szCs w:val="28"/>
          <w:lang w:val="en"/>
        </w:rPr>
        <w:t>Cincinnati Model Investment Club Minutes</w:t>
      </w:r>
    </w:p>
    <w:p w:rsidR="00440BE4" w:rsidRPr="00761AFE" w:rsidRDefault="00023178" w:rsidP="00757409">
      <w:pPr>
        <w:widowControl w:val="0"/>
        <w:autoSpaceDE w:val="0"/>
        <w:autoSpaceDN w:val="0"/>
        <w:adjustRightInd w:val="0"/>
        <w:spacing w:after="0" w:line="240" w:lineRule="auto"/>
        <w:jc w:val="center"/>
        <w:rPr>
          <w:bCs/>
          <w:color w:val="FF0000"/>
          <w:lang w:val="en"/>
        </w:rPr>
      </w:pPr>
      <w:r w:rsidRPr="000602F2">
        <w:rPr>
          <w:bCs/>
          <w:lang w:val="en"/>
        </w:rPr>
        <w:t>West Chester Mid-P</w:t>
      </w:r>
      <w:r>
        <w:rPr>
          <w:bCs/>
          <w:lang w:val="en"/>
        </w:rPr>
        <w:t>oint Library – July 16, 2016</w:t>
      </w:r>
    </w:p>
    <w:p w:rsidR="00440BE4" w:rsidRPr="000602F2" w:rsidRDefault="00440BE4" w:rsidP="000B566B">
      <w:pPr>
        <w:widowControl w:val="0"/>
        <w:autoSpaceDE w:val="0"/>
        <w:autoSpaceDN w:val="0"/>
        <w:adjustRightInd w:val="0"/>
        <w:spacing w:after="0" w:line="240" w:lineRule="auto"/>
        <w:rPr>
          <w:b/>
          <w:bCs/>
          <w:lang w:val="en"/>
        </w:rPr>
      </w:pPr>
    </w:p>
    <w:p w:rsidR="00B41922" w:rsidRDefault="00440BE4" w:rsidP="000B566B">
      <w:pPr>
        <w:widowControl w:val="0"/>
        <w:autoSpaceDE w:val="0"/>
        <w:autoSpaceDN w:val="0"/>
        <w:adjustRightInd w:val="0"/>
        <w:spacing w:after="0" w:line="240" w:lineRule="auto"/>
        <w:rPr>
          <w:lang w:val="en"/>
        </w:rPr>
      </w:pPr>
      <w:r w:rsidRPr="000602F2">
        <w:rPr>
          <w:b/>
          <w:bCs/>
          <w:u w:val="single"/>
          <w:lang w:val="en"/>
        </w:rPr>
        <w:t>Call to Order</w:t>
      </w:r>
      <w:r w:rsidRPr="000602F2">
        <w:rPr>
          <w:b/>
          <w:bCs/>
          <w:lang w:val="en"/>
        </w:rPr>
        <w:t xml:space="preserve">: </w:t>
      </w:r>
      <w:r w:rsidR="003D0018">
        <w:rPr>
          <w:bCs/>
          <w:lang w:val="en"/>
        </w:rPr>
        <w:t>Presiding Partner Craig Jacobson</w:t>
      </w:r>
      <w:r w:rsidRPr="000602F2">
        <w:rPr>
          <w:lang w:val="en"/>
        </w:rPr>
        <w:t xml:space="preserve"> cal</w:t>
      </w:r>
      <w:r w:rsidR="00CA1FB3" w:rsidRPr="000602F2">
        <w:rPr>
          <w:lang w:val="en"/>
        </w:rPr>
        <w:t xml:space="preserve">led the meeting to order at </w:t>
      </w:r>
      <w:r w:rsidR="00F04FD1">
        <w:rPr>
          <w:lang w:val="en"/>
        </w:rPr>
        <w:t>9:45</w:t>
      </w:r>
      <w:r w:rsidR="000A73A4" w:rsidRPr="000602F2">
        <w:rPr>
          <w:lang w:val="en"/>
        </w:rPr>
        <w:t xml:space="preserve"> AM.  </w:t>
      </w:r>
      <w:r w:rsidR="000A73A4" w:rsidRPr="000602F2">
        <w:rPr>
          <w:b/>
          <w:i/>
          <w:lang w:val="en"/>
        </w:rPr>
        <w:t>Guests on webinar</w:t>
      </w:r>
      <w:r w:rsidRPr="000602F2">
        <w:rPr>
          <w:b/>
          <w:i/>
          <w:lang w:val="en"/>
        </w:rPr>
        <w:t>:</w:t>
      </w:r>
      <w:r w:rsidR="00CA1FB3" w:rsidRPr="000602F2">
        <w:rPr>
          <w:lang w:val="en"/>
        </w:rPr>
        <w:t xml:space="preserve"> </w:t>
      </w:r>
      <w:r w:rsidR="00023178">
        <w:rPr>
          <w:lang w:val="en"/>
        </w:rPr>
        <w:t xml:space="preserve">Dan </w:t>
      </w:r>
      <w:proofErr w:type="spellStart"/>
      <w:r w:rsidR="00023178">
        <w:rPr>
          <w:lang w:val="en"/>
        </w:rPr>
        <w:t>Kuhl</w:t>
      </w:r>
      <w:proofErr w:type="spellEnd"/>
      <w:r w:rsidR="00023178">
        <w:rPr>
          <w:lang w:val="en"/>
        </w:rPr>
        <w:t xml:space="preserve"> (friend of Marty’s), Mike Higgins, </w:t>
      </w:r>
      <w:proofErr w:type="gramStart"/>
      <w:r w:rsidR="00023178">
        <w:rPr>
          <w:lang w:val="en"/>
        </w:rPr>
        <w:t>Linda</w:t>
      </w:r>
      <w:proofErr w:type="gramEnd"/>
      <w:r w:rsidR="00023178">
        <w:rPr>
          <w:lang w:val="en"/>
        </w:rPr>
        <w:t xml:space="preserve"> Miller</w:t>
      </w:r>
      <w:r w:rsidR="00C166AF">
        <w:rPr>
          <w:lang w:val="en"/>
        </w:rPr>
        <w:t xml:space="preserve">, </w:t>
      </w:r>
      <w:r w:rsidR="00C00CE2" w:rsidRPr="000602F2">
        <w:rPr>
          <w:b/>
          <w:i/>
          <w:lang w:val="en"/>
        </w:rPr>
        <w:t>G</w:t>
      </w:r>
      <w:r w:rsidRPr="000602F2">
        <w:rPr>
          <w:b/>
          <w:i/>
          <w:lang w:val="en"/>
        </w:rPr>
        <w:t xml:space="preserve">uests </w:t>
      </w:r>
      <w:r w:rsidR="000A73A4" w:rsidRPr="000602F2">
        <w:rPr>
          <w:b/>
          <w:i/>
          <w:lang w:val="en"/>
        </w:rPr>
        <w:t>in person</w:t>
      </w:r>
      <w:r w:rsidRPr="000602F2">
        <w:rPr>
          <w:b/>
          <w:i/>
          <w:lang w:val="en"/>
        </w:rPr>
        <w:t>:</w:t>
      </w:r>
      <w:r w:rsidRPr="000602F2">
        <w:rPr>
          <w:lang w:val="en"/>
        </w:rPr>
        <w:t xml:space="preserve"> </w:t>
      </w:r>
      <w:r w:rsidR="00023178">
        <w:rPr>
          <w:lang w:val="en"/>
        </w:rPr>
        <w:t xml:space="preserve">Gregg Hopkins, Trey </w:t>
      </w:r>
      <w:proofErr w:type="spellStart"/>
      <w:r w:rsidR="00023178">
        <w:rPr>
          <w:lang w:val="en"/>
        </w:rPr>
        <w:t>Nieman</w:t>
      </w:r>
      <w:proofErr w:type="spellEnd"/>
    </w:p>
    <w:p w:rsidR="004B4940" w:rsidRPr="000602F2" w:rsidRDefault="004B4940" w:rsidP="000B566B">
      <w:pPr>
        <w:widowControl w:val="0"/>
        <w:autoSpaceDE w:val="0"/>
        <w:autoSpaceDN w:val="0"/>
        <w:adjustRightInd w:val="0"/>
        <w:spacing w:after="0" w:line="240" w:lineRule="auto"/>
        <w:rPr>
          <w:lang w:val="en"/>
        </w:rPr>
      </w:pPr>
    </w:p>
    <w:tbl>
      <w:tblPr>
        <w:tblW w:w="0" w:type="auto"/>
        <w:tblInd w:w="2" w:type="dxa"/>
        <w:tblLayout w:type="fixed"/>
        <w:tblLook w:val="0000" w:firstRow="0" w:lastRow="0" w:firstColumn="0" w:lastColumn="0" w:noHBand="0" w:noVBand="0"/>
      </w:tblPr>
      <w:tblGrid>
        <w:gridCol w:w="3955"/>
        <w:gridCol w:w="810"/>
        <w:gridCol w:w="900"/>
        <w:gridCol w:w="2520"/>
        <w:gridCol w:w="810"/>
        <w:gridCol w:w="1260"/>
      </w:tblGrid>
      <w:tr w:rsidR="00440BE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b/>
                <w:bCs/>
                <w:lang w:val="en"/>
              </w:rPr>
              <w:t>Name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757409">
            <w:pPr>
              <w:widowControl w:val="0"/>
              <w:autoSpaceDE w:val="0"/>
              <w:autoSpaceDN w:val="0"/>
              <w:adjustRightInd w:val="0"/>
              <w:spacing w:after="0" w:line="240" w:lineRule="auto"/>
              <w:jc w:val="center"/>
              <w:rPr>
                <w:lang w:val="en"/>
              </w:rPr>
            </w:pPr>
            <w:r w:rsidRPr="000602F2">
              <w:rPr>
                <w:b/>
                <w:bCs/>
                <w:lang w:val="en"/>
              </w:rPr>
              <w:t>Here</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b/>
                <w:bCs/>
                <w:lang w:val="en"/>
              </w:rPr>
              <w:t>Proxy</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b/>
                <w:bCs/>
                <w:lang w:val="en"/>
              </w:rPr>
              <w:t>Name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757409">
            <w:pPr>
              <w:widowControl w:val="0"/>
              <w:autoSpaceDE w:val="0"/>
              <w:autoSpaceDN w:val="0"/>
              <w:adjustRightInd w:val="0"/>
              <w:spacing w:after="0" w:line="240" w:lineRule="auto"/>
              <w:jc w:val="center"/>
              <w:rPr>
                <w:lang w:val="en"/>
              </w:rPr>
            </w:pPr>
            <w:r w:rsidRPr="000602F2">
              <w:rPr>
                <w:b/>
                <w:bCs/>
                <w:lang w:val="en"/>
              </w:rPr>
              <w:t>Here</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b/>
                <w:bCs/>
                <w:lang w:val="en"/>
              </w:rPr>
              <w:t>Proxy</w:t>
            </w:r>
          </w:p>
        </w:tc>
      </w:tr>
      <w:tr w:rsidR="00440BE4" w:rsidRPr="000602F2" w:rsidTr="000602F2">
        <w:trPr>
          <w:trHeight w:val="25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 xml:space="preserve">Jackie </w:t>
            </w:r>
            <w:proofErr w:type="spellStart"/>
            <w:r w:rsidRPr="000602F2">
              <w:rPr>
                <w:lang w:val="en"/>
              </w:rPr>
              <w:t>Koski</w:t>
            </w:r>
            <w:proofErr w:type="spellEnd"/>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102C0E" w:rsidP="00757409">
            <w:pPr>
              <w:widowControl w:val="0"/>
              <w:autoSpaceDE w:val="0"/>
              <w:autoSpaceDN w:val="0"/>
              <w:adjustRightInd w:val="0"/>
              <w:spacing w:after="0" w:line="240" w:lineRule="auto"/>
              <w:jc w:val="center"/>
              <w:rPr>
                <w:lang w:val="en"/>
              </w:rPr>
            </w:pPr>
            <w:r>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7F3D76">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 xml:space="preserve">Harrison </w:t>
            </w:r>
            <w:proofErr w:type="spellStart"/>
            <w:r w:rsidRPr="000602F2">
              <w:rPr>
                <w:lang w:val="en"/>
              </w:rPr>
              <w:t>Baumbaugh</w:t>
            </w:r>
            <w:proofErr w:type="spellEnd"/>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023178" w:rsidP="00757409">
            <w:pPr>
              <w:widowControl w:val="0"/>
              <w:autoSpaceDE w:val="0"/>
              <w:autoSpaceDN w:val="0"/>
              <w:adjustRightInd w:val="0"/>
              <w:spacing w:after="0" w:line="240" w:lineRule="auto"/>
              <w:jc w:val="center"/>
              <w:rPr>
                <w:lang w:val="en"/>
              </w:rPr>
            </w:pPr>
            <w:r>
              <w:rPr>
                <w:lang w:val="en"/>
              </w:rPr>
              <w:t>web</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102C0E">
            <w:pPr>
              <w:widowControl w:val="0"/>
              <w:autoSpaceDE w:val="0"/>
              <w:autoSpaceDN w:val="0"/>
              <w:adjustRightInd w:val="0"/>
              <w:spacing w:after="0" w:line="240" w:lineRule="auto"/>
              <w:jc w:val="center"/>
              <w:rPr>
                <w:lang w:val="en"/>
              </w:rPr>
            </w:pPr>
          </w:p>
        </w:tc>
        <w:bookmarkStart w:id="0" w:name="_GoBack"/>
        <w:bookmarkEnd w:id="0"/>
      </w:tr>
      <w:tr w:rsidR="00440BE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Ian Barnes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336C5A" w:rsidP="00757409">
            <w:pPr>
              <w:widowControl w:val="0"/>
              <w:autoSpaceDE w:val="0"/>
              <w:autoSpaceDN w:val="0"/>
              <w:adjustRightInd w:val="0"/>
              <w:spacing w:after="0" w:line="240" w:lineRule="auto"/>
              <w:jc w:val="center"/>
              <w:rPr>
                <w:lang w:val="en"/>
              </w:rPr>
            </w:pPr>
            <w:r w:rsidRPr="000602F2">
              <w:rPr>
                <w:lang w:val="en"/>
              </w:rPr>
              <w:t>web</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023178" w:rsidP="000B566B">
            <w:pPr>
              <w:widowControl w:val="0"/>
              <w:autoSpaceDE w:val="0"/>
              <w:autoSpaceDN w:val="0"/>
              <w:adjustRightInd w:val="0"/>
              <w:spacing w:after="0" w:line="240" w:lineRule="auto"/>
              <w:rPr>
                <w:lang w:val="en"/>
              </w:rPr>
            </w:pPr>
            <w:r>
              <w:rPr>
                <w:lang w:val="en"/>
              </w:rPr>
              <w:t>(Marty)</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Mary Thomas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704FD3" w:rsidP="00757409">
            <w:pPr>
              <w:widowControl w:val="0"/>
              <w:autoSpaceDE w:val="0"/>
              <w:autoSpaceDN w:val="0"/>
              <w:adjustRightInd w:val="0"/>
              <w:spacing w:after="0" w:line="240" w:lineRule="auto"/>
              <w:jc w:val="center"/>
              <w:rPr>
                <w:lang w:val="en"/>
              </w:rPr>
            </w:pPr>
            <w:r w:rsidRPr="000602F2">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p>
        </w:tc>
      </w:tr>
      <w:tr w:rsidR="00102C0E"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Betsy Eller, Financial Partner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jc w:val="center"/>
              <w:rPr>
                <w:lang w:val="en"/>
              </w:rPr>
            </w:pPr>
            <w:r>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 xml:space="preserve">Cliff </w:t>
            </w:r>
            <w:proofErr w:type="spellStart"/>
            <w:r w:rsidRPr="000602F2">
              <w:rPr>
                <w:lang w:val="en"/>
              </w:rPr>
              <w:t>Turrell</w:t>
            </w:r>
            <w:proofErr w:type="spellEnd"/>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757409">
            <w:pPr>
              <w:widowControl w:val="0"/>
              <w:autoSpaceDE w:val="0"/>
              <w:autoSpaceDN w:val="0"/>
              <w:adjustRightInd w:val="0"/>
              <w:spacing w:after="0" w:line="240" w:lineRule="auto"/>
              <w:jc w:val="center"/>
              <w:rPr>
                <w:lang w:val="en"/>
              </w:rPr>
            </w:pPr>
            <w:r w:rsidRPr="000602F2">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p>
        </w:tc>
      </w:tr>
      <w:tr w:rsidR="00102C0E" w:rsidRPr="000602F2" w:rsidTr="000602F2">
        <w:trPr>
          <w:trHeight w:val="170"/>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Craig Jacobsen, Presiding Partner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jc w:val="center"/>
              <w:rPr>
                <w:lang w:val="en"/>
              </w:rPr>
            </w:pPr>
            <w:r>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 xml:space="preserve">Larry </w:t>
            </w:r>
            <w:proofErr w:type="spellStart"/>
            <w:r w:rsidRPr="000602F2">
              <w:rPr>
                <w:lang w:val="en"/>
              </w:rPr>
              <w:t>Averbeck</w:t>
            </w:r>
            <w:proofErr w:type="spellEnd"/>
            <w:r w:rsidRPr="000602F2">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757409">
            <w:pPr>
              <w:widowControl w:val="0"/>
              <w:autoSpaceDE w:val="0"/>
              <w:autoSpaceDN w:val="0"/>
              <w:adjustRightInd w:val="0"/>
              <w:spacing w:after="0" w:line="240" w:lineRule="auto"/>
              <w:jc w:val="center"/>
              <w:rPr>
                <w:lang w:val="en"/>
              </w:rPr>
            </w:pPr>
            <w:r>
              <w:rPr>
                <w:lang w:val="en"/>
              </w:rPr>
              <w:t>web</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023178" w:rsidP="007F3D76">
            <w:pPr>
              <w:widowControl w:val="0"/>
              <w:autoSpaceDE w:val="0"/>
              <w:autoSpaceDN w:val="0"/>
              <w:adjustRightInd w:val="0"/>
              <w:spacing w:after="0" w:line="240" w:lineRule="auto"/>
              <w:jc w:val="center"/>
              <w:rPr>
                <w:lang w:val="en"/>
              </w:rPr>
            </w:pPr>
            <w:r>
              <w:rPr>
                <w:lang w:val="en"/>
              </w:rPr>
              <w:t>(Marty)</w:t>
            </w:r>
          </w:p>
        </w:tc>
      </w:tr>
      <w:tr w:rsidR="00102C0E"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 xml:space="preserve">Marty </w:t>
            </w:r>
            <w:proofErr w:type="spellStart"/>
            <w:r w:rsidRPr="000602F2">
              <w:rPr>
                <w:lang w:val="en"/>
              </w:rPr>
              <w:t>Eckerle</w:t>
            </w:r>
            <w:proofErr w:type="spellEnd"/>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757409">
            <w:pPr>
              <w:widowControl w:val="0"/>
              <w:autoSpaceDE w:val="0"/>
              <w:autoSpaceDN w:val="0"/>
              <w:adjustRightInd w:val="0"/>
              <w:spacing w:after="0" w:line="240" w:lineRule="auto"/>
              <w:jc w:val="center"/>
              <w:rPr>
                <w:lang w:val="en"/>
              </w:rPr>
            </w:pPr>
            <w:r w:rsidRPr="000602F2">
              <w:rPr>
                <w:lang w:val="en"/>
              </w:rPr>
              <w:t>web</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Mike Griffin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jc w:val="center"/>
              <w:rPr>
                <w:lang w:val="en"/>
              </w:rPr>
            </w:pPr>
            <w:r w:rsidRPr="000602F2">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963161">
            <w:pPr>
              <w:widowControl w:val="0"/>
              <w:autoSpaceDE w:val="0"/>
              <w:autoSpaceDN w:val="0"/>
              <w:adjustRightInd w:val="0"/>
              <w:spacing w:after="0" w:line="240" w:lineRule="auto"/>
              <w:jc w:val="center"/>
              <w:rPr>
                <w:lang w:val="en"/>
              </w:rPr>
            </w:pPr>
          </w:p>
        </w:tc>
      </w:tr>
      <w:tr w:rsidR="00102C0E"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 xml:space="preserve">Gerry </w:t>
            </w:r>
            <w:proofErr w:type="spellStart"/>
            <w:r w:rsidRPr="000602F2">
              <w:rPr>
                <w:lang w:val="en"/>
              </w:rPr>
              <w:t>Geverdt</w:t>
            </w:r>
            <w:proofErr w:type="spellEnd"/>
            <w:r w:rsidRPr="000602F2">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023178" w:rsidP="004E5941">
            <w:pPr>
              <w:widowControl w:val="0"/>
              <w:autoSpaceDE w:val="0"/>
              <w:autoSpaceDN w:val="0"/>
              <w:adjustRightInd w:val="0"/>
              <w:spacing w:after="0" w:line="240" w:lineRule="auto"/>
              <w:jc w:val="center"/>
              <w:rPr>
                <w:lang w:val="en"/>
              </w:rPr>
            </w:pPr>
            <w:r>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 xml:space="preserve">Frank Bicknell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757409">
            <w:pPr>
              <w:widowControl w:val="0"/>
              <w:autoSpaceDE w:val="0"/>
              <w:autoSpaceDN w:val="0"/>
              <w:adjustRightInd w:val="0"/>
              <w:spacing w:after="0" w:line="240" w:lineRule="auto"/>
              <w:jc w:val="center"/>
              <w:rPr>
                <w:lang w:val="en"/>
              </w:rPr>
            </w:pPr>
            <w:r w:rsidRPr="000602F2">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963161">
            <w:pPr>
              <w:widowControl w:val="0"/>
              <w:autoSpaceDE w:val="0"/>
              <w:autoSpaceDN w:val="0"/>
              <w:adjustRightInd w:val="0"/>
              <w:spacing w:after="0" w:line="240" w:lineRule="auto"/>
              <w:jc w:val="center"/>
              <w:rPr>
                <w:lang w:val="en"/>
              </w:rPr>
            </w:pPr>
          </w:p>
        </w:tc>
      </w:tr>
      <w:tr w:rsidR="00102C0E"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Dene Alden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757409">
            <w:pPr>
              <w:widowControl w:val="0"/>
              <w:autoSpaceDE w:val="0"/>
              <w:autoSpaceDN w:val="0"/>
              <w:adjustRightInd w:val="0"/>
              <w:spacing w:after="0" w:line="240" w:lineRule="auto"/>
              <w:jc w:val="center"/>
              <w:rPr>
                <w:lang w:val="en"/>
              </w:rPr>
            </w:pPr>
            <w:r w:rsidRPr="000602F2">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23178" w:rsidRDefault="00102C0E" w:rsidP="000B566B">
            <w:pPr>
              <w:widowControl w:val="0"/>
              <w:autoSpaceDE w:val="0"/>
              <w:autoSpaceDN w:val="0"/>
              <w:adjustRightInd w:val="0"/>
              <w:spacing w:after="0" w:line="240" w:lineRule="auto"/>
              <w:rPr>
                <w:lang w:val="en"/>
              </w:rPr>
            </w:pPr>
            <w:r w:rsidRPr="00023178">
              <w:rPr>
                <w:lang w:val="en"/>
              </w:rPr>
              <w:t xml:space="preserve">Michele </w:t>
            </w:r>
            <w:proofErr w:type="spellStart"/>
            <w:r w:rsidRPr="00023178">
              <w:rPr>
                <w:lang w:val="en"/>
              </w:rPr>
              <w:t>Grinoch</w:t>
            </w:r>
            <w:proofErr w:type="spellEnd"/>
            <w:r w:rsidRPr="00023178">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757409">
            <w:pPr>
              <w:widowControl w:val="0"/>
              <w:autoSpaceDE w:val="0"/>
              <w:autoSpaceDN w:val="0"/>
              <w:adjustRightInd w:val="0"/>
              <w:spacing w:after="0" w:line="240" w:lineRule="auto"/>
              <w:jc w:val="center"/>
              <w:rPr>
                <w:lang w:val="en"/>
              </w:rPr>
            </w:pPr>
            <w:r w:rsidRPr="000602F2">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963161">
            <w:pPr>
              <w:widowControl w:val="0"/>
              <w:autoSpaceDE w:val="0"/>
              <w:autoSpaceDN w:val="0"/>
              <w:adjustRightInd w:val="0"/>
              <w:spacing w:after="0" w:line="240" w:lineRule="auto"/>
              <w:jc w:val="center"/>
              <w:rPr>
                <w:lang w:val="en"/>
              </w:rPr>
            </w:pPr>
          </w:p>
        </w:tc>
      </w:tr>
      <w:tr w:rsidR="00102C0E" w:rsidRPr="000602F2" w:rsidTr="000602F2">
        <w:trPr>
          <w:trHeight w:val="305"/>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 xml:space="preserve">Scott </w:t>
            </w:r>
            <w:proofErr w:type="spellStart"/>
            <w:r w:rsidRPr="000602F2">
              <w:rPr>
                <w:lang w:val="en"/>
              </w:rPr>
              <w:t>Wallick</w:t>
            </w:r>
            <w:proofErr w:type="spellEnd"/>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757409">
            <w:pPr>
              <w:widowControl w:val="0"/>
              <w:autoSpaceDE w:val="0"/>
              <w:autoSpaceDN w:val="0"/>
              <w:adjustRightInd w:val="0"/>
              <w:spacing w:after="0" w:line="240" w:lineRule="auto"/>
              <w:jc w:val="center"/>
              <w:rPr>
                <w:lang w:val="en"/>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102C0E">
            <w:pPr>
              <w:widowControl w:val="0"/>
              <w:autoSpaceDE w:val="0"/>
              <w:autoSpaceDN w:val="0"/>
              <w:adjustRightInd w:val="0"/>
              <w:spacing w:after="0" w:line="240" w:lineRule="auto"/>
              <w:jc w:val="center"/>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23178" w:rsidRDefault="00102C0E" w:rsidP="000B566B">
            <w:pPr>
              <w:widowControl w:val="0"/>
              <w:autoSpaceDE w:val="0"/>
              <w:autoSpaceDN w:val="0"/>
              <w:adjustRightInd w:val="0"/>
              <w:spacing w:after="0" w:line="240" w:lineRule="auto"/>
              <w:rPr>
                <w:lang w:val="en"/>
              </w:rPr>
            </w:pPr>
            <w:r w:rsidRPr="00023178">
              <w:rPr>
                <w:lang w:val="en"/>
              </w:rPr>
              <w:t>Kate Lester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jc w:val="center"/>
              <w:rPr>
                <w:lang w:val="e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E75548" w:rsidP="00963161">
            <w:pPr>
              <w:widowControl w:val="0"/>
              <w:autoSpaceDE w:val="0"/>
              <w:autoSpaceDN w:val="0"/>
              <w:adjustRightInd w:val="0"/>
              <w:spacing w:after="0" w:line="240" w:lineRule="auto"/>
              <w:jc w:val="center"/>
              <w:rPr>
                <w:lang w:val="en"/>
              </w:rPr>
            </w:pPr>
            <w:r>
              <w:rPr>
                <w:lang w:val="en"/>
              </w:rPr>
              <w:t>Dene</w:t>
            </w:r>
          </w:p>
        </w:tc>
      </w:tr>
      <w:tr w:rsidR="00102C0E" w:rsidRPr="000602F2" w:rsidTr="004E5941">
        <w:trPr>
          <w:trHeight w:val="305"/>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rPr>
                <w:lang w:val="en"/>
              </w:rPr>
            </w:pPr>
            <w:r>
              <w:rPr>
                <w:lang w:val="en"/>
              </w:rPr>
              <w:t>Latisha Douglas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jc w:val="center"/>
              <w:rPr>
                <w:lang w:val="en"/>
              </w:rPr>
            </w:pPr>
            <w:r w:rsidRPr="000602F2">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23178" w:rsidRDefault="00102C0E" w:rsidP="004E5941">
            <w:pPr>
              <w:widowControl w:val="0"/>
              <w:autoSpaceDE w:val="0"/>
              <w:autoSpaceDN w:val="0"/>
              <w:adjustRightInd w:val="0"/>
              <w:spacing w:after="0" w:line="240" w:lineRule="auto"/>
              <w:rPr>
                <w:lang w:val="en"/>
              </w:rPr>
            </w:pPr>
            <w:r w:rsidRPr="00023178">
              <w:rPr>
                <w:lang w:val="en"/>
              </w:rPr>
              <w:t>Rochelle Bankhead</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4E5941">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963161" w:rsidP="00963161">
            <w:pPr>
              <w:widowControl w:val="0"/>
              <w:autoSpaceDE w:val="0"/>
              <w:autoSpaceDN w:val="0"/>
              <w:adjustRightInd w:val="0"/>
              <w:spacing w:after="0" w:line="240" w:lineRule="auto"/>
              <w:jc w:val="center"/>
              <w:rPr>
                <w:lang w:val="en"/>
              </w:rPr>
            </w:pPr>
            <w:r>
              <w:rPr>
                <w:lang w:val="en"/>
              </w:rPr>
              <w:t>(Jackie)</w:t>
            </w:r>
          </w:p>
        </w:tc>
      </w:tr>
      <w:tr w:rsidR="00102C0E" w:rsidRPr="000602F2" w:rsidTr="000602F2">
        <w:trPr>
          <w:trHeight w:val="305"/>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r w:rsidRPr="000602F2">
              <w:rPr>
                <w:lang w:val="en"/>
              </w:rPr>
              <w:t>Richard Alden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757409">
            <w:pPr>
              <w:widowControl w:val="0"/>
              <w:autoSpaceDE w:val="0"/>
              <w:autoSpaceDN w:val="0"/>
              <w:adjustRightInd w:val="0"/>
              <w:spacing w:after="0" w:line="240" w:lineRule="auto"/>
              <w:jc w:val="center"/>
              <w:rPr>
                <w:lang w:val="en"/>
              </w:rPr>
            </w:pPr>
            <w:r w:rsidRPr="000602F2">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0B566B">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23178" w:rsidRDefault="00102C0E" w:rsidP="000B566B">
            <w:pPr>
              <w:widowControl w:val="0"/>
              <w:autoSpaceDE w:val="0"/>
              <w:autoSpaceDN w:val="0"/>
              <w:adjustRightInd w:val="0"/>
              <w:spacing w:after="0" w:line="240" w:lineRule="auto"/>
              <w:rPr>
                <w:lang w:val="en"/>
              </w:rPr>
            </w:pP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757409">
            <w:pPr>
              <w:widowControl w:val="0"/>
              <w:autoSpaceDE w:val="0"/>
              <w:autoSpaceDN w:val="0"/>
              <w:adjustRightInd w:val="0"/>
              <w:spacing w:after="0" w:line="240" w:lineRule="auto"/>
              <w:jc w:val="center"/>
              <w:rPr>
                <w:lang w:val="e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02C0E" w:rsidRPr="000602F2" w:rsidRDefault="00102C0E" w:rsidP="00963161">
            <w:pPr>
              <w:widowControl w:val="0"/>
              <w:autoSpaceDE w:val="0"/>
              <w:autoSpaceDN w:val="0"/>
              <w:adjustRightInd w:val="0"/>
              <w:spacing w:after="0" w:line="240" w:lineRule="auto"/>
              <w:jc w:val="center"/>
              <w:rPr>
                <w:lang w:val="en"/>
              </w:rPr>
            </w:pPr>
          </w:p>
        </w:tc>
      </w:tr>
    </w:tbl>
    <w:p w:rsidR="00440BE4" w:rsidRDefault="00C166AF" w:rsidP="000B566B">
      <w:pPr>
        <w:widowControl w:val="0"/>
        <w:autoSpaceDE w:val="0"/>
        <w:autoSpaceDN w:val="0"/>
        <w:adjustRightInd w:val="0"/>
        <w:spacing w:after="0" w:line="240" w:lineRule="auto"/>
        <w:rPr>
          <w:lang w:val="en"/>
        </w:rPr>
      </w:pPr>
      <w:r>
        <w:rPr>
          <w:lang w:val="en"/>
        </w:rPr>
        <w:t>Note:</w:t>
      </w:r>
      <w:r w:rsidR="00343C25">
        <w:rPr>
          <w:lang w:val="en"/>
        </w:rPr>
        <w:t xml:space="preserve"> Parentheses</w:t>
      </w:r>
      <w:r>
        <w:rPr>
          <w:lang w:val="en"/>
        </w:rPr>
        <w:t xml:space="preserve"> denote provisional presence or proxies should members not be present for the full meeting</w:t>
      </w:r>
    </w:p>
    <w:p w:rsidR="00C166AF" w:rsidRPr="000602F2" w:rsidRDefault="00C166AF" w:rsidP="000B566B">
      <w:pPr>
        <w:widowControl w:val="0"/>
        <w:autoSpaceDE w:val="0"/>
        <w:autoSpaceDN w:val="0"/>
        <w:adjustRightInd w:val="0"/>
        <w:spacing w:after="0" w:line="240" w:lineRule="auto"/>
        <w:rPr>
          <w:lang w:val="en"/>
        </w:rPr>
      </w:pPr>
    </w:p>
    <w:p w:rsidR="00440BE4" w:rsidRPr="000602F2" w:rsidRDefault="00440BE4" w:rsidP="000B566B">
      <w:pPr>
        <w:widowControl w:val="0"/>
        <w:autoSpaceDE w:val="0"/>
        <w:autoSpaceDN w:val="0"/>
        <w:adjustRightInd w:val="0"/>
        <w:spacing w:after="0" w:line="240" w:lineRule="auto"/>
        <w:rPr>
          <w:lang w:val="en"/>
        </w:rPr>
      </w:pPr>
      <w:r w:rsidRPr="000602F2">
        <w:rPr>
          <w:b/>
          <w:bCs/>
          <w:u w:val="single"/>
          <w:lang w:val="en"/>
        </w:rPr>
        <w:t>Recording Partner’s Report</w:t>
      </w:r>
      <w:r w:rsidRPr="000602F2">
        <w:rPr>
          <w:b/>
          <w:bCs/>
          <w:lang w:val="en"/>
        </w:rPr>
        <w:t>:</w:t>
      </w:r>
      <w:r w:rsidRPr="000602F2">
        <w:rPr>
          <w:bCs/>
          <w:lang w:val="en"/>
        </w:rPr>
        <w:t xml:space="preserve"> </w:t>
      </w:r>
      <w:r w:rsidRPr="000602F2">
        <w:rPr>
          <w:lang w:val="en"/>
        </w:rPr>
        <w:t xml:space="preserve">Minutes for </w:t>
      </w:r>
      <w:r w:rsidR="00023178">
        <w:rPr>
          <w:lang w:val="en"/>
        </w:rPr>
        <w:t>June</w:t>
      </w:r>
      <w:r w:rsidRPr="000602F2">
        <w:rPr>
          <w:lang w:val="en"/>
        </w:rPr>
        <w:t xml:space="preserve"> meeting were approved</w:t>
      </w:r>
      <w:r w:rsidR="00834BAB" w:rsidRPr="000602F2">
        <w:rPr>
          <w:lang w:val="en"/>
        </w:rPr>
        <w:t xml:space="preserve"> </w:t>
      </w:r>
      <w:r w:rsidR="00757409">
        <w:rPr>
          <w:lang w:val="en"/>
        </w:rPr>
        <w:t xml:space="preserve">without </w:t>
      </w:r>
      <w:r w:rsidR="00EC0822" w:rsidRPr="000602F2">
        <w:rPr>
          <w:lang w:val="en"/>
        </w:rPr>
        <w:t>changes.</w:t>
      </w:r>
    </w:p>
    <w:p w:rsidR="005E106F" w:rsidRPr="000602F2" w:rsidRDefault="005E106F" w:rsidP="000B566B">
      <w:pPr>
        <w:widowControl w:val="0"/>
        <w:autoSpaceDE w:val="0"/>
        <w:autoSpaceDN w:val="0"/>
        <w:adjustRightInd w:val="0"/>
        <w:spacing w:after="0" w:line="240" w:lineRule="auto"/>
        <w:rPr>
          <w:lang w:val="en"/>
        </w:rPr>
      </w:pPr>
    </w:p>
    <w:p w:rsidR="00102C0E" w:rsidRDefault="00440BE4" w:rsidP="000B566B">
      <w:pPr>
        <w:widowControl w:val="0"/>
        <w:autoSpaceDE w:val="0"/>
        <w:autoSpaceDN w:val="0"/>
        <w:adjustRightInd w:val="0"/>
        <w:spacing w:after="0" w:line="240" w:lineRule="auto"/>
        <w:rPr>
          <w:lang w:val="en"/>
        </w:rPr>
      </w:pPr>
      <w:r w:rsidRPr="000602F2">
        <w:rPr>
          <w:b/>
          <w:bCs/>
          <w:u w:val="single"/>
          <w:lang w:val="en"/>
        </w:rPr>
        <w:t>Financial Partner’s Report</w:t>
      </w:r>
      <w:r w:rsidRPr="000602F2">
        <w:rPr>
          <w:b/>
          <w:bCs/>
          <w:lang w:val="en"/>
        </w:rPr>
        <w:t>:</w:t>
      </w:r>
      <w:r w:rsidR="00102C0E">
        <w:rPr>
          <w:lang w:val="en"/>
        </w:rPr>
        <w:t xml:space="preserve"> </w:t>
      </w:r>
    </w:p>
    <w:p w:rsidR="00440BE4" w:rsidRDefault="000D2A9F" w:rsidP="00102C0E">
      <w:pPr>
        <w:pStyle w:val="ListParagraph"/>
        <w:widowControl w:val="0"/>
        <w:numPr>
          <w:ilvl w:val="0"/>
          <w:numId w:val="6"/>
        </w:numPr>
        <w:autoSpaceDE w:val="0"/>
        <w:autoSpaceDN w:val="0"/>
        <w:adjustRightInd w:val="0"/>
        <w:spacing w:after="0" w:line="240" w:lineRule="auto"/>
        <w:rPr>
          <w:lang w:val="en"/>
        </w:rPr>
      </w:pPr>
      <w:r>
        <w:rPr>
          <w:lang w:val="en"/>
        </w:rPr>
        <w:t>$4,923.64</w:t>
      </w:r>
      <w:r w:rsidR="00102C0E" w:rsidRPr="00102C0E">
        <w:rPr>
          <w:lang w:val="en"/>
        </w:rPr>
        <w:t xml:space="preserve"> to invest</w:t>
      </w:r>
      <w:r w:rsidR="00023178">
        <w:rPr>
          <w:lang w:val="en"/>
        </w:rPr>
        <w:t xml:space="preserve">. Betsy reported that the split of Danaher (DHR) into two entities, Danaher and </w:t>
      </w:r>
      <w:proofErr w:type="spellStart"/>
      <w:r w:rsidR="00023178">
        <w:rPr>
          <w:lang w:val="en"/>
        </w:rPr>
        <w:t>Fortiv</w:t>
      </w:r>
      <w:r w:rsidR="000142BF">
        <w:rPr>
          <w:lang w:val="en"/>
        </w:rPr>
        <w:t>e</w:t>
      </w:r>
      <w:proofErr w:type="spellEnd"/>
      <w:r w:rsidR="00023178">
        <w:rPr>
          <w:lang w:val="en"/>
        </w:rPr>
        <w:t xml:space="preserve"> (FTV)</w:t>
      </w:r>
      <w:r w:rsidR="000142BF">
        <w:rPr>
          <w:lang w:val="en"/>
        </w:rPr>
        <w:t>,</w:t>
      </w:r>
      <w:r w:rsidR="00023178">
        <w:rPr>
          <w:lang w:val="en"/>
        </w:rPr>
        <w:t xml:space="preserve"> appeared on the valuation report but the determination of basis cost was unclear. Michele provided a link to a site which should resolve the issue. The club audit by Betsy, Cliff, Gerry, and Mike was completed on July 7</w:t>
      </w:r>
      <w:r w:rsidR="00A070AC">
        <w:rPr>
          <w:lang w:val="en"/>
        </w:rPr>
        <w:t>. N</w:t>
      </w:r>
      <w:r w:rsidR="00023178">
        <w:rPr>
          <w:lang w:val="en"/>
        </w:rPr>
        <w:t>o issues were reported.</w:t>
      </w:r>
    </w:p>
    <w:p w:rsidR="00F10B7E" w:rsidRPr="000602F2" w:rsidRDefault="00F10B7E" w:rsidP="000B566B">
      <w:pPr>
        <w:widowControl w:val="0"/>
        <w:autoSpaceDE w:val="0"/>
        <w:autoSpaceDN w:val="0"/>
        <w:adjustRightInd w:val="0"/>
        <w:spacing w:after="0" w:line="240" w:lineRule="auto"/>
        <w:rPr>
          <w:lang w:val="en"/>
        </w:rPr>
      </w:pPr>
    </w:p>
    <w:p w:rsidR="007B2BE5" w:rsidRDefault="00440BE4" w:rsidP="000B566B">
      <w:pPr>
        <w:widowControl w:val="0"/>
        <w:autoSpaceDE w:val="0"/>
        <w:autoSpaceDN w:val="0"/>
        <w:adjustRightInd w:val="0"/>
        <w:spacing w:after="0" w:line="240" w:lineRule="auto"/>
        <w:rPr>
          <w:b/>
          <w:bCs/>
          <w:lang w:val="en"/>
        </w:rPr>
      </w:pPr>
      <w:r w:rsidRPr="000602F2">
        <w:rPr>
          <w:b/>
          <w:bCs/>
          <w:u w:val="single"/>
          <w:lang w:val="en"/>
        </w:rPr>
        <w:t>Announcements</w:t>
      </w:r>
      <w:r w:rsidRPr="000602F2">
        <w:rPr>
          <w:b/>
          <w:bCs/>
          <w:lang w:val="en"/>
        </w:rPr>
        <w:t>:</w:t>
      </w:r>
    </w:p>
    <w:p w:rsidR="00A070AC" w:rsidRPr="00A36680" w:rsidRDefault="00A070AC" w:rsidP="005A7042">
      <w:pPr>
        <w:pStyle w:val="ListParagraph"/>
        <w:widowControl w:val="0"/>
        <w:numPr>
          <w:ilvl w:val="0"/>
          <w:numId w:val="6"/>
        </w:numPr>
        <w:autoSpaceDE w:val="0"/>
        <w:autoSpaceDN w:val="0"/>
        <w:adjustRightInd w:val="0"/>
        <w:spacing w:after="0" w:line="240" w:lineRule="auto"/>
        <w:rPr>
          <w:b/>
          <w:bCs/>
          <w:u w:val="single"/>
          <w:lang w:val="en"/>
        </w:rPr>
      </w:pPr>
      <w:r>
        <w:rPr>
          <w:lang w:val="en"/>
        </w:rPr>
        <w:t xml:space="preserve">Craig noted that the August BI magazine featured LKQ, Gilead, and </w:t>
      </w:r>
      <w:proofErr w:type="spellStart"/>
      <w:r>
        <w:rPr>
          <w:lang w:val="en"/>
        </w:rPr>
        <w:t>Stericycle</w:t>
      </w:r>
      <w:proofErr w:type="spellEnd"/>
      <w:r>
        <w:rPr>
          <w:lang w:val="en"/>
        </w:rPr>
        <w:t>, stocks of current interest to the club.</w:t>
      </w:r>
    </w:p>
    <w:p w:rsidR="00A36680" w:rsidRPr="00A070AC" w:rsidRDefault="00A36680" w:rsidP="005A7042">
      <w:pPr>
        <w:pStyle w:val="ListParagraph"/>
        <w:widowControl w:val="0"/>
        <w:numPr>
          <w:ilvl w:val="0"/>
          <w:numId w:val="6"/>
        </w:numPr>
        <w:autoSpaceDE w:val="0"/>
        <w:autoSpaceDN w:val="0"/>
        <w:adjustRightInd w:val="0"/>
        <w:spacing w:after="0" w:line="240" w:lineRule="auto"/>
        <w:rPr>
          <w:b/>
          <w:bCs/>
          <w:u w:val="single"/>
          <w:lang w:val="en"/>
        </w:rPr>
      </w:pPr>
      <w:r>
        <w:rPr>
          <w:lang w:val="en"/>
        </w:rPr>
        <w:t xml:space="preserve">Craig noted that the Wall Street Journal recently featured Dene Alden, club and BI Chapter board member, in an article about the impact the </w:t>
      </w:r>
      <w:proofErr w:type="spellStart"/>
      <w:r>
        <w:rPr>
          <w:lang w:val="en"/>
        </w:rPr>
        <w:t>Brexit</w:t>
      </w:r>
      <w:proofErr w:type="spellEnd"/>
      <w:r>
        <w:rPr>
          <w:lang w:val="en"/>
        </w:rPr>
        <w:t xml:space="preserve"> vote had on stock purchase decisions.</w:t>
      </w:r>
    </w:p>
    <w:p w:rsidR="000D2A9F" w:rsidRDefault="000D2A9F" w:rsidP="000B566B">
      <w:pPr>
        <w:widowControl w:val="0"/>
        <w:autoSpaceDE w:val="0"/>
        <w:autoSpaceDN w:val="0"/>
        <w:adjustRightInd w:val="0"/>
        <w:spacing w:after="0" w:line="240" w:lineRule="auto"/>
        <w:rPr>
          <w:b/>
          <w:bCs/>
          <w:u w:val="single"/>
          <w:lang w:val="en"/>
        </w:rPr>
      </w:pPr>
    </w:p>
    <w:p w:rsidR="00FA6C34" w:rsidRPr="00A36680" w:rsidRDefault="00440BE4" w:rsidP="00A36680">
      <w:pPr>
        <w:widowControl w:val="0"/>
        <w:autoSpaceDE w:val="0"/>
        <w:autoSpaceDN w:val="0"/>
        <w:adjustRightInd w:val="0"/>
        <w:spacing w:after="0" w:line="240" w:lineRule="auto"/>
        <w:rPr>
          <w:lang w:val="en"/>
        </w:rPr>
      </w:pPr>
      <w:r w:rsidRPr="001866F5">
        <w:rPr>
          <w:b/>
          <w:bCs/>
          <w:u w:val="single"/>
          <w:lang w:val="en"/>
        </w:rPr>
        <w:t>Old Business:</w:t>
      </w:r>
      <w:r w:rsidR="00A36680">
        <w:rPr>
          <w:lang w:val="en"/>
        </w:rPr>
        <w:t xml:space="preserve"> (none)</w:t>
      </w:r>
    </w:p>
    <w:p w:rsidR="003C3387" w:rsidRDefault="003C3387" w:rsidP="001866F5">
      <w:pPr>
        <w:widowControl w:val="0"/>
        <w:autoSpaceDE w:val="0"/>
        <w:autoSpaceDN w:val="0"/>
        <w:adjustRightInd w:val="0"/>
        <w:spacing w:after="0" w:line="240" w:lineRule="auto"/>
        <w:rPr>
          <w:b/>
          <w:bCs/>
          <w:u w:val="single"/>
          <w:lang w:val="en"/>
        </w:rPr>
      </w:pPr>
    </w:p>
    <w:p w:rsidR="00440BE4" w:rsidRPr="000602F2" w:rsidRDefault="00440BE4" w:rsidP="001866F5">
      <w:pPr>
        <w:widowControl w:val="0"/>
        <w:autoSpaceDE w:val="0"/>
        <w:autoSpaceDN w:val="0"/>
        <w:adjustRightInd w:val="0"/>
        <w:spacing w:after="0" w:line="240" w:lineRule="auto"/>
        <w:rPr>
          <w:lang w:val="en"/>
        </w:rPr>
      </w:pPr>
      <w:r w:rsidRPr="000602F2">
        <w:rPr>
          <w:b/>
          <w:bCs/>
          <w:u w:val="single"/>
          <w:lang w:val="en"/>
        </w:rPr>
        <w:t>New Business:</w:t>
      </w:r>
      <w:r w:rsidRPr="000602F2">
        <w:rPr>
          <w:lang w:val="en"/>
        </w:rPr>
        <w:t xml:space="preserve">  </w:t>
      </w:r>
    </w:p>
    <w:p w:rsidR="00A36680" w:rsidRDefault="00A36680" w:rsidP="00A36680">
      <w:pPr>
        <w:pStyle w:val="ListParagraph"/>
        <w:widowControl w:val="0"/>
        <w:numPr>
          <w:ilvl w:val="0"/>
          <w:numId w:val="6"/>
        </w:numPr>
        <w:autoSpaceDE w:val="0"/>
        <w:autoSpaceDN w:val="0"/>
        <w:adjustRightInd w:val="0"/>
        <w:spacing w:after="0" w:line="240" w:lineRule="auto"/>
        <w:rPr>
          <w:lang w:val="en"/>
        </w:rPr>
      </w:pPr>
      <w:r>
        <w:rPr>
          <w:lang w:val="en"/>
        </w:rPr>
        <w:t xml:space="preserve">Scott </w:t>
      </w:r>
      <w:proofErr w:type="spellStart"/>
      <w:r>
        <w:rPr>
          <w:lang w:val="en"/>
        </w:rPr>
        <w:t>Wallick</w:t>
      </w:r>
      <w:proofErr w:type="spellEnd"/>
      <w:r>
        <w:rPr>
          <w:lang w:val="en"/>
        </w:rPr>
        <w:t xml:space="preserve"> tendered his resignation by email as he will relocating back to Seattle by the end of the summer. His share valuation, currently estimated at $7,150, will be determined by Betsy’s rep</w:t>
      </w:r>
      <w:r w:rsidR="000142BF">
        <w:rPr>
          <w:lang w:val="en"/>
        </w:rPr>
        <w:t>ort</w:t>
      </w:r>
      <w:r>
        <w:rPr>
          <w:lang w:val="en"/>
        </w:rPr>
        <w:t xml:space="preserve"> prior to the August meeting and will be the basis for his payout. Depending on this valuation and member interest in purchasing all or a portion of Scott’s shares, the club may have to sell shares to raise the cash.</w:t>
      </w:r>
    </w:p>
    <w:p w:rsidR="00A36680" w:rsidRDefault="00A36680" w:rsidP="00A36680">
      <w:pPr>
        <w:pStyle w:val="ListParagraph"/>
        <w:widowControl w:val="0"/>
        <w:numPr>
          <w:ilvl w:val="0"/>
          <w:numId w:val="6"/>
        </w:numPr>
        <w:autoSpaceDE w:val="0"/>
        <w:autoSpaceDN w:val="0"/>
        <w:adjustRightInd w:val="0"/>
        <w:spacing w:after="0" w:line="240" w:lineRule="auto"/>
        <w:rPr>
          <w:lang w:val="en"/>
        </w:rPr>
      </w:pPr>
      <w:r>
        <w:rPr>
          <w:lang w:val="en"/>
        </w:rPr>
        <w:t>Michele agreed to follow FFIV, Scott’s former assignment.</w:t>
      </w:r>
    </w:p>
    <w:p w:rsidR="00A36680" w:rsidRDefault="00A36680" w:rsidP="00A36680">
      <w:pPr>
        <w:pStyle w:val="ListParagraph"/>
        <w:widowControl w:val="0"/>
        <w:numPr>
          <w:ilvl w:val="0"/>
          <w:numId w:val="6"/>
        </w:numPr>
        <w:autoSpaceDE w:val="0"/>
        <w:autoSpaceDN w:val="0"/>
        <w:adjustRightInd w:val="0"/>
        <w:spacing w:after="0" w:line="240" w:lineRule="auto"/>
        <w:rPr>
          <w:lang w:val="en"/>
        </w:rPr>
      </w:pPr>
      <w:r>
        <w:rPr>
          <w:lang w:val="en"/>
        </w:rPr>
        <w:t>Given the split of Danaher, Harrison elected to follow the combined Danaher/</w:t>
      </w:r>
      <w:proofErr w:type="spellStart"/>
      <w:r>
        <w:rPr>
          <w:lang w:val="en"/>
        </w:rPr>
        <w:t>Fortiv</w:t>
      </w:r>
      <w:r w:rsidR="00EE2FC6">
        <w:rPr>
          <w:lang w:val="en"/>
        </w:rPr>
        <w:t>e</w:t>
      </w:r>
      <w:proofErr w:type="spellEnd"/>
      <w:r>
        <w:rPr>
          <w:lang w:val="en"/>
        </w:rPr>
        <w:t xml:space="preserve"> pair. Latisha agreed to follow </w:t>
      </w:r>
      <w:proofErr w:type="spellStart"/>
      <w:r>
        <w:rPr>
          <w:lang w:val="en"/>
        </w:rPr>
        <w:t>Biogen</w:t>
      </w:r>
      <w:proofErr w:type="spellEnd"/>
      <w:r>
        <w:rPr>
          <w:lang w:val="en"/>
        </w:rPr>
        <w:t xml:space="preserve"> (BIIB), another of Harrison’s stocks.</w:t>
      </w:r>
    </w:p>
    <w:p w:rsidR="00A36680" w:rsidRPr="00A070AC" w:rsidRDefault="00A36680" w:rsidP="00A36680">
      <w:pPr>
        <w:pStyle w:val="ListParagraph"/>
        <w:widowControl w:val="0"/>
        <w:numPr>
          <w:ilvl w:val="0"/>
          <w:numId w:val="6"/>
        </w:numPr>
        <w:autoSpaceDE w:val="0"/>
        <w:autoSpaceDN w:val="0"/>
        <w:adjustRightInd w:val="0"/>
        <w:spacing w:after="0" w:line="240" w:lineRule="auto"/>
        <w:rPr>
          <w:b/>
          <w:bCs/>
          <w:u w:val="single"/>
          <w:lang w:val="en"/>
        </w:rPr>
      </w:pPr>
      <w:r w:rsidRPr="00A070AC">
        <w:rPr>
          <w:lang w:val="en"/>
        </w:rPr>
        <w:t xml:space="preserve">Rochelle will follow Michael </w:t>
      </w:r>
      <w:proofErr w:type="spellStart"/>
      <w:r w:rsidRPr="00A070AC">
        <w:rPr>
          <w:lang w:val="en"/>
        </w:rPr>
        <w:t>Kors</w:t>
      </w:r>
      <w:proofErr w:type="spellEnd"/>
      <w:r w:rsidRPr="00A070AC">
        <w:rPr>
          <w:lang w:val="en"/>
        </w:rPr>
        <w:t xml:space="preserve"> (KORS)</w:t>
      </w:r>
    </w:p>
    <w:p w:rsidR="000D2A9F" w:rsidRPr="000602F2" w:rsidRDefault="000D2A9F" w:rsidP="000B566B">
      <w:pPr>
        <w:widowControl w:val="0"/>
        <w:autoSpaceDE w:val="0"/>
        <w:autoSpaceDN w:val="0"/>
        <w:adjustRightInd w:val="0"/>
        <w:spacing w:after="0" w:line="240" w:lineRule="auto"/>
        <w:rPr>
          <w:bCs/>
          <w:lang w:val="en"/>
        </w:rPr>
      </w:pPr>
    </w:p>
    <w:p w:rsidR="000D2A9F" w:rsidRDefault="004703BC" w:rsidP="008E77AA">
      <w:pPr>
        <w:widowControl w:val="0"/>
        <w:tabs>
          <w:tab w:val="left" w:pos="994"/>
        </w:tabs>
        <w:autoSpaceDE w:val="0"/>
        <w:autoSpaceDN w:val="0"/>
        <w:adjustRightInd w:val="0"/>
        <w:spacing w:after="0" w:line="240" w:lineRule="auto"/>
        <w:rPr>
          <w:b/>
          <w:bCs/>
          <w:u w:val="single"/>
          <w:lang w:val="en"/>
        </w:rPr>
      </w:pPr>
      <w:r w:rsidRPr="000602F2">
        <w:rPr>
          <w:b/>
          <w:bCs/>
          <w:u w:val="single"/>
          <w:lang w:val="en"/>
        </w:rPr>
        <w:t>Education:</w:t>
      </w:r>
      <w:r w:rsidR="000602F2" w:rsidRPr="000602F2">
        <w:rPr>
          <w:bCs/>
          <w:lang w:val="en"/>
        </w:rPr>
        <w:t xml:space="preserve"> </w:t>
      </w:r>
      <w:r w:rsidR="00A36680">
        <w:rPr>
          <w:bCs/>
          <w:lang w:val="en"/>
        </w:rPr>
        <w:t xml:space="preserve">Michele presented a screening tool taken from the NAIC Investor’s Manual called “Nicholson’s Triple Play”. Recently referred to by Ken </w:t>
      </w:r>
      <w:proofErr w:type="spellStart"/>
      <w:r w:rsidR="00A36680">
        <w:rPr>
          <w:bCs/>
          <w:lang w:val="en"/>
        </w:rPr>
        <w:t>Kavula</w:t>
      </w:r>
      <w:proofErr w:type="spellEnd"/>
      <w:r w:rsidR="00A36680">
        <w:rPr>
          <w:bCs/>
          <w:lang w:val="en"/>
        </w:rPr>
        <w:t xml:space="preserve">, the tool requires a review of new Value Line reports for three stock criteria: 1) future five year total return greater than 10%, 2) projected PE greater than current PE, and 3) future net margin greater than current net margin. Applying this screen, Michele sifted through 264 companies, found 31 that met the criteria, then used a quick visual check in the online SSG Plus tool to select six that had relatively up/straight/parallel lines: RJF, SCHW, </w:t>
      </w:r>
      <w:r w:rsidR="00A36680">
        <w:rPr>
          <w:bCs/>
          <w:lang w:val="en"/>
        </w:rPr>
        <w:lastRenderedPageBreak/>
        <w:t xml:space="preserve">AMTD, TXT, URI, and WAB. </w:t>
      </w:r>
      <w:r w:rsidR="008E77AA">
        <w:rPr>
          <w:bCs/>
          <w:lang w:val="en"/>
        </w:rPr>
        <w:t>Mary had presented WAB at a prior meeting and we checked URI and TXT as possible stocks of interest. In all cases, the screen should be followed by a detailed SSG</w:t>
      </w:r>
      <w:r w:rsidR="00D11EB5">
        <w:rPr>
          <w:bCs/>
          <w:lang w:val="en"/>
        </w:rPr>
        <w:t xml:space="preserve"> </w:t>
      </w:r>
      <w:proofErr w:type="gramStart"/>
      <w:r w:rsidR="008E77AA">
        <w:rPr>
          <w:bCs/>
          <w:lang w:val="en"/>
        </w:rPr>
        <w:t>If</w:t>
      </w:r>
      <w:proofErr w:type="gramEnd"/>
      <w:r w:rsidR="008E77AA">
        <w:rPr>
          <w:bCs/>
          <w:lang w:val="en"/>
        </w:rPr>
        <w:t xml:space="preserve"> the current price is lower than the Value Line report, this is referred to as ‘home run’. Applying these criteria in real time, Jackie declared AAPL a </w:t>
      </w:r>
      <w:r w:rsidR="00343C25">
        <w:rPr>
          <w:bCs/>
          <w:lang w:val="en"/>
        </w:rPr>
        <w:t>triple play</w:t>
      </w:r>
      <w:r w:rsidR="008E77AA">
        <w:rPr>
          <w:bCs/>
          <w:lang w:val="en"/>
        </w:rPr>
        <w:t>.</w:t>
      </w:r>
    </w:p>
    <w:p w:rsidR="000D2A9F" w:rsidRDefault="000D2A9F" w:rsidP="005A1684">
      <w:pPr>
        <w:widowControl w:val="0"/>
        <w:autoSpaceDE w:val="0"/>
        <w:autoSpaceDN w:val="0"/>
        <w:adjustRightInd w:val="0"/>
        <w:spacing w:after="0" w:line="240" w:lineRule="auto"/>
        <w:rPr>
          <w:b/>
          <w:bCs/>
          <w:u w:val="single"/>
          <w:lang w:val="en"/>
        </w:rPr>
      </w:pPr>
    </w:p>
    <w:p w:rsidR="00D11EB5" w:rsidRDefault="000602F2" w:rsidP="005A1684">
      <w:pPr>
        <w:widowControl w:val="0"/>
        <w:autoSpaceDE w:val="0"/>
        <w:autoSpaceDN w:val="0"/>
        <w:adjustRightInd w:val="0"/>
        <w:spacing w:after="0" w:line="240" w:lineRule="auto"/>
        <w:rPr>
          <w:bCs/>
          <w:lang w:val="en"/>
        </w:rPr>
      </w:pPr>
      <w:r w:rsidRPr="000602F2">
        <w:rPr>
          <w:b/>
          <w:bCs/>
          <w:u w:val="single"/>
          <w:lang w:val="en"/>
        </w:rPr>
        <w:t>New Stock Presentation</w:t>
      </w:r>
      <w:r w:rsidRPr="000602F2">
        <w:rPr>
          <w:b/>
          <w:bCs/>
          <w:lang w:val="en"/>
        </w:rPr>
        <w:t>:</w:t>
      </w:r>
      <w:r w:rsidR="008E77AA">
        <w:rPr>
          <w:bCs/>
          <w:lang w:val="en"/>
        </w:rPr>
        <w:t xml:space="preserve"> </w:t>
      </w:r>
    </w:p>
    <w:p w:rsidR="005A1684" w:rsidRDefault="008E77AA" w:rsidP="00D11EB5">
      <w:pPr>
        <w:pStyle w:val="ListParagraph"/>
        <w:widowControl w:val="0"/>
        <w:numPr>
          <w:ilvl w:val="0"/>
          <w:numId w:val="9"/>
        </w:numPr>
        <w:autoSpaceDE w:val="0"/>
        <w:autoSpaceDN w:val="0"/>
        <w:adjustRightInd w:val="0"/>
        <w:spacing w:after="0" w:line="240" w:lineRule="auto"/>
        <w:rPr>
          <w:bCs/>
          <w:lang w:val="en"/>
        </w:rPr>
      </w:pPr>
      <w:r w:rsidRPr="00D11EB5">
        <w:rPr>
          <w:bCs/>
          <w:lang w:val="en"/>
        </w:rPr>
        <w:t>Craig presented Air Methods (AIRM), the largest US provider of air medical services and a major air tour operator. Using a variety of sources (VL, BI member sentiment, MI, Morningstar, IAS), he revised his growth estimate to 9/9% vs. much frothier estimates from analysts. AIRM maint</w:t>
      </w:r>
      <w:r w:rsidR="00D11EB5" w:rsidRPr="00D11EB5">
        <w:rPr>
          <w:bCs/>
          <w:lang w:val="en"/>
        </w:rPr>
        <w:t>a</w:t>
      </w:r>
      <w:r w:rsidRPr="00D11EB5">
        <w:rPr>
          <w:bCs/>
          <w:lang w:val="en"/>
        </w:rPr>
        <w:t>ins a large fleet of helicopters for both medical and tour purposes</w:t>
      </w:r>
      <w:r w:rsidR="00D11EB5" w:rsidRPr="00D11EB5">
        <w:rPr>
          <w:bCs/>
          <w:lang w:val="en"/>
        </w:rPr>
        <w:t>, does its own maintenance and fitting of medical equipment</w:t>
      </w:r>
      <w:r w:rsidR="00D11EB5">
        <w:rPr>
          <w:bCs/>
          <w:lang w:val="en"/>
        </w:rPr>
        <w:t>,</w:t>
      </w:r>
      <w:r w:rsidR="00D11EB5" w:rsidRPr="00D11EB5">
        <w:rPr>
          <w:bCs/>
          <w:lang w:val="en"/>
        </w:rPr>
        <w:t xml:space="preserve"> and is expected to continue growth from operations and acquisitions. Although insurance companies negotiate lower payments from published rates and are notorious slow p</w:t>
      </w:r>
      <w:r w:rsidR="00EE2FC6">
        <w:rPr>
          <w:bCs/>
          <w:lang w:val="en"/>
        </w:rPr>
        <w:t>ayers, growth in business is expected to come from</w:t>
      </w:r>
      <w:r w:rsidR="00D11EB5" w:rsidRPr="00D11EB5">
        <w:rPr>
          <w:bCs/>
          <w:lang w:val="en"/>
        </w:rPr>
        <w:t xml:space="preserve"> an aging population and continued improvements in operating margin</w:t>
      </w:r>
      <w:r w:rsidR="00EE2FC6">
        <w:rPr>
          <w:bCs/>
          <w:lang w:val="en"/>
        </w:rPr>
        <w:t>s</w:t>
      </w:r>
      <w:r w:rsidR="00D11EB5" w:rsidRPr="00D11EB5">
        <w:rPr>
          <w:bCs/>
          <w:lang w:val="en"/>
        </w:rPr>
        <w:t>. This stock doesn’t fit neatly into a sector/industry classification – some sources regard it as an industrial/airports operation, others as a medical/services stock. With 80% of its business in air medical services, the latter category would seem appropriate.</w:t>
      </w:r>
      <w:r w:rsidR="00D11EB5">
        <w:rPr>
          <w:bCs/>
          <w:lang w:val="en"/>
        </w:rPr>
        <w:t xml:space="preserve"> Craig recommended a limit buy for the club.</w:t>
      </w:r>
    </w:p>
    <w:p w:rsidR="000D2A9F" w:rsidRPr="00D11EB5" w:rsidRDefault="00D11EB5" w:rsidP="00A17123">
      <w:pPr>
        <w:pStyle w:val="ListParagraph"/>
        <w:widowControl w:val="0"/>
        <w:numPr>
          <w:ilvl w:val="0"/>
          <w:numId w:val="9"/>
        </w:numPr>
        <w:autoSpaceDE w:val="0"/>
        <w:autoSpaceDN w:val="0"/>
        <w:adjustRightInd w:val="0"/>
        <w:spacing w:after="0" w:line="240" w:lineRule="auto"/>
        <w:rPr>
          <w:bCs/>
          <w:lang w:val="en"/>
        </w:rPr>
      </w:pPr>
      <w:r w:rsidRPr="00D11EB5">
        <w:rPr>
          <w:bCs/>
          <w:lang w:val="en"/>
        </w:rPr>
        <w:t>Gerry updated his following of Skyworks (SWKS), noting that the cell phone market is maturing, the Chinese will increasingly buy products from their own, not US companies, and that SKWS has 80% of thei</w:t>
      </w:r>
      <w:r w:rsidR="00C166AF">
        <w:rPr>
          <w:bCs/>
          <w:lang w:val="en"/>
        </w:rPr>
        <w:t>r</w:t>
      </w:r>
      <w:r w:rsidRPr="00D11EB5">
        <w:rPr>
          <w:bCs/>
          <w:lang w:val="en"/>
        </w:rPr>
        <w:t xml:space="preserve"> market for cell phone-specific products. The stock price has been in decline and it will take time to develop new products to contribute to growth. The club’s SWKS holdings are down 21% but VL and MI both like it. Gerry recommended a sell but members were reluctant to lock in a loss.</w:t>
      </w:r>
    </w:p>
    <w:p w:rsidR="000D2A9F" w:rsidRDefault="000D2A9F" w:rsidP="005A1684">
      <w:pPr>
        <w:widowControl w:val="0"/>
        <w:autoSpaceDE w:val="0"/>
        <w:autoSpaceDN w:val="0"/>
        <w:adjustRightInd w:val="0"/>
        <w:spacing w:after="0" w:line="240" w:lineRule="auto"/>
        <w:rPr>
          <w:bCs/>
          <w:lang w:val="en"/>
        </w:rPr>
      </w:pPr>
    </w:p>
    <w:p w:rsidR="002B69FE" w:rsidRDefault="00440BE4" w:rsidP="005A1684">
      <w:pPr>
        <w:widowControl w:val="0"/>
        <w:autoSpaceDE w:val="0"/>
        <w:autoSpaceDN w:val="0"/>
        <w:adjustRightInd w:val="0"/>
        <w:spacing w:after="0" w:line="240" w:lineRule="auto"/>
        <w:rPr>
          <w:lang w:val="en"/>
        </w:rPr>
      </w:pPr>
      <w:r w:rsidRPr="000602F2">
        <w:rPr>
          <w:b/>
          <w:bCs/>
          <w:u w:val="single"/>
          <w:lang w:val="en"/>
        </w:rPr>
        <w:t>Portfolio Review:</w:t>
      </w:r>
      <w:r w:rsidRPr="000602F2">
        <w:rPr>
          <w:lang w:val="en"/>
        </w:rPr>
        <w:t xml:space="preserve"> </w:t>
      </w:r>
    </w:p>
    <w:tbl>
      <w:tblPr>
        <w:tblW w:w="106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260"/>
        <w:gridCol w:w="1980"/>
        <w:gridCol w:w="1980"/>
        <w:gridCol w:w="1620"/>
        <w:gridCol w:w="2070"/>
      </w:tblGrid>
      <w:tr w:rsidR="006A4018" w:rsidRPr="006A4018" w:rsidTr="00990F82">
        <w:trPr>
          <w:cantSplit/>
          <w:trHeight w:hRule="exact" w:val="288"/>
        </w:trPr>
        <w:tc>
          <w:tcPr>
            <w:tcW w:w="1710" w:type="dxa"/>
            <w:vAlign w:val="center"/>
          </w:tcPr>
          <w:p w:rsidR="002B69FE" w:rsidRPr="00C166AF" w:rsidRDefault="002B69FE" w:rsidP="002B69FE">
            <w:pPr>
              <w:rPr>
                <w:b/>
                <w:sz w:val="16"/>
                <w:szCs w:val="16"/>
              </w:rPr>
            </w:pPr>
            <w:r w:rsidRPr="00C166AF">
              <w:rPr>
                <w:b/>
                <w:sz w:val="16"/>
                <w:szCs w:val="16"/>
              </w:rPr>
              <w:t>Stock            FYE</w:t>
            </w:r>
          </w:p>
        </w:tc>
        <w:tc>
          <w:tcPr>
            <w:tcW w:w="1260" w:type="dxa"/>
            <w:vAlign w:val="center"/>
          </w:tcPr>
          <w:p w:rsidR="002B69FE" w:rsidRPr="00C166AF" w:rsidRDefault="002B69FE" w:rsidP="00873E6D">
            <w:pPr>
              <w:rPr>
                <w:b/>
                <w:sz w:val="16"/>
                <w:szCs w:val="16"/>
              </w:rPr>
            </w:pPr>
            <w:r w:rsidRPr="00C166AF">
              <w:rPr>
                <w:b/>
                <w:sz w:val="16"/>
                <w:szCs w:val="16"/>
              </w:rPr>
              <w:t>Watcher</w:t>
            </w:r>
          </w:p>
        </w:tc>
        <w:tc>
          <w:tcPr>
            <w:tcW w:w="1980" w:type="dxa"/>
            <w:vAlign w:val="center"/>
          </w:tcPr>
          <w:p w:rsidR="002B69FE" w:rsidRPr="00C166AF" w:rsidRDefault="002B69FE" w:rsidP="00873E6D">
            <w:pPr>
              <w:rPr>
                <w:b/>
                <w:sz w:val="16"/>
                <w:szCs w:val="16"/>
              </w:rPr>
            </w:pPr>
            <w:r w:rsidRPr="00C166AF">
              <w:rPr>
                <w:b/>
                <w:sz w:val="16"/>
                <w:szCs w:val="16"/>
              </w:rPr>
              <w:t>Watcher Recommends</w:t>
            </w:r>
          </w:p>
        </w:tc>
        <w:tc>
          <w:tcPr>
            <w:tcW w:w="1980" w:type="dxa"/>
            <w:vAlign w:val="center"/>
          </w:tcPr>
          <w:p w:rsidR="002B69FE" w:rsidRPr="006A4018" w:rsidRDefault="002B69FE" w:rsidP="00873E6D">
            <w:pPr>
              <w:rPr>
                <w:b/>
                <w:sz w:val="16"/>
                <w:szCs w:val="16"/>
              </w:rPr>
            </w:pPr>
            <w:r w:rsidRPr="006A4018">
              <w:rPr>
                <w:b/>
                <w:sz w:val="16"/>
                <w:szCs w:val="16"/>
              </w:rPr>
              <w:t xml:space="preserve">SSG Says                      </w:t>
            </w:r>
          </w:p>
        </w:tc>
        <w:tc>
          <w:tcPr>
            <w:tcW w:w="1620" w:type="dxa"/>
            <w:vAlign w:val="center"/>
          </w:tcPr>
          <w:p w:rsidR="002B69FE" w:rsidRPr="006A4018" w:rsidRDefault="002B69FE" w:rsidP="00873E6D">
            <w:pPr>
              <w:rPr>
                <w:b/>
                <w:sz w:val="16"/>
                <w:szCs w:val="16"/>
              </w:rPr>
            </w:pPr>
            <w:r w:rsidRPr="006A4018">
              <w:rPr>
                <w:b/>
                <w:sz w:val="16"/>
                <w:szCs w:val="16"/>
              </w:rPr>
              <w:t xml:space="preserve">Cost Basis </w:t>
            </w:r>
          </w:p>
        </w:tc>
        <w:tc>
          <w:tcPr>
            <w:tcW w:w="2070" w:type="dxa"/>
            <w:vAlign w:val="center"/>
          </w:tcPr>
          <w:p w:rsidR="002B69FE" w:rsidRPr="006A4018" w:rsidRDefault="002B69FE" w:rsidP="00873E6D">
            <w:pPr>
              <w:rPr>
                <w:b/>
                <w:sz w:val="16"/>
                <w:szCs w:val="16"/>
              </w:rPr>
            </w:pPr>
            <w:r w:rsidRPr="006A4018">
              <w:rPr>
                <w:b/>
                <w:sz w:val="16"/>
                <w:szCs w:val="16"/>
              </w:rPr>
              <w:t>Next Earnings</w:t>
            </w:r>
          </w:p>
        </w:tc>
      </w:tr>
      <w:tr w:rsidR="006A4018" w:rsidRPr="006A4018" w:rsidTr="002B69FE">
        <w:trPr>
          <w:cantSplit/>
          <w:trHeight w:hRule="exact" w:val="288"/>
        </w:trPr>
        <w:tc>
          <w:tcPr>
            <w:tcW w:w="1710" w:type="dxa"/>
          </w:tcPr>
          <w:p w:rsidR="002B69FE" w:rsidRPr="00C166AF" w:rsidRDefault="002B69FE" w:rsidP="002B69FE">
            <w:pPr>
              <w:rPr>
                <w:sz w:val="19"/>
                <w:szCs w:val="19"/>
              </w:rPr>
            </w:pPr>
            <w:r w:rsidRPr="00C166AF">
              <w:rPr>
                <w:sz w:val="19"/>
                <w:szCs w:val="19"/>
              </w:rPr>
              <w:t xml:space="preserve">AAPL     </w:t>
            </w:r>
            <w:r w:rsidR="00C63116" w:rsidRPr="00C166AF">
              <w:rPr>
                <w:sz w:val="19"/>
                <w:szCs w:val="19"/>
              </w:rPr>
              <w:t xml:space="preserve"> </w:t>
            </w:r>
            <w:r w:rsidRPr="00C166AF">
              <w:rPr>
                <w:sz w:val="19"/>
                <w:szCs w:val="19"/>
              </w:rPr>
              <w:t xml:space="preserve">  9/30</w:t>
            </w:r>
          </w:p>
        </w:tc>
        <w:tc>
          <w:tcPr>
            <w:tcW w:w="1260" w:type="dxa"/>
          </w:tcPr>
          <w:p w:rsidR="002B69FE" w:rsidRPr="00C166AF" w:rsidRDefault="002B69FE" w:rsidP="00873E6D">
            <w:pPr>
              <w:rPr>
                <w:sz w:val="19"/>
                <w:szCs w:val="19"/>
              </w:rPr>
            </w:pPr>
            <w:r w:rsidRPr="00C166AF">
              <w:rPr>
                <w:sz w:val="19"/>
                <w:szCs w:val="19"/>
              </w:rPr>
              <w:t>Jackie</w:t>
            </w:r>
          </w:p>
        </w:tc>
        <w:tc>
          <w:tcPr>
            <w:tcW w:w="1980" w:type="dxa"/>
          </w:tcPr>
          <w:p w:rsidR="002B69FE" w:rsidRPr="00C166AF" w:rsidRDefault="002B69FE" w:rsidP="00873E6D">
            <w:pPr>
              <w:rPr>
                <w:sz w:val="19"/>
                <w:szCs w:val="19"/>
              </w:rPr>
            </w:pPr>
            <w:r w:rsidRPr="00C166AF">
              <w:rPr>
                <w:sz w:val="19"/>
                <w:szCs w:val="19"/>
              </w:rPr>
              <w:t>HOLD</w:t>
            </w:r>
          </w:p>
        </w:tc>
        <w:tc>
          <w:tcPr>
            <w:tcW w:w="1980" w:type="dxa"/>
          </w:tcPr>
          <w:p w:rsidR="002B69FE" w:rsidRPr="006A4018" w:rsidRDefault="005D785D" w:rsidP="00873E6D">
            <w:pPr>
              <w:rPr>
                <w:sz w:val="19"/>
                <w:szCs w:val="19"/>
              </w:rPr>
            </w:pPr>
            <w:r>
              <w:rPr>
                <w:sz w:val="19"/>
                <w:szCs w:val="19"/>
              </w:rPr>
              <w:t>BUY</w:t>
            </w:r>
          </w:p>
        </w:tc>
        <w:tc>
          <w:tcPr>
            <w:tcW w:w="1620" w:type="dxa"/>
          </w:tcPr>
          <w:p w:rsidR="002B69FE" w:rsidRPr="006A4018" w:rsidRDefault="002B69FE" w:rsidP="00873E6D">
            <w:pPr>
              <w:rPr>
                <w:sz w:val="19"/>
                <w:szCs w:val="19"/>
              </w:rPr>
            </w:pPr>
            <w:r w:rsidRPr="006A4018">
              <w:rPr>
                <w:sz w:val="19"/>
                <w:szCs w:val="19"/>
              </w:rPr>
              <w:t>$111.12</w:t>
            </w:r>
          </w:p>
        </w:tc>
        <w:tc>
          <w:tcPr>
            <w:tcW w:w="2070" w:type="dxa"/>
          </w:tcPr>
          <w:p w:rsidR="002B69FE" w:rsidRPr="006A4018" w:rsidRDefault="00990F82" w:rsidP="00873E6D">
            <w:pPr>
              <w:rPr>
                <w:sz w:val="19"/>
                <w:szCs w:val="19"/>
              </w:rPr>
            </w:pPr>
            <w:r>
              <w:rPr>
                <w:sz w:val="19"/>
                <w:szCs w:val="19"/>
              </w:rPr>
              <w:t>6/23-29</w:t>
            </w:r>
          </w:p>
        </w:tc>
      </w:tr>
      <w:tr w:rsidR="006A4018" w:rsidRPr="006A4018" w:rsidTr="002B69FE">
        <w:trPr>
          <w:cantSplit/>
          <w:trHeight w:hRule="exact" w:val="288"/>
        </w:trPr>
        <w:tc>
          <w:tcPr>
            <w:tcW w:w="1710" w:type="dxa"/>
          </w:tcPr>
          <w:p w:rsidR="002B69FE" w:rsidRPr="00C166AF" w:rsidRDefault="002B69FE" w:rsidP="002B69FE">
            <w:pPr>
              <w:rPr>
                <w:sz w:val="19"/>
                <w:szCs w:val="19"/>
              </w:rPr>
            </w:pPr>
            <w:r w:rsidRPr="00C166AF">
              <w:rPr>
                <w:sz w:val="19"/>
                <w:szCs w:val="19"/>
              </w:rPr>
              <w:t>BIIB        12/31</w:t>
            </w:r>
          </w:p>
        </w:tc>
        <w:tc>
          <w:tcPr>
            <w:tcW w:w="1260" w:type="dxa"/>
          </w:tcPr>
          <w:p w:rsidR="002B69FE" w:rsidRPr="00C166AF" w:rsidRDefault="002B69FE" w:rsidP="00873E6D">
            <w:pPr>
              <w:rPr>
                <w:sz w:val="19"/>
                <w:szCs w:val="19"/>
              </w:rPr>
            </w:pPr>
            <w:r w:rsidRPr="00C166AF">
              <w:rPr>
                <w:sz w:val="19"/>
                <w:szCs w:val="19"/>
              </w:rPr>
              <w:t>Harrison</w:t>
            </w:r>
          </w:p>
        </w:tc>
        <w:tc>
          <w:tcPr>
            <w:tcW w:w="1980" w:type="dxa"/>
          </w:tcPr>
          <w:p w:rsidR="002B69FE" w:rsidRPr="00C166AF" w:rsidRDefault="002B69FE" w:rsidP="00873E6D">
            <w:pPr>
              <w:rPr>
                <w:sz w:val="19"/>
                <w:szCs w:val="19"/>
              </w:rPr>
            </w:pPr>
            <w:r w:rsidRPr="00C166AF">
              <w:rPr>
                <w:sz w:val="19"/>
                <w:szCs w:val="19"/>
              </w:rPr>
              <w:t>HOLD</w:t>
            </w:r>
          </w:p>
        </w:tc>
        <w:tc>
          <w:tcPr>
            <w:tcW w:w="1980" w:type="dxa"/>
          </w:tcPr>
          <w:p w:rsidR="002B69FE" w:rsidRPr="006A4018" w:rsidRDefault="002B69FE" w:rsidP="00873E6D">
            <w:pPr>
              <w:rPr>
                <w:sz w:val="19"/>
                <w:szCs w:val="19"/>
              </w:rPr>
            </w:pPr>
            <w:r w:rsidRPr="006A4018">
              <w:rPr>
                <w:sz w:val="19"/>
                <w:szCs w:val="19"/>
              </w:rPr>
              <w:t>BUY</w:t>
            </w:r>
          </w:p>
        </w:tc>
        <w:tc>
          <w:tcPr>
            <w:tcW w:w="1620" w:type="dxa"/>
          </w:tcPr>
          <w:p w:rsidR="002B69FE" w:rsidRPr="006A4018" w:rsidRDefault="002B69FE" w:rsidP="00873E6D">
            <w:pPr>
              <w:rPr>
                <w:sz w:val="19"/>
                <w:szCs w:val="19"/>
              </w:rPr>
            </w:pPr>
            <w:r w:rsidRPr="006A4018">
              <w:rPr>
                <w:sz w:val="19"/>
                <w:szCs w:val="19"/>
              </w:rPr>
              <w:t>$270.00</w:t>
            </w:r>
          </w:p>
        </w:tc>
        <w:tc>
          <w:tcPr>
            <w:tcW w:w="2070" w:type="dxa"/>
          </w:tcPr>
          <w:p w:rsidR="002B69FE" w:rsidRPr="006A4018" w:rsidRDefault="00EA46EE" w:rsidP="00873E6D">
            <w:pPr>
              <w:rPr>
                <w:sz w:val="19"/>
                <w:szCs w:val="19"/>
              </w:rPr>
            </w:pPr>
            <w:r>
              <w:rPr>
                <w:sz w:val="19"/>
                <w:szCs w:val="19"/>
              </w:rPr>
              <w:t>7/22-26</w:t>
            </w:r>
          </w:p>
        </w:tc>
      </w:tr>
      <w:tr w:rsidR="006A4018" w:rsidRPr="006A4018" w:rsidTr="002B69FE">
        <w:trPr>
          <w:cantSplit/>
          <w:trHeight w:hRule="exact" w:val="288"/>
        </w:trPr>
        <w:tc>
          <w:tcPr>
            <w:tcW w:w="1710" w:type="dxa"/>
          </w:tcPr>
          <w:p w:rsidR="002B69FE" w:rsidRPr="00C166AF" w:rsidRDefault="002B69FE" w:rsidP="002B69FE">
            <w:pPr>
              <w:rPr>
                <w:sz w:val="19"/>
                <w:szCs w:val="19"/>
              </w:rPr>
            </w:pPr>
            <w:r w:rsidRPr="00C166AF">
              <w:rPr>
                <w:sz w:val="19"/>
                <w:szCs w:val="19"/>
              </w:rPr>
              <w:t>CHRW      12/31</w:t>
            </w:r>
          </w:p>
        </w:tc>
        <w:tc>
          <w:tcPr>
            <w:tcW w:w="1260" w:type="dxa"/>
          </w:tcPr>
          <w:p w:rsidR="002B69FE" w:rsidRPr="00C166AF" w:rsidRDefault="002B69FE" w:rsidP="00873E6D">
            <w:pPr>
              <w:rPr>
                <w:sz w:val="19"/>
                <w:szCs w:val="19"/>
              </w:rPr>
            </w:pPr>
            <w:r w:rsidRPr="00C166AF">
              <w:rPr>
                <w:sz w:val="19"/>
                <w:szCs w:val="19"/>
              </w:rPr>
              <w:t>Larry</w:t>
            </w:r>
          </w:p>
        </w:tc>
        <w:tc>
          <w:tcPr>
            <w:tcW w:w="1980" w:type="dxa"/>
          </w:tcPr>
          <w:p w:rsidR="002B69FE" w:rsidRPr="00C166AF" w:rsidRDefault="002B69FE" w:rsidP="00873E6D">
            <w:pPr>
              <w:rPr>
                <w:sz w:val="19"/>
                <w:szCs w:val="19"/>
              </w:rPr>
            </w:pPr>
            <w:r w:rsidRPr="00C166AF">
              <w:rPr>
                <w:sz w:val="19"/>
                <w:szCs w:val="19"/>
              </w:rPr>
              <w:t>HOLD</w:t>
            </w:r>
          </w:p>
        </w:tc>
        <w:tc>
          <w:tcPr>
            <w:tcW w:w="1980" w:type="dxa"/>
          </w:tcPr>
          <w:p w:rsidR="002B69FE" w:rsidRPr="006A4018" w:rsidRDefault="002B69FE" w:rsidP="00873E6D">
            <w:pPr>
              <w:rPr>
                <w:sz w:val="19"/>
                <w:szCs w:val="19"/>
              </w:rPr>
            </w:pPr>
            <w:r w:rsidRPr="006A4018">
              <w:rPr>
                <w:sz w:val="19"/>
                <w:szCs w:val="19"/>
              </w:rPr>
              <w:t>BUY</w:t>
            </w:r>
          </w:p>
        </w:tc>
        <w:tc>
          <w:tcPr>
            <w:tcW w:w="1620" w:type="dxa"/>
          </w:tcPr>
          <w:p w:rsidR="002B69FE" w:rsidRPr="006A4018" w:rsidRDefault="002B69FE" w:rsidP="00873E6D">
            <w:pPr>
              <w:rPr>
                <w:sz w:val="19"/>
                <w:szCs w:val="19"/>
              </w:rPr>
            </w:pPr>
            <w:r w:rsidRPr="006A4018">
              <w:rPr>
                <w:sz w:val="19"/>
                <w:szCs w:val="19"/>
              </w:rPr>
              <w:t>$57.66</w:t>
            </w:r>
          </w:p>
        </w:tc>
        <w:tc>
          <w:tcPr>
            <w:tcW w:w="2070" w:type="dxa"/>
          </w:tcPr>
          <w:p w:rsidR="002B69FE" w:rsidRPr="006A4018" w:rsidRDefault="00990F82" w:rsidP="00873E6D">
            <w:pPr>
              <w:rPr>
                <w:sz w:val="19"/>
                <w:szCs w:val="19"/>
              </w:rPr>
            </w:pPr>
            <w:r>
              <w:rPr>
                <w:sz w:val="19"/>
                <w:szCs w:val="19"/>
              </w:rPr>
              <w:t>7/27-31</w:t>
            </w:r>
          </w:p>
        </w:tc>
      </w:tr>
      <w:tr w:rsidR="006A4018" w:rsidRPr="006A4018" w:rsidTr="002B69FE">
        <w:trPr>
          <w:cantSplit/>
          <w:trHeight w:hRule="exact" w:val="288"/>
        </w:trPr>
        <w:tc>
          <w:tcPr>
            <w:tcW w:w="1710" w:type="dxa"/>
          </w:tcPr>
          <w:p w:rsidR="002B69FE" w:rsidRPr="00C166AF" w:rsidRDefault="002B69FE" w:rsidP="002B69FE">
            <w:pPr>
              <w:rPr>
                <w:sz w:val="19"/>
                <w:szCs w:val="19"/>
              </w:rPr>
            </w:pPr>
            <w:r w:rsidRPr="00C166AF">
              <w:rPr>
                <w:sz w:val="19"/>
                <w:szCs w:val="19"/>
              </w:rPr>
              <w:t>CASY        4/30</w:t>
            </w:r>
          </w:p>
        </w:tc>
        <w:tc>
          <w:tcPr>
            <w:tcW w:w="1260" w:type="dxa"/>
          </w:tcPr>
          <w:p w:rsidR="002B69FE" w:rsidRPr="00C166AF" w:rsidRDefault="002B69FE" w:rsidP="00873E6D">
            <w:pPr>
              <w:rPr>
                <w:sz w:val="19"/>
                <w:szCs w:val="19"/>
              </w:rPr>
            </w:pPr>
            <w:r w:rsidRPr="00C166AF">
              <w:rPr>
                <w:sz w:val="19"/>
                <w:szCs w:val="19"/>
              </w:rPr>
              <w:t>Cliff</w:t>
            </w:r>
          </w:p>
        </w:tc>
        <w:tc>
          <w:tcPr>
            <w:tcW w:w="1980" w:type="dxa"/>
          </w:tcPr>
          <w:p w:rsidR="002B69FE" w:rsidRPr="00C166AF" w:rsidRDefault="002B69FE" w:rsidP="00873E6D">
            <w:pPr>
              <w:rPr>
                <w:sz w:val="19"/>
                <w:szCs w:val="19"/>
              </w:rPr>
            </w:pPr>
            <w:r w:rsidRPr="00C166AF">
              <w:rPr>
                <w:sz w:val="19"/>
                <w:szCs w:val="19"/>
              </w:rPr>
              <w:t>HOLD</w:t>
            </w:r>
          </w:p>
        </w:tc>
        <w:tc>
          <w:tcPr>
            <w:tcW w:w="1980" w:type="dxa"/>
          </w:tcPr>
          <w:p w:rsidR="002B69FE" w:rsidRPr="006A4018" w:rsidRDefault="002B69FE" w:rsidP="00873E6D">
            <w:pPr>
              <w:rPr>
                <w:sz w:val="19"/>
                <w:szCs w:val="19"/>
              </w:rPr>
            </w:pPr>
            <w:r w:rsidRPr="006A4018">
              <w:rPr>
                <w:sz w:val="19"/>
                <w:szCs w:val="19"/>
              </w:rPr>
              <w:t>HOLD</w:t>
            </w:r>
          </w:p>
        </w:tc>
        <w:tc>
          <w:tcPr>
            <w:tcW w:w="1620" w:type="dxa"/>
          </w:tcPr>
          <w:p w:rsidR="002B69FE" w:rsidRPr="006A4018" w:rsidRDefault="002B69FE" w:rsidP="00873E6D">
            <w:pPr>
              <w:rPr>
                <w:sz w:val="19"/>
                <w:szCs w:val="19"/>
              </w:rPr>
            </w:pPr>
            <w:r w:rsidRPr="006A4018">
              <w:rPr>
                <w:sz w:val="19"/>
                <w:szCs w:val="19"/>
              </w:rPr>
              <w:t>$86.96</w:t>
            </w:r>
          </w:p>
        </w:tc>
        <w:tc>
          <w:tcPr>
            <w:tcW w:w="2070" w:type="dxa"/>
          </w:tcPr>
          <w:p w:rsidR="002B69FE" w:rsidRPr="006A4018" w:rsidRDefault="00EA46EE" w:rsidP="00873E6D">
            <w:pPr>
              <w:rPr>
                <w:sz w:val="19"/>
                <w:szCs w:val="19"/>
              </w:rPr>
            </w:pPr>
            <w:r>
              <w:rPr>
                <w:sz w:val="19"/>
                <w:szCs w:val="19"/>
              </w:rPr>
              <w:t>9/6-12</w:t>
            </w:r>
          </w:p>
        </w:tc>
      </w:tr>
      <w:tr w:rsidR="006A4018" w:rsidRPr="006A4018" w:rsidTr="002B69FE">
        <w:trPr>
          <w:cantSplit/>
          <w:trHeight w:hRule="exact" w:val="288"/>
        </w:trPr>
        <w:tc>
          <w:tcPr>
            <w:tcW w:w="1710" w:type="dxa"/>
          </w:tcPr>
          <w:p w:rsidR="002B69FE" w:rsidRPr="00C166AF" w:rsidRDefault="002B69FE" w:rsidP="002B69FE">
            <w:pPr>
              <w:rPr>
                <w:sz w:val="19"/>
                <w:szCs w:val="19"/>
              </w:rPr>
            </w:pPr>
            <w:r w:rsidRPr="00C166AF">
              <w:rPr>
                <w:sz w:val="19"/>
                <w:szCs w:val="19"/>
              </w:rPr>
              <w:t>CERN       12/31</w:t>
            </w:r>
          </w:p>
        </w:tc>
        <w:tc>
          <w:tcPr>
            <w:tcW w:w="1260" w:type="dxa"/>
          </w:tcPr>
          <w:p w:rsidR="002B69FE" w:rsidRPr="00C166AF" w:rsidRDefault="002B69FE" w:rsidP="00873E6D">
            <w:pPr>
              <w:rPr>
                <w:sz w:val="19"/>
                <w:szCs w:val="19"/>
              </w:rPr>
            </w:pPr>
            <w:r w:rsidRPr="00C166AF">
              <w:rPr>
                <w:sz w:val="19"/>
                <w:szCs w:val="19"/>
              </w:rPr>
              <w:t>Gerry</w:t>
            </w:r>
          </w:p>
        </w:tc>
        <w:tc>
          <w:tcPr>
            <w:tcW w:w="1980" w:type="dxa"/>
          </w:tcPr>
          <w:p w:rsidR="002B69FE" w:rsidRPr="00C166AF" w:rsidRDefault="00C166AF" w:rsidP="00873E6D">
            <w:pPr>
              <w:rPr>
                <w:sz w:val="19"/>
                <w:szCs w:val="19"/>
              </w:rPr>
            </w:pPr>
            <w:r>
              <w:rPr>
                <w:sz w:val="19"/>
                <w:szCs w:val="19"/>
              </w:rPr>
              <w:t>HOLD</w:t>
            </w:r>
          </w:p>
        </w:tc>
        <w:tc>
          <w:tcPr>
            <w:tcW w:w="1980" w:type="dxa"/>
          </w:tcPr>
          <w:p w:rsidR="002B69FE" w:rsidRPr="006A4018" w:rsidRDefault="002B69FE" w:rsidP="00873E6D">
            <w:pPr>
              <w:rPr>
                <w:sz w:val="19"/>
                <w:szCs w:val="19"/>
              </w:rPr>
            </w:pPr>
            <w:r w:rsidRPr="006A4018">
              <w:rPr>
                <w:sz w:val="19"/>
                <w:szCs w:val="19"/>
              </w:rPr>
              <w:t>BUY</w:t>
            </w:r>
          </w:p>
        </w:tc>
        <w:tc>
          <w:tcPr>
            <w:tcW w:w="1620" w:type="dxa"/>
          </w:tcPr>
          <w:p w:rsidR="002B69FE" w:rsidRPr="006A4018" w:rsidRDefault="002B69FE" w:rsidP="00873E6D">
            <w:pPr>
              <w:rPr>
                <w:sz w:val="19"/>
                <w:szCs w:val="19"/>
              </w:rPr>
            </w:pPr>
            <w:r w:rsidRPr="006A4018">
              <w:rPr>
                <w:sz w:val="19"/>
                <w:szCs w:val="19"/>
              </w:rPr>
              <w:t>$51.78</w:t>
            </w:r>
          </w:p>
        </w:tc>
        <w:tc>
          <w:tcPr>
            <w:tcW w:w="2070" w:type="dxa"/>
          </w:tcPr>
          <w:p w:rsidR="002B69FE" w:rsidRPr="006A4018" w:rsidRDefault="00EA46EE" w:rsidP="00873E6D">
            <w:pPr>
              <w:rPr>
                <w:sz w:val="19"/>
                <w:szCs w:val="19"/>
              </w:rPr>
            </w:pPr>
            <w:r>
              <w:rPr>
                <w:sz w:val="19"/>
                <w:szCs w:val="19"/>
              </w:rPr>
              <w:t>8/2-8</w:t>
            </w:r>
          </w:p>
        </w:tc>
      </w:tr>
      <w:tr w:rsidR="006A4018" w:rsidRPr="006A4018" w:rsidTr="002B69FE">
        <w:trPr>
          <w:cantSplit/>
          <w:trHeight w:hRule="exact" w:val="288"/>
        </w:trPr>
        <w:tc>
          <w:tcPr>
            <w:tcW w:w="1710" w:type="dxa"/>
          </w:tcPr>
          <w:p w:rsidR="002B69FE" w:rsidRPr="00C166AF" w:rsidRDefault="002B69FE" w:rsidP="002B69FE">
            <w:pPr>
              <w:rPr>
                <w:sz w:val="19"/>
                <w:szCs w:val="19"/>
              </w:rPr>
            </w:pPr>
            <w:r w:rsidRPr="00C166AF">
              <w:rPr>
                <w:sz w:val="19"/>
                <w:szCs w:val="19"/>
              </w:rPr>
              <w:t>CTSH       12/31</w:t>
            </w:r>
          </w:p>
        </w:tc>
        <w:tc>
          <w:tcPr>
            <w:tcW w:w="1260" w:type="dxa"/>
          </w:tcPr>
          <w:p w:rsidR="002B69FE" w:rsidRPr="00C166AF" w:rsidRDefault="002B69FE" w:rsidP="00873E6D">
            <w:pPr>
              <w:rPr>
                <w:sz w:val="19"/>
                <w:szCs w:val="19"/>
              </w:rPr>
            </w:pPr>
            <w:r w:rsidRPr="00C166AF">
              <w:rPr>
                <w:sz w:val="19"/>
                <w:szCs w:val="19"/>
              </w:rPr>
              <w:t>Mike</w:t>
            </w:r>
          </w:p>
        </w:tc>
        <w:tc>
          <w:tcPr>
            <w:tcW w:w="1980" w:type="dxa"/>
          </w:tcPr>
          <w:p w:rsidR="002B69FE" w:rsidRPr="00C166AF" w:rsidRDefault="006A4018" w:rsidP="00873E6D">
            <w:pPr>
              <w:rPr>
                <w:sz w:val="19"/>
                <w:szCs w:val="19"/>
              </w:rPr>
            </w:pPr>
            <w:r w:rsidRPr="00C166AF">
              <w:rPr>
                <w:sz w:val="19"/>
                <w:szCs w:val="19"/>
              </w:rPr>
              <w:t>HOLD</w:t>
            </w:r>
          </w:p>
        </w:tc>
        <w:tc>
          <w:tcPr>
            <w:tcW w:w="1980" w:type="dxa"/>
          </w:tcPr>
          <w:p w:rsidR="002B69FE" w:rsidRPr="006A4018" w:rsidRDefault="006A4018" w:rsidP="00873E6D">
            <w:pPr>
              <w:rPr>
                <w:sz w:val="19"/>
                <w:szCs w:val="19"/>
              </w:rPr>
            </w:pPr>
            <w:r w:rsidRPr="006A4018">
              <w:rPr>
                <w:sz w:val="19"/>
                <w:szCs w:val="19"/>
              </w:rPr>
              <w:t>BUY</w:t>
            </w:r>
          </w:p>
        </w:tc>
        <w:tc>
          <w:tcPr>
            <w:tcW w:w="1620" w:type="dxa"/>
          </w:tcPr>
          <w:p w:rsidR="002B69FE" w:rsidRPr="006A4018" w:rsidRDefault="002B69FE" w:rsidP="00873E6D">
            <w:pPr>
              <w:rPr>
                <w:sz w:val="19"/>
                <w:szCs w:val="19"/>
              </w:rPr>
            </w:pPr>
            <w:r w:rsidRPr="006A4018">
              <w:rPr>
                <w:sz w:val="19"/>
                <w:szCs w:val="19"/>
              </w:rPr>
              <w:t>$46.46</w:t>
            </w:r>
          </w:p>
        </w:tc>
        <w:tc>
          <w:tcPr>
            <w:tcW w:w="2070" w:type="dxa"/>
          </w:tcPr>
          <w:p w:rsidR="002B69FE" w:rsidRPr="006A4018" w:rsidRDefault="00990F82" w:rsidP="00873E6D">
            <w:pPr>
              <w:rPr>
                <w:sz w:val="19"/>
                <w:szCs w:val="19"/>
              </w:rPr>
            </w:pPr>
            <w:r>
              <w:rPr>
                <w:sz w:val="19"/>
                <w:szCs w:val="19"/>
              </w:rPr>
              <w:t>8/4-10</w:t>
            </w:r>
          </w:p>
        </w:tc>
      </w:tr>
      <w:tr w:rsidR="006A4018" w:rsidRPr="006A4018" w:rsidTr="002B69FE">
        <w:trPr>
          <w:cantSplit/>
          <w:trHeight w:hRule="exact" w:val="288"/>
        </w:trPr>
        <w:tc>
          <w:tcPr>
            <w:tcW w:w="1710" w:type="dxa"/>
          </w:tcPr>
          <w:p w:rsidR="002B69FE" w:rsidRPr="00C166AF" w:rsidRDefault="002B69FE" w:rsidP="002B69FE">
            <w:pPr>
              <w:rPr>
                <w:sz w:val="19"/>
                <w:szCs w:val="19"/>
              </w:rPr>
            </w:pPr>
            <w:r w:rsidRPr="00C166AF">
              <w:rPr>
                <w:sz w:val="19"/>
                <w:szCs w:val="19"/>
              </w:rPr>
              <w:t>DHR        12/31</w:t>
            </w:r>
          </w:p>
        </w:tc>
        <w:tc>
          <w:tcPr>
            <w:tcW w:w="1260" w:type="dxa"/>
          </w:tcPr>
          <w:p w:rsidR="002B69FE" w:rsidRPr="00C166AF" w:rsidRDefault="002B69FE" w:rsidP="00873E6D">
            <w:pPr>
              <w:rPr>
                <w:sz w:val="19"/>
                <w:szCs w:val="19"/>
              </w:rPr>
            </w:pPr>
            <w:r w:rsidRPr="00C166AF">
              <w:rPr>
                <w:sz w:val="19"/>
                <w:szCs w:val="19"/>
              </w:rPr>
              <w:t>Harrison</w:t>
            </w:r>
          </w:p>
        </w:tc>
        <w:tc>
          <w:tcPr>
            <w:tcW w:w="1980" w:type="dxa"/>
          </w:tcPr>
          <w:p w:rsidR="002B69FE" w:rsidRPr="00C166AF" w:rsidRDefault="002B69FE" w:rsidP="00873E6D">
            <w:pPr>
              <w:rPr>
                <w:sz w:val="19"/>
                <w:szCs w:val="19"/>
              </w:rPr>
            </w:pPr>
            <w:r w:rsidRPr="00C166AF">
              <w:rPr>
                <w:sz w:val="19"/>
                <w:szCs w:val="19"/>
              </w:rPr>
              <w:t>HOLD</w:t>
            </w:r>
          </w:p>
        </w:tc>
        <w:tc>
          <w:tcPr>
            <w:tcW w:w="1980" w:type="dxa"/>
          </w:tcPr>
          <w:p w:rsidR="002B69FE" w:rsidRPr="006A4018" w:rsidRDefault="002B69FE" w:rsidP="00873E6D">
            <w:pPr>
              <w:rPr>
                <w:sz w:val="19"/>
                <w:szCs w:val="19"/>
              </w:rPr>
            </w:pPr>
            <w:r w:rsidRPr="006A4018">
              <w:rPr>
                <w:sz w:val="19"/>
                <w:szCs w:val="19"/>
              </w:rPr>
              <w:t>HOLD</w:t>
            </w:r>
          </w:p>
        </w:tc>
        <w:tc>
          <w:tcPr>
            <w:tcW w:w="1620" w:type="dxa"/>
          </w:tcPr>
          <w:p w:rsidR="002B69FE" w:rsidRPr="006A4018" w:rsidRDefault="002B69FE" w:rsidP="00873E6D">
            <w:pPr>
              <w:rPr>
                <w:sz w:val="19"/>
                <w:szCs w:val="19"/>
              </w:rPr>
            </w:pPr>
            <w:r w:rsidRPr="006A4018">
              <w:rPr>
                <w:sz w:val="19"/>
                <w:szCs w:val="19"/>
              </w:rPr>
              <w:t>$45.07</w:t>
            </w:r>
          </w:p>
        </w:tc>
        <w:tc>
          <w:tcPr>
            <w:tcW w:w="2070" w:type="dxa"/>
          </w:tcPr>
          <w:p w:rsidR="002B69FE" w:rsidRPr="006A4018" w:rsidRDefault="00EA46EE" w:rsidP="00873E6D">
            <w:pPr>
              <w:rPr>
                <w:sz w:val="19"/>
                <w:szCs w:val="19"/>
              </w:rPr>
            </w:pPr>
            <w:r>
              <w:rPr>
                <w:sz w:val="19"/>
                <w:szCs w:val="19"/>
              </w:rPr>
              <w:t>7/21-25</w:t>
            </w:r>
          </w:p>
        </w:tc>
      </w:tr>
      <w:tr w:rsidR="006A4018" w:rsidRPr="006A4018" w:rsidTr="002B69FE">
        <w:trPr>
          <w:cantSplit/>
          <w:trHeight w:hRule="exact" w:val="288"/>
        </w:trPr>
        <w:tc>
          <w:tcPr>
            <w:tcW w:w="1710" w:type="dxa"/>
          </w:tcPr>
          <w:p w:rsidR="002B69FE" w:rsidRPr="00C166AF" w:rsidRDefault="002B69FE" w:rsidP="002B69FE">
            <w:pPr>
              <w:rPr>
                <w:sz w:val="19"/>
                <w:szCs w:val="19"/>
              </w:rPr>
            </w:pPr>
            <w:r w:rsidRPr="00C166AF">
              <w:rPr>
                <w:sz w:val="19"/>
                <w:szCs w:val="19"/>
              </w:rPr>
              <w:t>FFIV         9/30</w:t>
            </w:r>
          </w:p>
        </w:tc>
        <w:tc>
          <w:tcPr>
            <w:tcW w:w="1260" w:type="dxa"/>
          </w:tcPr>
          <w:p w:rsidR="002B69FE" w:rsidRPr="00C166AF" w:rsidRDefault="002B69FE" w:rsidP="00873E6D">
            <w:pPr>
              <w:rPr>
                <w:sz w:val="19"/>
                <w:szCs w:val="19"/>
              </w:rPr>
            </w:pPr>
            <w:r w:rsidRPr="00C166AF">
              <w:rPr>
                <w:sz w:val="19"/>
                <w:szCs w:val="19"/>
              </w:rPr>
              <w:t>Scott</w:t>
            </w:r>
          </w:p>
        </w:tc>
        <w:tc>
          <w:tcPr>
            <w:tcW w:w="1980" w:type="dxa"/>
          </w:tcPr>
          <w:p w:rsidR="002B69FE" w:rsidRPr="00C166AF" w:rsidRDefault="002B69FE" w:rsidP="00873E6D">
            <w:pPr>
              <w:rPr>
                <w:sz w:val="19"/>
                <w:szCs w:val="19"/>
              </w:rPr>
            </w:pPr>
            <w:r w:rsidRPr="00C166AF">
              <w:rPr>
                <w:sz w:val="19"/>
                <w:szCs w:val="19"/>
              </w:rPr>
              <w:t>HOLD</w:t>
            </w:r>
            <w:r w:rsidR="00C63116" w:rsidRPr="00C166AF">
              <w:rPr>
                <w:sz w:val="19"/>
                <w:szCs w:val="19"/>
              </w:rPr>
              <w:t xml:space="preserve"> possible buyout</w:t>
            </w:r>
          </w:p>
        </w:tc>
        <w:tc>
          <w:tcPr>
            <w:tcW w:w="1980" w:type="dxa"/>
          </w:tcPr>
          <w:p w:rsidR="002B69FE" w:rsidRPr="006A4018" w:rsidRDefault="002B69FE" w:rsidP="00873E6D">
            <w:pPr>
              <w:rPr>
                <w:sz w:val="19"/>
                <w:szCs w:val="19"/>
              </w:rPr>
            </w:pPr>
            <w:r w:rsidRPr="006A4018">
              <w:rPr>
                <w:sz w:val="19"/>
                <w:szCs w:val="19"/>
              </w:rPr>
              <w:t>HOLD</w:t>
            </w:r>
          </w:p>
        </w:tc>
        <w:tc>
          <w:tcPr>
            <w:tcW w:w="1620" w:type="dxa"/>
          </w:tcPr>
          <w:p w:rsidR="002B69FE" w:rsidRPr="006A4018" w:rsidRDefault="002B69FE" w:rsidP="00873E6D">
            <w:pPr>
              <w:rPr>
                <w:sz w:val="19"/>
                <w:szCs w:val="19"/>
              </w:rPr>
            </w:pPr>
            <w:r w:rsidRPr="006A4018">
              <w:rPr>
                <w:sz w:val="19"/>
                <w:szCs w:val="19"/>
              </w:rPr>
              <w:t>$109.69</w:t>
            </w:r>
          </w:p>
        </w:tc>
        <w:tc>
          <w:tcPr>
            <w:tcW w:w="2070" w:type="dxa"/>
          </w:tcPr>
          <w:p w:rsidR="002B69FE" w:rsidRPr="006A4018" w:rsidRDefault="00EA46EE" w:rsidP="00873E6D">
            <w:pPr>
              <w:rPr>
                <w:sz w:val="19"/>
                <w:szCs w:val="19"/>
              </w:rPr>
            </w:pPr>
            <w:r>
              <w:rPr>
                <w:sz w:val="19"/>
                <w:szCs w:val="19"/>
              </w:rPr>
              <w:t>7/16-20</w:t>
            </w:r>
          </w:p>
        </w:tc>
      </w:tr>
      <w:tr w:rsidR="006A4018" w:rsidRPr="006A4018" w:rsidTr="002B69FE">
        <w:trPr>
          <w:cantSplit/>
          <w:trHeight w:hRule="exact" w:val="288"/>
        </w:trPr>
        <w:tc>
          <w:tcPr>
            <w:tcW w:w="1710" w:type="dxa"/>
          </w:tcPr>
          <w:p w:rsidR="002B69FE" w:rsidRPr="00C166AF" w:rsidRDefault="002B69FE" w:rsidP="002B69FE">
            <w:pPr>
              <w:rPr>
                <w:sz w:val="19"/>
                <w:szCs w:val="19"/>
              </w:rPr>
            </w:pPr>
            <w:r w:rsidRPr="00C166AF">
              <w:rPr>
                <w:sz w:val="19"/>
                <w:szCs w:val="19"/>
              </w:rPr>
              <w:t>FAST       12/31</w:t>
            </w:r>
          </w:p>
        </w:tc>
        <w:tc>
          <w:tcPr>
            <w:tcW w:w="1260" w:type="dxa"/>
          </w:tcPr>
          <w:p w:rsidR="002B69FE" w:rsidRPr="00C166AF" w:rsidRDefault="002B69FE" w:rsidP="00873E6D">
            <w:pPr>
              <w:rPr>
                <w:sz w:val="19"/>
                <w:szCs w:val="19"/>
              </w:rPr>
            </w:pPr>
            <w:r w:rsidRPr="00C166AF">
              <w:rPr>
                <w:sz w:val="19"/>
                <w:szCs w:val="19"/>
              </w:rPr>
              <w:t>Rich</w:t>
            </w:r>
          </w:p>
        </w:tc>
        <w:tc>
          <w:tcPr>
            <w:tcW w:w="1980" w:type="dxa"/>
          </w:tcPr>
          <w:p w:rsidR="002B69FE" w:rsidRPr="00C166AF" w:rsidRDefault="002B69FE" w:rsidP="00873E6D">
            <w:pPr>
              <w:rPr>
                <w:sz w:val="19"/>
                <w:szCs w:val="19"/>
              </w:rPr>
            </w:pPr>
            <w:r w:rsidRPr="00C166AF">
              <w:rPr>
                <w:sz w:val="19"/>
                <w:szCs w:val="19"/>
              </w:rPr>
              <w:t>HOLD</w:t>
            </w:r>
          </w:p>
        </w:tc>
        <w:tc>
          <w:tcPr>
            <w:tcW w:w="1980" w:type="dxa"/>
          </w:tcPr>
          <w:p w:rsidR="002B69FE" w:rsidRPr="006A4018" w:rsidRDefault="006A4018" w:rsidP="00873E6D">
            <w:pPr>
              <w:rPr>
                <w:sz w:val="19"/>
                <w:szCs w:val="19"/>
              </w:rPr>
            </w:pPr>
            <w:r w:rsidRPr="006A4018">
              <w:rPr>
                <w:sz w:val="19"/>
                <w:szCs w:val="19"/>
              </w:rPr>
              <w:t>BUY</w:t>
            </w:r>
          </w:p>
        </w:tc>
        <w:tc>
          <w:tcPr>
            <w:tcW w:w="1620" w:type="dxa"/>
          </w:tcPr>
          <w:p w:rsidR="002B69FE" w:rsidRPr="006A4018" w:rsidRDefault="002B69FE" w:rsidP="00873E6D">
            <w:pPr>
              <w:rPr>
                <w:sz w:val="19"/>
                <w:szCs w:val="19"/>
              </w:rPr>
            </w:pPr>
            <w:r w:rsidRPr="006A4018">
              <w:rPr>
                <w:sz w:val="19"/>
                <w:szCs w:val="19"/>
              </w:rPr>
              <w:t>$41.80</w:t>
            </w:r>
          </w:p>
        </w:tc>
        <w:tc>
          <w:tcPr>
            <w:tcW w:w="2070" w:type="dxa"/>
          </w:tcPr>
          <w:p w:rsidR="002B69FE" w:rsidRPr="006A4018" w:rsidRDefault="00990F82" w:rsidP="00873E6D">
            <w:pPr>
              <w:rPr>
                <w:sz w:val="19"/>
                <w:szCs w:val="19"/>
              </w:rPr>
            </w:pPr>
            <w:r>
              <w:rPr>
                <w:sz w:val="19"/>
                <w:szCs w:val="19"/>
              </w:rPr>
              <w:t>7/9-13</w:t>
            </w:r>
          </w:p>
        </w:tc>
      </w:tr>
      <w:tr w:rsidR="00C166AF" w:rsidRPr="006A4018" w:rsidTr="002B69FE">
        <w:trPr>
          <w:cantSplit/>
          <w:trHeight w:hRule="exact" w:val="288"/>
        </w:trPr>
        <w:tc>
          <w:tcPr>
            <w:tcW w:w="1710" w:type="dxa"/>
          </w:tcPr>
          <w:p w:rsidR="00C166AF" w:rsidRPr="00C166AF" w:rsidRDefault="00C166AF" w:rsidP="00C166AF">
            <w:pPr>
              <w:rPr>
                <w:sz w:val="19"/>
                <w:szCs w:val="19"/>
              </w:rPr>
            </w:pPr>
            <w:r w:rsidRPr="00C166AF">
              <w:rPr>
                <w:sz w:val="19"/>
                <w:szCs w:val="19"/>
              </w:rPr>
              <w:t>FTV</w:t>
            </w:r>
          </w:p>
        </w:tc>
        <w:tc>
          <w:tcPr>
            <w:tcW w:w="1260" w:type="dxa"/>
          </w:tcPr>
          <w:p w:rsidR="00C166AF" w:rsidRPr="00C166AF" w:rsidRDefault="00C166AF" w:rsidP="00C166AF">
            <w:pPr>
              <w:rPr>
                <w:sz w:val="19"/>
                <w:szCs w:val="19"/>
              </w:rPr>
            </w:pPr>
            <w:r w:rsidRPr="00C166AF">
              <w:rPr>
                <w:sz w:val="19"/>
                <w:szCs w:val="19"/>
              </w:rPr>
              <w:t>Harrison</w:t>
            </w:r>
          </w:p>
        </w:tc>
        <w:tc>
          <w:tcPr>
            <w:tcW w:w="1980" w:type="dxa"/>
          </w:tcPr>
          <w:p w:rsidR="00C166AF" w:rsidRPr="00C166AF" w:rsidRDefault="00C166AF" w:rsidP="00C166AF">
            <w:pPr>
              <w:rPr>
                <w:sz w:val="19"/>
                <w:szCs w:val="19"/>
              </w:rPr>
            </w:pPr>
            <w:r w:rsidRPr="00C166AF">
              <w:rPr>
                <w:sz w:val="19"/>
                <w:szCs w:val="19"/>
              </w:rPr>
              <w:t>HOLD</w:t>
            </w:r>
          </w:p>
        </w:tc>
        <w:tc>
          <w:tcPr>
            <w:tcW w:w="1980" w:type="dxa"/>
          </w:tcPr>
          <w:p w:rsidR="00C166AF" w:rsidRPr="006A4018" w:rsidRDefault="00C166AF" w:rsidP="00C166AF">
            <w:pPr>
              <w:rPr>
                <w:sz w:val="19"/>
                <w:szCs w:val="19"/>
              </w:rPr>
            </w:pPr>
            <w:r>
              <w:rPr>
                <w:sz w:val="19"/>
                <w:szCs w:val="19"/>
              </w:rPr>
              <w:t>HOLD</w:t>
            </w:r>
          </w:p>
        </w:tc>
        <w:tc>
          <w:tcPr>
            <w:tcW w:w="1620" w:type="dxa"/>
          </w:tcPr>
          <w:p w:rsidR="00C166AF" w:rsidRPr="006A4018" w:rsidRDefault="00C166AF" w:rsidP="00C166AF">
            <w:pPr>
              <w:rPr>
                <w:sz w:val="19"/>
                <w:szCs w:val="19"/>
              </w:rPr>
            </w:pPr>
            <w:proofErr w:type="spellStart"/>
            <w:r>
              <w:rPr>
                <w:sz w:val="19"/>
                <w:szCs w:val="19"/>
              </w:rPr>
              <w:t>tbd</w:t>
            </w:r>
            <w:proofErr w:type="spellEnd"/>
          </w:p>
        </w:tc>
        <w:tc>
          <w:tcPr>
            <w:tcW w:w="2070" w:type="dxa"/>
          </w:tcPr>
          <w:p w:rsidR="00C166AF" w:rsidRDefault="00C166AF" w:rsidP="00C166AF">
            <w:pPr>
              <w:rPr>
                <w:sz w:val="19"/>
                <w:szCs w:val="19"/>
              </w:rPr>
            </w:pPr>
            <w:proofErr w:type="spellStart"/>
            <w:r>
              <w:rPr>
                <w:sz w:val="19"/>
                <w:szCs w:val="19"/>
              </w:rPr>
              <w:t>tbd</w:t>
            </w:r>
            <w:proofErr w:type="spellEnd"/>
          </w:p>
        </w:tc>
      </w:tr>
      <w:tr w:rsidR="00C166AF" w:rsidRPr="006A4018" w:rsidTr="002B69FE">
        <w:trPr>
          <w:cantSplit/>
          <w:trHeight w:hRule="exact" w:val="288"/>
        </w:trPr>
        <w:tc>
          <w:tcPr>
            <w:tcW w:w="1710" w:type="dxa"/>
          </w:tcPr>
          <w:p w:rsidR="00C166AF" w:rsidRPr="00C166AF" w:rsidRDefault="00C166AF" w:rsidP="00C166AF">
            <w:pPr>
              <w:rPr>
                <w:sz w:val="19"/>
                <w:szCs w:val="19"/>
              </w:rPr>
            </w:pPr>
            <w:r w:rsidRPr="00C166AF">
              <w:rPr>
                <w:sz w:val="19"/>
                <w:szCs w:val="19"/>
              </w:rPr>
              <w:t>GILD        12/31</w:t>
            </w:r>
          </w:p>
        </w:tc>
        <w:tc>
          <w:tcPr>
            <w:tcW w:w="1260" w:type="dxa"/>
          </w:tcPr>
          <w:p w:rsidR="00C166AF" w:rsidRPr="00C166AF" w:rsidRDefault="00C166AF" w:rsidP="00C166AF">
            <w:pPr>
              <w:rPr>
                <w:sz w:val="19"/>
                <w:szCs w:val="19"/>
              </w:rPr>
            </w:pPr>
            <w:r w:rsidRPr="00C166AF">
              <w:rPr>
                <w:sz w:val="19"/>
                <w:szCs w:val="19"/>
              </w:rPr>
              <w:t>Kate</w:t>
            </w:r>
          </w:p>
        </w:tc>
        <w:tc>
          <w:tcPr>
            <w:tcW w:w="1980" w:type="dxa"/>
          </w:tcPr>
          <w:p w:rsidR="00C166AF" w:rsidRPr="00C166AF" w:rsidRDefault="00C166AF" w:rsidP="00C166AF">
            <w:pPr>
              <w:rPr>
                <w:sz w:val="19"/>
                <w:szCs w:val="19"/>
              </w:rPr>
            </w:pPr>
            <w:r w:rsidRPr="00C166AF">
              <w:rPr>
                <w:sz w:val="19"/>
                <w:szCs w:val="19"/>
              </w:rPr>
              <w:t>HOLD</w:t>
            </w:r>
          </w:p>
        </w:tc>
        <w:tc>
          <w:tcPr>
            <w:tcW w:w="1980" w:type="dxa"/>
          </w:tcPr>
          <w:p w:rsidR="00C166AF" w:rsidRPr="006A4018" w:rsidRDefault="00C166AF" w:rsidP="00C166AF">
            <w:pPr>
              <w:rPr>
                <w:sz w:val="19"/>
                <w:szCs w:val="19"/>
              </w:rPr>
            </w:pPr>
            <w:r>
              <w:rPr>
                <w:sz w:val="19"/>
                <w:szCs w:val="19"/>
              </w:rPr>
              <w:t>BUY</w:t>
            </w:r>
          </w:p>
        </w:tc>
        <w:tc>
          <w:tcPr>
            <w:tcW w:w="1620" w:type="dxa"/>
          </w:tcPr>
          <w:p w:rsidR="00C166AF" w:rsidRPr="006A4018" w:rsidRDefault="00C166AF" w:rsidP="00C166AF">
            <w:pPr>
              <w:rPr>
                <w:sz w:val="19"/>
                <w:szCs w:val="19"/>
              </w:rPr>
            </w:pPr>
            <w:r w:rsidRPr="006A4018">
              <w:rPr>
                <w:sz w:val="19"/>
                <w:szCs w:val="19"/>
              </w:rPr>
              <w:t>$113.53</w:t>
            </w:r>
          </w:p>
        </w:tc>
        <w:tc>
          <w:tcPr>
            <w:tcW w:w="2070" w:type="dxa"/>
          </w:tcPr>
          <w:p w:rsidR="00C166AF" w:rsidRPr="006A4018" w:rsidRDefault="00C166AF" w:rsidP="00C166AF">
            <w:pPr>
              <w:rPr>
                <w:sz w:val="19"/>
                <w:szCs w:val="19"/>
              </w:rPr>
            </w:pPr>
            <w:r>
              <w:rPr>
                <w:sz w:val="19"/>
                <w:szCs w:val="19"/>
              </w:rPr>
              <w:t>7/30</w:t>
            </w:r>
          </w:p>
        </w:tc>
      </w:tr>
      <w:tr w:rsidR="00C166AF" w:rsidRPr="006A4018" w:rsidTr="002B69FE">
        <w:trPr>
          <w:cantSplit/>
          <w:trHeight w:hRule="exact" w:val="288"/>
        </w:trPr>
        <w:tc>
          <w:tcPr>
            <w:tcW w:w="1710" w:type="dxa"/>
          </w:tcPr>
          <w:p w:rsidR="00C166AF" w:rsidRPr="00C166AF" w:rsidRDefault="00C166AF" w:rsidP="00C166AF">
            <w:pPr>
              <w:rPr>
                <w:sz w:val="19"/>
                <w:szCs w:val="19"/>
              </w:rPr>
            </w:pPr>
            <w:r w:rsidRPr="00C166AF">
              <w:rPr>
                <w:sz w:val="19"/>
                <w:szCs w:val="19"/>
              </w:rPr>
              <w:t>LKQ        12/31</w:t>
            </w:r>
          </w:p>
        </w:tc>
        <w:tc>
          <w:tcPr>
            <w:tcW w:w="1260" w:type="dxa"/>
          </w:tcPr>
          <w:p w:rsidR="00C166AF" w:rsidRPr="00C166AF" w:rsidRDefault="00C166AF" w:rsidP="00C166AF">
            <w:pPr>
              <w:rPr>
                <w:sz w:val="19"/>
                <w:szCs w:val="19"/>
              </w:rPr>
            </w:pPr>
            <w:r w:rsidRPr="00C166AF">
              <w:rPr>
                <w:sz w:val="19"/>
                <w:szCs w:val="19"/>
              </w:rPr>
              <w:t>Frank</w:t>
            </w:r>
          </w:p>
        </w:tc>
        <w:tc>
          <w:tcPr>
            <w:tcW w:w="1980" w:type="dxa"/>
          </w:tcPr>
          <w:p w:rsidR="00C166AF" w:rsidRPr="00C166AF" w:rsidRDefault="00C166AF" w:rsidP="00C166AF">
            <w:pPr>
              <w:rPr>
                <w:sz w:val="19"/>
                <w:szCs w:val="19"/>
              </w:rPr>
            </w:pPr>
            <w:r w:rsidRPr="00C166AF">
              <w:rPr>
                <w:sz w:val="19"/>
                <w:szCs w:val="19"/>
              </w:rPr>
              <w:t>HOLD</w:t>
            </w:r>
          </w:p>
        </w:tc>
        <w:tc>
          <w:tcPr>
            <w:tcW w:w="1980" w:type="dxa"/>
          </w:tcPr>
          <w:p w:rsidR="00C166AF" w:rsidRPr="006A4018" w:rsidRDefault="00C166AF" w:rsidP="00C166AF">
            <w:pPr>
              <w:rPr>
                <w:sz w:val="19"/>
                <w:szCs w:val="19"/>
              </w:rPr>
            </w:pPr>
            <w:r>
              <w:rPr>
                <w:sz w:val="19"/>
                <w:szCs w:val="19"/>
              </w:rPr>
              <w:t>BUY</w:t>
            </w:r>
          </w:p>
        </w:tc>
        <w:tc>
          <w:tcPr>
            <w:tcW w:w="1620" w:type="dxa"/>
          </w:tcPr>
          <w:p w:rsidR="00C166AF" w:rsidRPr="006A4018" w:rsidRDefault="00C166AF" w:rsidP="00C166AF">
            <w:pPr>
              <w:rPr>
                <w:sz w:val="19"/>
                <w:szCs w:val="19"/>
              </w:rPr>
            </w:pPr>
            <w:r w:rsidRPr="006A4018">
              <w:rPr>
                <w:sz w:val="19"/>
                <w:szCs w:val="19"/>
              </w:rPr>
              <w:t>$27.15</w:t>
            </w:r>
          </w:p>
        </w:tc>
        <w:tc>
          <w:tcPr>
            <w:tcW w:w="2070" w:type="dxa"/>
          </w:tcPr>
          <w:p w:rsidR="00C166AF" w:rsidRPr="006A4018" w:rsidRDefault="00C166AF" w:rsidP="00C166AF">
            <w:pPr>
              <w:rPr>
                <w:sz w:val="19"/>
                <w:szCs w:val="19"/>
              </w:rPr>
            </w:pPr>
            <w:r>
              <w:rPr>
                <w:sz w:val="19"/>
                <w:szCs w:val="19"/>
              </w:rPr>
              <w:t>7/29-8/3</w:t>
            </w:r>
          </w:p>
        </w:tc>
      </w:tr>
      <w:tr w:rsidR="00C166AF" w:rsidRPr="006A4018" w:rsidTr="002B69FE">
        <w:trPr>
          <w:cantSplit/>
          <w:trHeight w:hRule="exact" w:val="288"/>
        </w:trPr>
        <w:tc>
          <w:tcPr>
            <w:tcW w:w="1710" w:type="dxa"/>
          </w:tcPr>
          <w:p w:rsidR="00C166AF" w:rsidRPr="00C166AF" w:rsidRDefault="00C166AF" w:rsidP="00C166AF">
            <w:pPr>
              <w:rPr>
                <w:sz w:val="19"/>
                <w:szCs w:val="19"/>
              </w:rPr>
            </w:pPr>
            <w:r w:rsidRPr="00C166AF">
              <w:rPr>
                <w:sz w:val="19"/>
                <w:szCs w:val="19"/>
              </w:rPr>
              <w:t>KORS</w:t>
            </w:r>
            <w:r>
              <w:rPr>
                <w:sz w:val="19"/>
                <w:szCs w:val="19"/>
              </w:rPr>
              <w:t xml:space="preserve">        4/2</w:t>
            </w:r>
          </w:p>
        </w:tc>
        <w:tc>
          <w:tcPr>
            <w:tcW w:w="1260" w:type="dxa"/>
          </w:tcPr>
          <w:p w:rsidR="00C166AF" w:rsidRPr="00C166AF" w:rsidRDefault="00C166AF" w:rsidP="00C166AF">
            <w:pPr>
              <w:rPr>
                <w:sz w:val="19"/>
                <w:szCs w:val="19"/>
              </w:rPr>
            </w:pPr>
            <w:r w:rsidRPr="00C166AF">
              <w:rPr>
                <w:sz w:val="19"/>
                <w:szCs w:val="19"/>
              </w:rPr>
              <w:t>Rochelle</w:t>
            </w:r>
          </w:p>
        </w:tc>
        <w:tc>
          <w:tcPr>
            <w:tcW w:w="1980" w:type="dxa"/>
          </w:tcPr>
          <w:p w:rsidR="00C166AF" w:rsidRPr="00C166AF" w:rsidRDefault="00C166AF" w:rsidP="00C166AF">
            <w:pPr>
              <w:rPr>
                <w:sz w:val="19"/>
                <w:szCs w:val="19"/>
              </w:rPr>
            </w:pPr>
            <w:r w:rsidRPr="00C166AF">
              <w:rPr>
                <w:sz w:val="19"/>
                <w:szCs w:val="19"/>
              </w:rPr>
              <w:t>HOLD</w:t>
            </w:r>
          </w:p>
        </w:tc>
        <w:tc>
          <w:tcPr>
            <w:tcW w:w="1980" w:type="dxa"/>
          </w:tcPr>
          <w:p w:rsidR="00C166AF" w:rsidRPr="006A4018" w:rsidRDefault="00C166AF" w:rsidP="00C166AF">
            <w:pPr>
              <w:rPr>
                <w:sz w:val="19"/>
                <w:szCs w:val="19"/>
              </w:rPr>
            </w:pPr>
            <w:r>
              <w:rPr>
                <w:sz w:val="19"/>
                <w:szCs w:val="19"/>
              </w:rPr>
              <w:t>HOLD</w:t>
            </w:r>
          </w:p>
        </w:tc>
        <w:tc>
          <w:tcPr>
            <w:tcW w:w="1620" w:type="dxa"/>
          </w:tcPr>
          <w:p w:rsidR="00C166AF" w:rsidRPr="006A4018" w:rsidRDefault="000142BF" w:rsidP="00C166AF">
            <w:pPr>
              <w:rPr>
                <w:sz w:val="19"/>
                <w:szCs w:val="19"/>
              </w:rPr>
            </w:pPr>
            <w:r>
              <w:rPr>
                <w:sz w:val="19"/>
                <w:szCs w:val="19"/>
              </w:rPr>
              <w:t>$</w:t>
            </w:r>
            <w:r w:rsidR="00C166AF">
              <w:rPr>
                <w:sz w:val="19"/>
                <w:szCs w:val="19"/>
              </w:rPr>
              <w:t>51.03</w:t>
            </w:r>
          </w:p>
        </w:tc>
        <w:tc>
          <w:tcPr>
            <w:tcW w:w="2070" w:type="dxa"/>
          </w:tcPr>
          <w:p w:rsidR="00C166AF" w:rsidRDefault="00C166AF" w:rsidP="00C166AF">
            <w:pPr>
              <w:rPr>
                <w:sz w:val="19"/>
                <w:szCs w:val="19"/>
              </w:rPr>
            </w:pPr>
            <w:r>
              <w:rPr>
                <w:sz w:val="19"/>
                <w:szCs w:val="19"/>
              </w:rPr>
              <w:t>8/4-8</w:t>
            </w:r>
          </w:p>
        </w:tc>
      </w:tr>
      <w:tr w:rsidR="00C166AF" w:rsidRPr="006A4018" w:rsidTr="002B69FE">
        <w:trPr>
          <w:cantSplit/>
          <w:trHeight w:hRule="exact" w:val="288"/>
        </w:trPr>
        <w:tc>
          <w:tcPr>
            <w:tcW w:w="1710" w:type="dxa"/>
          </w:tcPr>
          <w:p w:rsidR="00C166AF" w:rsidRPr="00C166AF" w:rsidRDefault="00C166AF" w:rsidP="00C166AF">
            <w:pPr>
              <w:rPr>
                <w:sz w:val="19"/>
                <w:szCs w:val="19"/>
              </w:rPr>
            </w:pPr>
            <w:r w:rsidRPr="00C166AF">
              <w:rPr>
                <w:sz w:val="19"/>
                <w:szCs w:val="19"/>
              </w:rPr>
              <w:t>NVO        12/31</w:t>
            </w:r>
          </w:p>
        </w:tc>
        <w:tc>
          <w:tcPr>
            <w:tcW w:w="1260" w:type="dxa"/>
          </w:tcPr>
          <w:p w:rsidR="00C166AF" w:rsidRPr="00C166AF" w:rsidRDefault="00C166AF" w:rsidP="00C166AF">
            <w:pPr>
              <w:rPr>
                <w:sz w:val="19"/>
                <w:szCs w:val="19"/>
              </w:rPr>
            </w:pPr>
            <w:r w:rsidRPr="00C166AF">
              <w:rPr>
                <w:sz w:val="19"/>
                <w:szCs w:val="19"/>
              </w:rPr>
              <w:t>Ian</w:t>
            </w:r>
          </w:p>
        </w:tc>
        <w:tc>
          <w:tcPr>
            <w:tcW w:w="1980" w:type="dxa"/>
          </w:tcPr>
          <w:p w:rsidR="00C166AF" w:rsidRPr="00C166AF" w:rsidRDefault="00C166AF" w:rsidP="00C166AF">
            <w:pPr>
              <w:rPr>
                <w:sz w:val="19"/>
                <w:szCs w:val="19"/>
              </w:rPr>
            </w:pPr>
            <w:r w:rsidRPr="00C166AF">
              <w:rPr>
                <w:sz w:val="19"/>
                <w:szCs w:val="19"/>
              </w:rPr>
              <w:t>HOLD</w:t>
            </w:r>
          </w:p>
        </w:tc>
        <w:tc>
          <w:tcPr>
            <w:tcW w:w="1980" w:type="dxa"/>
          </w:tcPr>
          <w:p w:rsidR="00C166AF" w:rsidRPr="006A4018" w:rsidRDefault="00C166AF" w:rsidP="00C166AF">
            <w:pPr>
              <w:rPr>
                <w:sz w:val="19"/>
                <w:szCs w:val="19"/>
              </w:rPr>
            </w:pPr>
            <w:r>
              <w:rPr>
                <w:sz w:val="19"/>
                <w:szCs w:val="19"/>
              </w:rPr>
              <w:t>HOLD</w:t>
            </w:r>
          </w:p>
        </w:tc>
        <w:tc>
          <w:tcPr>
            <w:tcW w:w="1620" w:type="dxa"/>
          </w:tcPr>
          <w:p w:rsidR="00C166AF" w:rsidRPr="006A4018" w:rsidRDefault="00C166AF" w:rsidP="00C166AF">
            <w:pPr>
              <w:rPr>
                <w:sz w:val="19"/>
                <w:szCs w:val="19"/>
              </w:rPr>
            </w:pPr>
            <w:r w:rsidRPr="006A4018">
              <w:rPr>
                <w:sz w:val="19"/>
                <w:szCs w:val="19"/>
              </w:rPr>
              <w:t>$35.14</w:t>
            </w:r>
          </w:p>
        </w:tc>
        <w:tc>
          <w:tcPr>
            <w:tcW w:w="2070" w:type="dxa"/>
          </w:tcPr>
          <w:p w:rsidR="00C166AF" w:rsidRPr="006A4018" w:rsidRDefault="00C166AF" w:rsidP="00C166AF">
            <w:pPr>
              <w:rPr>
                <w:sz w:val="19"/>
                <w:szCs w:val="19"/>
              </w:rPr>
            </w:pPr>
            <w:r>
              <w:rPr>
                <w:sz w:val="19"/>
                <w:szCs w:val="19"/>
              </w:rPr>
              <w:t>n/a</w:t>
            </w:r>
          </w:p>
        </w:tc>
      </w:tr>
      <w:tr w:rsidR="00C166AF" w:rsidRPr="006A4018" w:rsidTr="002B69FE">
        <w:trPr>
          <w:cantSplit/>
          <w:trHeight w:hRule="exact" w:val="288"/>
        </w:trPr>
        <w:tc>
          <w:tcPr>
            <w:tcW w:w="1710" w:type="dxa"/>
          </w:tcPr>
          <w:p w:rsidR="00C166AF" w:rsidRPr="00C166AF" w:rsidRDefault="00C166AF" w:rsidP="00C166AF">
            <w:pPr>
              <w:rPr>
                <w:sz w:val="19"/>
                <w:szCs w:val="19"/>
              </w:rPr>
            </w:pPr>
            <w:r w:rsidRPr="00C166AF">
              <w:rPr>
                <w:sz w:val="19"/>
                <w:szCs w:val="19"/>
              </w:rPr>
              <w:t>PII          12/31</w:t>
            </w:r>
          </w:p>
        </w:tc>
        <w:tc>
          <w:tcPr>
            <w:tcW w:w="1260" w:type="dxa"/>
          </w:tcPr>
          <w:p w:rsidR="00C166AF" w:rsidRPr="00C166AF" w:rsidRDefault="00C166AF" w:rsidP="00C166AF">
            <w:pPr>
              <w:rPr>
                <w:sz w:val="19"/>
                <w:szCs w:val="19"/>
              </w:rPr>
            </w:pPr>
            <w:r w:rsidRPr="00C166AF">
              <w:rPr>
                <w:sz w:val="19"/>
                <w:szCs w:val="19"/>
              </w:rPr>
              <w:t>Dene</w:t>
            </w:r>
          </w:p>
        </w:tc>
        <w:tc>
          <w:tcPr>
            <w:tcW w:w="1980" w:type="dxa"/>
          </w:tcPr>
          <w:p w:rsidR="00C166AF" w:rsidRPr="00C166AF" w:rsidRDefault="00C166AF" w:rsidP="00C166AF">
            <w:pPr>
              <w:rPr>
                <w:sz w:val="19"/>
                <w:szCs w:val="19"/>
              </w:rPr>
            </w:pPr>
            <w:r>
              <w:rPr>
                <w:sz w:val="19"/>
                <w:szCs w:val="19"/>
              </w:rPr>
              <w:t>BUY</w:t>
            </w:r>
          </w:p>
        </w:tc>
        <w:tc>
          <w:tcPr>
            <w:tcW w:w="1980" w:type="dxa"/>
          </w:tcPr>
          <w:p w:rsidR="00C166AF" w:rsidRPr="006A4018" w:rsidRDefault="00C166AF" w:rsidP="00C166AF">
            <w:pPr>
              <w:rPr>
                <w:sz w:val="19"/>
                <w:szCs w:val="19"/>
              </w:rPr>
            </w:pPr>
            <w:r w:rsidRPr="006A4018">
              <w:rPr>
                <w:sz w:val="19"/>
                <w:szCs w:val="19"/>
              </w:rPr>
              <w:t>BUY</w:t>
            </w:r>
          </w:p>
        </w:tc>
        <w:tc>
          <w:tcPr>
            <w:tcW w:w="1620" w:type="dxa"/>
          </w:tcPr>
          <w:p w:rsidR="00C166AF" w:rsidRPr="006A4018" w:rsidRDefault="00C166AF" w:rsidP="00C166AF">
            <w:pPr>
              <w:rPr>
                <w:sz w:val="19"/>
                <w:szCs w:val="19"/>
              </w:rPr>
            </w:pPr>
            <w:r w:rsidRPr="006A4018">
              <w:rPr>
                <w:sz w:val="19"/>
                <w:szCs w:val="19"/>
              </w:rPr>
              <w:t>$118.84</w:t>
            </w:r>
          </w:p>
        </w:tc>
        <w:tc>
          <w:tcPr>
            <w:tcW w:w="2070" w:type="dxa"/>
          </w:tcPr>
          <w:p w:rsidR="00C166AF" w:rsidRPr="006A4018" w:rsidRDefault="00C166AF" w:rsidP="00C166AF">
            <w:pPr>
              <w:rPr>
                <w:sz w:val="19"/>
                <w:szCs w:val="19"/>
              </w:rPr>
            </w:pPr>
            <w:r>
              <w:rPr>
                <w:sz w:val="19"/>
                <w:szCs w:val="19"/>
              </w:rPr>
              <w:t>7/20-25</w:t>
            </w:r>
          </w:p>
        </w:tc>
      </w:tr>
      <w:tr w:rsidR="00C166AF" w:rsidRPr="006A4018" w:rsidTr="002B69FE">
        <w:trPr>
          <w:cantSplit/>
          <w:trHeight w:hRule="exact" w:val="288"/>
        </w:trPr>
        <w:tc>
          <w:tcPr>
            <w:tcW w:w="1710" w:type="dxa"/>
          </w:tcPr>
          <w:p w:rsidR="00C166AF" w:rsidRPr="00C166AF" w:rsidRDefault="00C166AF" w:rsidP="00C166AF">
            <w:pPr>
              <w:rPr>
                <w:sz w:val="19"/>
                <w:szCs w:val="19"/>
              </w:rPr>
            </w:pPr>
            <w:r w:rsidRPr="00C166AF">
              <w:rPr>
                <w:sz w:val="19"/>
                <w:szCs w:val="19"/>
              </w:rPr>
              <w:t>SBNY       12/31</w:t>
            </w:r>
          </w:p>
        </w:tc>
        <w:tc>
          <w:tcPr>
            <w:tcW w:w="1260" w:type="dxa"/>
          </w:tcPr>
          <w:p w:rsidR="00C166AF" w:rsidRPr="00C166AF" w:rsidRDefault="00C166AF" w:rsidP="00C166AF">
            <w:pPr>
              <w:rPr>
                <w:sz w:val="19"/>
                <w:szCs w:val="19"/>
              </w:rPr>
            </w:pPr>
            <w:r w:rsidRPr="00C166AF">
              <w:rPr>
                <w:sz w:val="19"/>
                <w:szCs w:val="19"/>
              </w:rPr>
              <w:t>Craig</w:t>
            </w:r>
          </w:p>
        </w:tc>
        <w:tc>
          <w:tcPr>
            <w:tcW w:w="1980" w:type="dxa"/>
          </w:tcPr>
          <w:p w:rsidR="00C166AF" w:rsidRPr="00C166AF" w:rsidRDefault="00C166AF" w:rsidP="00C166AF">
            <w:pPr>
              <w:rPr>
                <w:sz w:val="19"/>
                <w:szCs w:val="19"/>
              </w:rPr>
            </w:pPr>
            <w:r w:rsidRPr="00C166AF">
              <w:rPr>
                <w:sz w:val="19"/>
                <w:szCs w:val="19"/>
              </w:rPr>
              <w:t>HOLD</w:t>
            </w:r>
          </w:p>
        </w:tc>
        <w:tc>
          <w:tcPr>
            <w:tcW w:w="1980" w:type="dxa"/>
          </w:tcPr>
          <w:p w:rsidR="00C166AF" w:rsidRPr="006A4018" w:rsidRDefault="00C166AF" w:rsidP="00C166AF">
            <w:pPr>
              <w:rPr>
                <w:sz w:val="19"/>
                <w:szCs w:val="19"/>
              </w:rPr>
            </w:pPr>
            <w:r w:rsidRPr="006A4018">
              <w:rPr>
                <w:sz w:val="19"/>
                <w:szCs w:val="19"/>
              </w:rPr>
              <w:t>BUY</w:t>
            </w:r>
          </w:p>
        </w:tc>
        <w:tc>
          <w:tcPr>
            <w:tcW w:w="1620" w:type="dxa"/>
          </w:tcPr>
          <w:p w:rsidR="00C166AF" w:rsidRPr="006A4018" w:rsidRDefault="00C166AF" w:rsidP="00C166AF">
            <w:pPr>
              <w:rPr>
                <w:sz w:val="19"/>
                <w:szCs w:val="19"/>
              </w:rPr>
            </w:pPr>
            <w:r w:rsidRPr="006A4018">
              <w:rPr>
                <w:sz w:val="19"/>
                <w:szCs w:val="19"/>
              </w:rPr>
              <w:t>$144.53</w:t>
            </w:r>
          </w:p>
        </w:tc>
        <w:tc>
          <w:tcPr>
            <w:tcW w:w="2070" w:type="dxa"/>
          </w:tcPr>
          <w:p w:rsidR="00C166AF" w:rsidRPr="006A4018" w:rsidRDefault="00C166AF" w:rsidP="00C166AF">
            <w:pPr>
              <w:rPr>
                <w:sz w:val="19"/>
                <w:szCs w:val="19"/>
              </w:rPr>
            </w:pPr>
            <w:r>
              <w:rPr>
                <w:sz w:val="19"/>
                <w:szCs w:val="19"/>
              </w:rPr>
              <w:t>7/19-25</w:t>
            </w:r>
          </w:p>
        </w:tc>
      </w:tr>
      <w:tr w:rsidR="00C166AF" w:rsidRPr="006A4018" w:rsidTr="002B69FE">
        <w:trPr>
          <w:cantSplit/>
          <w:trHeight w:hRule="exact" w:val="288"/>
        </w:trPr>
        <w:tc>
          <w:tcPr>
            <w:tcW w:w="1710" w:type="dxa"/>
          </w:tcPr>
          <w:p w:rsidR="00C166AF" w:rsidRPr="00C166AF" w:rsidRDefault="00C166AF" w:rsidP="00C166AF">
            <w:pPr>
              <w:rPr>
                <w:sz w:val="19"/>
                <w:szCs w:val="19"/>
              </w:rPr>
            </w:pPr>
            <w:r w:rsidRPr="00C166AF">
              <w:rPr>
                <w:sz w:val="19"/>
                <w:szCs w:val="19"/>
              </w:rPr>
              <w:t>SLB         12/31</w:t>
            </w:r>
          </w:p>
        </w:tc>
        <w:tc>
          <w:tcPr>
            <w:tcW w:w="1260" w:type="dxa"/>
          </w:tcPr>
          <w:p w:rsidR="00C166AF" w:rsidRPr="00C166AF" w:rsidRDefault="00C166AF" w:rsidP="00C166AF">
            <w:pPr>
              <w:rPr>
                <w:sz w:val="19"/>
                <w:szCs w:val="19"/>
              </w:rPr>
            </w:pPr>
            <w:r w:rsidRPr="00C166AF">
              <w:rPr>
                <w:sz w:val="19"/>
                <w:szCs w:val="19"/>
              </w:rPr>
              <w:t>Mary</w:t>
            </w:r>
          </w:p>
        </w:tc>
        <w:tc>
          <w:tcPr>
            <w:tcW w:w="1980" w:type="dxa"/>
          </w:tcPr>
          <w:p w:rsidR="00C166AF" w:rsidRPr="00C166AF" w:rsidRDefault="00C166AF" w:rsidP="00C166AF">
            <w:pPr>
              <w:rPr>
                <w:sz w:val="19"/>
                <w:szCs w:val="19"/>
              </w:rPr>
            </w:pPr>
            <w:r w:rsidRPr="00C166AF">
              <w:rPr>
                <w:sz w:val="19"/>
                <w:szCs w:val="19"/>
              </w:rPr>
              <w:t>HOLD</w:t>
            </w:r>
          </w:p>
        </w:tc>
        <w:tc>
          <w:tcPr>
            <w:tcW w:w="1980" w:type="dxa"/>
          </w:tcPr>
          <w:p w:rsidR="00C166AF" w:rsidRPr="006A4018" w:rsidRDefault="00C166AF" w:rsidP="00C166AF">
            <w:pPr>
              <w:rPr>
                <w:sz w:val="19"/>
                <w:szCs w:val="19"/>
              </w:rPr>
            </w:pPr>
            <w:r w:rsidRPr="006A4018">
              <w:rPr>
                <w:sz w:val="19"/>
                <w:szCs w:val="19"/>
              </w:rPr>
              <w:t>HOLD</w:t>
            </w:r>
          </w:p>
        </w:tc>
        <w:tc>
          <w:tcPr>
            <w:tcW w:w="1620" w:type="dxa"/>
          </w:tcPr>
          <w:p w:rsidR="00C166AF" w:rsidRPr="006A4018" w:rsidRDefault="00C166AF" w:rsidP="00C166AF">
            <w:pPr>
              <w:rPr>
                <w:sz w:val="19"/>
                <w:szCs w:val="19"/>
              </w:rPr>
            </w:pPr>
            <w:r>
              <w:rPr>
                <w:sz w:val="19"/>
                <w:szCs w:val="19"/>
              </w:rPr>
              <w:t>$75.81</w:t>
            </w:r>
          </w:p>
        </w:tc>
        <w:tc>
          <w:tcPr>
            <w:tcW w:w="2070" w:type="dxa"/>
          </w:tcPr>
          <w:p w:rsidR="00C166AF" w:rsidRPr="006A4018" w:rsidRDefault="00C166AF" w:rsidP="00C166AF">
            <w:pPr>
              <w:rPr>
                <w:sz w:val="19"/>
                <w:szCs w:val="19"/>
              </w:rPr>
            </w:pPr>
            <w:r>
              <w:rPr>
                <w:sz w:val="19"/>
                <w:szCs w:val="19"/>
              </w:rPr>
              <w:t>7/16</w:t>
            </w:r>
          </w:p>
        </w:tc>
      </w:tr>
      <w:tr w:rsidR="00C166AF" w:rsidRPr="006A4018" w:rsidTr="002B69FE">
        <w:trPr>
          <w:cantSplit/>
          <w:trHeight w:hRule="exact" w:val="288"/>
        </w:trPr>
        <w:tc>
          <w:tcPr>
            <w:tcW w:w="1710" w:type="dxa"/>
          </w:tcPr>
          <w:p w:rsidR="00C166AF" w:rsidRPr="00C166AF" w:rsidRDefault="00C166AF" w:rsidP="00C166AF">
            <w:pPr>
              <w:rPr>
                <w:sz w:val="19"/>
                <w:szCs w:val="19"/>
              </w:rPr>
            </w:pPr>
            <w:r w:rsidRPr="00C166AF">
              <w:rPr>
                <w:sz w:val="19"/>
                <w:szCs w:val="19"/>
              </w:rPr>
              <w:t>SWKS        9/30</w:t>
            </w:r>
          </w:p>
        </w:tc>
        <w:tc>
          <w:tcPr>
            <w:tcW w:w="1260" w:type="dxa"/>
          </w:tcPr>
          <w:p w:rsidR="00C166AF" w:rsidRPr="00C166AF" w:rsidRDefault="00C166AF" w:rsidP="00C166AF">
            <w:pPr>
              <w:rPr>
                <w:sz w:val="19"/>
                <w:szCs w:val="19"/>
              </w:rPr>
            </w:pPr>
            <w:r w:rsidRPr="00C166AF">
              <w:rPr>
                <w:sz w:val="19"/>
                <w:szCs w:val="19"/>
              </w:rPr>
              <w:t>Gerry</w:t>
            </w:r>
          </w:p>
        </w:tc>
        <w:tc>
          <w:tcPr>
            <w:tcW w:w="1980" w:type="dxa"/>
          </w:tcPr>
          <w:p w:rsidR="00C166AF" w:rsidRPr="00C166AF" w:rsidRDefault="00C166AF" w:rsidP="00C166AF">
            <w:pPr>
              <w:rPr>
                <w:sz w:val="19"/>
                <w:szCs w:val="19"/>
              </w:rPr>
            </w:pPr>
            <w:r>
              <w:rPr>
                <w:sz w:val="19"/>
                <w:szCs w:val="19"/>
              </w:rPr>
              <w:t>SELL</w:t>
            </w:r>
          </w:p>
        </w:tc>
        <w:tc>
          <w:tcPr>
            <w:tcW w:w="1980" w:type="dxa"/>
          </w:tcPr>
          <w:p w:rsidR="00C166AF" w:rsidRPr="006A4018" w:rsidRDefault="00C166AF" w:rsidP="00C166AF">
            <w:pPr>
              <w:rPr>
                <w:sz w:val="19"/>
                <w:szCs w:val="19"/>
              </w:rPr>
            </w:pPr>
            <w:r w:rsidRPr="006A4018">
              <w:rPr>
                <w:sz w:val="19"/>
                <w:szCs w:val="19"/>
              </w:rPr>
              <w:t>HOLD</w:t>
            </w:r>
          </w:p>
        </w:tc>
        <w:tc>
          <w:tcPr>
            <w:tcW w:w="1620" w:type="dxa"/>
          </w:tcPr>
          <w:p w:rsidR="00C166AF" w:rsidRPr="006A4018" w:rsidRDefault="00C166AF" w:rsidP="00C166AF">
            <w:pPr>
              <w:rPr>
                <w:sz w:val="19"/>
                <w:szCs w:val="19"/>
              </w:rPr>
            </w:pPr>
            <w:r w:rsidRPr="006A4018">
              <w:rPr>
                <w:sz w:val="19"/>
                <w:szCs w:val="19"/>
              </w:rPr>
              <w:t>$84.95</w:t>
            </w:r>
          </w:p>
        </w:tc>
        <w:tc>
          <w:tcPr>
            <w:tcW w:w="2070" w:type="dxa"/>
          </w:tcPr>
          <w:p w:rsidR="00C166AF" w:rsidRPr="006A4018" w:rsidRDefault="00C166AF" w:rsidP="00C166AF">
            <w:pPr>
              <w:rPr>
                <w:sz w:val="19"/>
                <w:szCs w:val="19"/>
              </w:rPr>
            </w:pPr>
            <w:r>
              <w:rPr>
                <w:sz w:val="19"/>
                <w:szCs w:val="19"/>
              </w:rPr>
              <w:t>7/22-27</w:t>
            </w:r>
          </w:p>
        </w:tc>
      </w:tr>
      <w:tr w:rsidR="00C166AF" w:rsidRPr="006A4018" w:rsidTr="002B69FE">
        <w:trPr>
          <w:cantSplit/>
          <w:trHeight w:hRule="exact" w:val="288"/>
        </w:trPr>
        <w:tc>
          <w:tcPr>
            <w:tcW w:w="1710" w:type="dxa"/>
          </w:tcPr>
          <w:p w:rsidR="00C166AF" w:rsidRPr="00C166AF" w:rsidRDefault="00C166AF" w:rsidP="00C166AF">
            <w:pPr>
              <w:rPr>
                <w:sz w:val="19"/>
                <w:szCs w:val="19"/>
              </w:rPr>
            </w:pPr>
            <w:r w:rsidRPr="00C166AF">
              <w:rPr>
                <w:sz w:val="19"/>
                <w:szCs w:val="19"/>
              </w:rPr>
              <w:t>TROW      12/31</w:t>
            </w:r>
          </w:p>
        </w:tc>
        <w:tc>
          <w:tcPr>
            <w:tcW w:w="1260" w:type="dxa"/>
          </w:tcPr>
          <w:p w:rsidR="00C166AF" w:rsidRPr="00C166AF" w:rsidRDefault="00C166AF" w:rsidP="00C166AF">
            <w:pPr>
              <w:rPr>
                <w:sz w:val="19"/>
                <w:szCs w:val="19"/>
              </w:rPr>
            </w:pPr>
            <w:r w:rsidRPr="00C166AF">
              <w:rPr>
                <w:sz w:val="19"/>
                <w:szCs w:val="19"/>
              </w:rPr>
              <w:t>Ian</w:t>
            </w:r>
          </w:p>
        </w:tc>
        <w:tc>
          <w:tcPr>
            <w:tcW w:w="1980" w:type="dxa"/>
          </w:tcPr>
          <w:p w:rsidR="00C166AF" w:rsidRPr="00C166AF" w:rsidRDefault="00C166AF" w:rsidP="00C166AF">
            <w:pPr>
              <w:rPr>
                <w:sz w:val="19"/>
                <w:szCs w:val="19"/>
              </w:rPr>
            </w:pPr>
            <w:r w:rsidRPr="00C166AF">
              <w:rPr>
                <w:sz w:val="19"/>
                <w:szCs w:val="19"/>
              </w:rPr>
              <w:t>HOLD</w:t>
            </w:r>
          </w:p>
        </w:tc>
        <w:tc>
          <w:tcPr>
            <w:tcW w:w="1980" w:type="dxa"/>
          </w:tcPr>
          <w:p w:rsidR="00C166AF" w:rsidRPr="006A4018" w:rsidRDefault="00C166AF" w:rsidP="00C166AF">
            <w:pPr>
              <w:rPr>
                <w:sz w:val="19"/>
                <w:szCs w:val="19"/>
              </w:rPr>
            </w:pPr>
            <w:r w:rsidRPr="006A4018">
              <w:rPr>
                <w:sz w:val="19"/>
                <w:szCs w:val="19"/>
              </w:rPr>
              <w:t>BUY</w:t>
            </w:r>
          </w:p>
        </w:tc>
        <w:tc>
          <w:tcPr>
            <w:tcW w:w="1620" w:type="dxa"/>
          </w:tcPr>
          <w:p w:rsidR="00C166AF" w:rsidRPr="006A4018" w:rsidRDefault="00C166AF" w:rsidP="00C166AF">
            <w:pPr>
              <w:rPr>
                <w:sz w:val="19"/>
                <w:szCs w:val="19"/>
              </w:rPr>
            </w:pPr>
            <w:r w:rsidRPr="006A4018">
              <w:rPr>
                <w:sz w:val="19"/>
                <w:szCs w:val="19"/>
              </w:rPr>
              <w:t>$80.11</w:t>
            </w:r>
          </w:p>
        </w:tc>
        <w:tc>
          <w:tcPr>
            <w:tcW w:w="2070" w:type="dxa"/>
          </w:tcPr>
          <w:p w:rsidR="00C166AF" w:rsidRPr="006A4018" w:rsidRDefault="00C166AF" w:rsidP="00C166AF">
            <w:pPr>
              <w:rPr>
                <w:sz w:val="19"/>
                <w:szCs w:val="19"/>
              </w:rPr>
            </w:pPr>
            <w:r>
              <w:rPr>
                <w:sz w:val="19"/>
                <w:szCs w:val="19"/>
              </w:rPr>
              <w:t>7/23</w:t>
            </w:r>
          </w:p>
        </w:tc>
      </w:tr>
    </w:tbl>
    <w:p w:rsidR="00344702" w:rsidRDefault="00343C25" w:rsidP="000B566B">
      <w:pPr>
        <w:widowControl w:val="0"/>
        <w:autoSpaceDE w:val="0"/>
        <w:autoSpaceDN w:val="0"/>
        <w:adjustRightInd w:val="0"/>
        <w:spacing w:after="0" w:line="240" w:lineRule="auto"/>
        <w:rPr>
          <w:bCs/>
          <w:lang w:val="en"/>
        </w:rPr>
      </w:pPr>
      <w:r w:rsidRPr="00343C25">
        <w:rPr>
          <w:bCs/>
          <w:lang w:val="en"/>
        </w:rPr>
        <w:t>Note: watchers will be updated next month</w:t>
      </w:r>
    </w:p>
    <w:p w:rsidR="00343C25" w:rsidRPr="00343C25" w:rsidRDefault="00343C25" w:rsidP="000B566B">
      <w:pPr>
        <w:widowControl w:val="0"/>
        <w:autoSpaceDE w:val="0"/>
        <w:autoSpaceDN w:val="0"/>
        <w:adjustRightInd w:val="0"/>
        <w:spacing w:after="0" w:line="240" w:lineRule="auto"/>
        <w:rPr>
          <w:bCs/>
          <w:lang w:val="en"/>
        </w:rPr>
      </w:pPr>
    </w:p>
    <w:p w:rsidR="00343C25" w:rsidRDefault="00343C25">
      <w:pPr>
        <w:rPr>
          <w:b/>
          <w:bCs/>
          <w:u w:val="single"/>
          <w:lang w:val="en"/>
        </w:rPr>
      </w:pPr>
    </w:p>
    <w:p w:rsidR="00343C25" w:rsidRDefault="00343C25">
      <w:pPr>
        <w:rPr>
          <w:b/>
          <w:bCs/>
          <w:u w:val="single"/>
          <w:lang w:val="en"/>
        </w:rPr>
      </w:pPr>
    </w:p>
    <w:p w:rsidR="00343C25" w:rsidRDefault="00343C25">
      <w:pPr>
        <w:rPr>
          <w:b/>
          <w:bCs/>
          <w:u w:val="single"/>
          <w:lang w:val="en"/>
        </w:rPr>
      </w:pPr>
    </w:p>
    <w:p w:rsidR="00440BE4" w:rsidRPr="00757409" w:rsidRDefault="00440BE4" w:rsidP="000B566B">
      <w:pPr>
        <w:widowControl w:val="0"/>
        <w:autoSpaceDE w:val="0"/>
        <w:autoSpaceDN w:val="0"/>
        <w:adjustRightInd w:val="0"/>
        <w:spacing w:after="0" w:line="240" w:lineRule="auto"/>
        <w:rPr>
          <w:bCs/>
          <w:u w:val="single"/>
          <w:lang w:val="en"/>
        </w:rPr>
      </w:pPr>
      <w:r w:rsidRPr="00757409">
        <w:rPr>
          <w:b/>
          <w:bCs/>
          <w:u w:val="single"/>
          <w:lang w:val="en"/>
        </w:rPr>
        <w:lastRenderedPageBreak/>
        <w:t>Future Education Schedule:</w:t>
      </w:r>
    </w:p>
    <w:tbl>
      <w:tblPr>
        <w:tblW w:w="0" w:type="auto"/>
        <w:tblInd w:w="216" w:type="dxa"/>
        <w:tblLayout w:type="fixed"/>
        <w:tblLook w:val="0000" w:firstRow="0" w:lastRow="0" w:firstColumn="0" w:lastColumn="0" w:noHBand="0" w:noVBand="0"/>
      </w:tblPr>
      <w:tblGrid>
        <w:gridCol w:w="1664"/>
        <w:gridCol w:w="3988"/>
        <w:gridCol w:w="2662"/>
      </w:tblGrid>
      <w:tr w:rsidR="000D2A9F" w:rsidRPr="000602F2" w:rsidTr="00BC54EA">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0D2A9F" w:rsidRPr="000602F2" w:rsidRDefault="000D2A9F" w:rsidP="000D2A9F">
            <w:pPr>
              <w:widowControl w:val="0"/>
              <w:autoSpaceDE w:val="0"/>
              <w:autoSpaceDN w:val="0"/>
              <w:adjustRightInd w:val="0"/>
              <w:spacing w:after="0" w:line="240" w:lineRule="auto"/>
              <w:rPr>
                <w:lang w:val="en"/>
              </w:rPr>
            </w:pPr>
            <w:r>
              <w:rPr>
                <w:lang w:val="en"/>
              </w:rPr>
              <w:t>August</w:t>
            </w:r>
          </w:p>
        </w:tc>
        <w:tc>
          <w:tcPr>
            <w:tcW w:w="3988" w:type="dxa"/>
            <w:tcBorders>
              <w:top w:val="single" w:sz="2" w:space="0" w:color="000000"/>
              <w:left w:val="single" w:sz="2" w:space="0" w:color="000000"/>
              <w:bottom w:val="single" w:sz="2" w:space="0" w:color="000000"/>
              <w:right w:val="single" w:sz="2" w:space="0" w:color="000000"/>
            </w:tcBorders>
            <w:shd w:val="clear" w:color="000000" w:fill="FFFFFF"/>
          </w:tcPr>
          <w:p w:rsidR="000D2A9F" w:rsidRPr="000602F2" w:rsidRDefault="000D2A9F" w:rsidP="000D2A9F">
            <w:pPr>
              <w:widowControl w:val="0"/>
              <w:autoSpaceDE w:val="0"/>
              <w:autoSpaceDN w:val="0"/>
              <w:adjustRightInd w:val="0"/>
              <w:spacing w:after="0" w:line="240" w:lineRule="auto"/>
              <w:rPr>
                <w:lang w:val="en"/>
              </w:rPr>
            </w:pPr>
            <w:r>
              <w:rPr>
                <w:lang w:val="en"/>
              </w:rPr>
              <w:t>Harrison</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0D2A9F" w:rsidRPr="000602F2" w:rsidRDefault="000D2A9F" w:rsidP="000D2A9F">
            <w:pPr>
              <w:widowControl w:val="0"/>
              <w:autoSpaceDE w:val="0"/>
              <w:autoSpaceDN w:val="0"/>
              <w:adjustRightInd w:val="0"/>
              <w:spacing w:after="0" w:line="240" w:lineRule="auto"/>
              <w:rPr>
                <w:lang w:val="en"/>
              </w:rPr>
            </w:pPr>
            <w:proofErr w:type="spellStart"/>
            <w:r w:rsidRPr="000602F2">
              <w:rPr>
                <w:lang w:val="en"/>
              </w:rPr>
              <w:t>tbd</w:t>
            </w:r>
            <w:proofErr w:type="spellEnd"/>
          </w:p>
        </w:tc>
      </w:tr>
      <w:tr w:rsidR="000D2A9F" w:rsidRPr="000602F2" w:rsidTr="00BC54EA">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0D2A9F" w:rsidRPr="000602F2" w:rsidRDefault="000D2A9F" w:rsidP="000D2A9F">
            <w:pPr>
              <w:widowControl w:val="0"/>
              <w:autoSpaceDE w:val="0"/>
              <w:autoSpaceDN w:val="0"/>
              <w:adjustRightInd w:val="0"/>
              <w:spacing w:after="0" w:line="240" w:lineRule="auto"/>
              <w:rPr>
                <w:lang w:val="en"/>
              </w:rPr>
            </w:pPr>
            <w:r>
              <w:rPr>
                <w:lang w:val="en"/>
              </w:rPr>
              <w:t>September</w:t>
            </w:r>
          </w:p>
        </w:tc>
        <w:tc>
          <w:tcPr>
            <w:tcW w:w="3988" w:type="dxa"/>
            <w:tcBorders>
              <w:top w:val="single" w:sz="2" w:space="0" w:color="000000"/>
              <w:left w:val="single" w:sz="2" w:space="0" w:color="000000"/>
              <w:bottom w:val="single" w:sz="2" w:space="0" w:color="000000"/>
              <w:right w:val="single" w:sz="2" w:space="0" w:color="000000"/>
            </w:tcBorders>
            <w:shd w:val="clear" w:color="000000" w:fill="FFFFFF"/>
          </w:tcPr>
          <w:p w:rsidR="000D2A9F" w:rsidRPr="000602F2" w:rsidRDefault="000D2A9F" w:rsidP="000D2A9F">
            <w:pPr>
              <w:widowControl w:val="0"/>
              <w:autoSpaceDE w:val="0"/>
              <w:autoSpaceDN w:val="0"/>
              <w:adjustRightInd w:val="0"/>
              <w:spacing w:after="0" w:line="240" w:lineRule="auto"/>
              <w:rPr>
                <w:lang w:val="en"/>
              </w:rPr>
            </w:pPr>
            <w:r>
              <w:rPr>
                <w:lang w:val="en"/>
              </w:rPr>
              <w:t>Jackie</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0D2A9F" w:rsidRPr="000602F2" w:rsidRDefault="000D2A9F" w:rsidP="000D2A9F">
            <w:pPr>
              <w:widowControl w:val="0"/>
              <w:autoSpaceDE w:val="0"/>
              <w:autoSpaceDN w:val="0"/>
              <w:adjustRightInd w:val="0"/>
              <w:spacing w:after="0" w:line="240" w:lineRule="auto"/>
              <w:rPr>
                <w:lang w:val="en"/>
              </w:rPr>
            </w:pPr>
            <w:proofErr w:type="spellStart"/>
            <w:r w:rsidRPr="000602F2">
              <w:rPr>
                <w:lang w:val="en"/>
              </w:rPr>
              <w:t>tbd</w:t>
            </w:r>
            <w:proofErr w:type="spellEnd"/>
          </w:p>
        </w:tc>
      </w:tr>
      <w:tr w:rsidR="000D2A9F" w:rsidRPr="000602F2" w:rsidTr="00BC54EA">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0D2A9F" w:rsidRPr="000602F2" w:rsidRDefault="000D2A9F" w:rsidP="000D2A9F">
            <w:pPr>
              <w:widowControl w:val="0"/>
              <w:autoSpaceDE w:val="0"/>
              <w:autoSpaceDN w:val="0"/>
              <w:adjustRightInd w:val="0"/>
              <w:spacing w:after="0" w:line="240" w:lineRule="auto"/>
              <w:rPr>
                <w:lang w:val="en"/>
              </w:rPr>
            </w:pPr>
          </w:p>
        </w:tc>
        <w:tc>
          <w:tcPr>
            <w:tcW w:w="3988" w:type="dxa"/>
            <w:tcBorders>
              <w:top w:val="single" w:sz="2" w:space="0" w:color="000000"/>
              <w:left w:val="single" w:sz="2" w:space="0" w:color="000000"/>
              <w:bottom w:val="single" w:sz="2" w:space="0" w:color="000000"/>
              <w:right w:val="single" w:sz="2" w:space="0" w:color="000000"/>
            </w:tcBorders>
            <w:shd w:val="clear" w:color="000000" w:fill="FFFFFF"/>
          </w:tcPr>
          <w:p w:rsidR="000D2A9F" w:rsidRPr="000602F2" w:rsidRDefault="000D2A9F" w:rsidP="000D2A9F">
            <w:pPr>
              <w:widowControl w:val="0"/>
              <w:autoSpaceDE w:val="0"/>
              <w:autoSpaceDN w:val="0"/>
              <w:adjustRightInd w:val="0"/>
              <w:spacing w:after="0" w:line="240" w:lineRule="auto"/>
              <w:rPr>
                <w:lang w:val="en"/>
              </w:rPr>
            </w:pP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0D2A9F" w:rsidRPr="000602F2" w:rsidRDefault="000D2A9F" w:rsidP="000D2A9F">
            <w:pPr>
              <w:widowControl w:val="0"/>
              <w:autoSpaceDE w:val="0"/>
              <w:autoSpaceDN w:val="0"/>
              <w:adjustRightInd w:val="0"/>
              <w:spacing w:after="0" w:line="240" w:lineRule="auto"/>
              <w:rPr>
                <w:lang w:val="en"/>
              </w:rPr>
            </w:pPr>
          </w:p>
        </w:tc>
      </w:tr>
    </w:tbl>
    <w:p w:rsidR="00343C25" w:rsidRDefault="00343C25" w:rsidP="000B566B">
      <w:pPr>
        <w:widowControl w:val="0"/>
        <w:autoSpaceDE w:val="0"/>
        <w:autoSpaceDN w:val="0"/>
        <w:adjustRightInd w:val="0"/>
        <w:spacing w:after="0" w:line="240" w:lineRule="auto"/>
        <w:rPr>
          <w:b/>
          <w:bCs/>
          <w:u w:val="single"/>
          <w:lang w:val="en"/>
        </w:rPr>
      </w:pPr>
    </w:p>
    <w:p w:rsidR="00440BE4" w:rsidRPr="00757409" w:rsidRDefault="00440BE4" w:rsidP="000B566B">
      <w:pPr>
        <w:widowControl w:val="0"/>
        <w:autoSpaceDE w:val="0"/>
        <w:autoSpaceDN w:val="0"/>
        <w:adjustRightInd w:val="0"/>
        <w:spacing w:after="0" w:line="240" w:lineRule="auto"/>
        <w:rPr>
          <w:b/>
          <w:bCs/>
          <w:u w:val="single"/>
          <w:lang w:val="en"/>
        </w:rPr>
      </w:pPr>
      <w:r w:rsidRPr="00757409">
        <w:rPr>
          <w:b/>
          <w:bCs/>
          <w:u w:val="single"/>
          <w:lang w:val="en"/>
        </w:rPr>
        <w:t>Future Stock Presentation Schedule:</w:t>
      </w:r>
      <w:r w:rsidRPr="00757409">
        <w:rPr>
          <w:bCs/>
          <w:u w:val="single"/>
          <w:lang w:val="en"/>
        </w:rPr>
        <w:t xml:space="preserve">  </w:t>
      </w:r>
    </w:p>
    <w:tbl>
      <w:tblPr>
        <w:tblW w:w="0" w:type="auto"/>
        <w:tblInd w:w="216" w:type="dxa"/>
        <w:tblLayout w:type="fixed"/>
        <w:tblLook w:val="0000" w:firstRow="0" w:lastRow="0" w:firstColumn="0" w:lastColumn="0" w:noHBand="0" w:noVBand="0"/>
      </w:tblPr>
      <w:tblGrid>
        <w:gridCol w:w="1662"/>
        <w:gridCol w:w="3990"/>
        <w:gridCol w:w="2662"/>
      </w:tblGrid>
      <w:tr w:rsidR="000D2A9F" w:rsidRPr="000602F2" w:rsidTr="00717877">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0D2A9F" w:rsidRPr="000602F2" w:rsidRDefault="000D2A9F" w:rsidP="000D2A9F">
            <w:pPr>
              <w:widowControl w:val="0"/>
              <w:autoSpaceDE w:val="0"/>
              <w:autoSpaceDN w:val="0"/>
              <w:adjustRightInd w:val="0"/>
              <w:spacing w:after="0" w:line="240" w:lineRule="auto"/>
              <w:rPr>
                <w:lang w:val="en"/>
              </w:rPr>
            </w:pPr>
            <w:r>
              <w:rPr>
                <w:lang w:val="en"/>
              </w:rPr>
              <w:t>August</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0D2A9F" w:rsidRPr="000602F2" w:rsidRDefault="000D2A9F" w:rsidP="000D2A9F">
            <w:pPr>
              <w:widowControl w:val="0"/>
              <w:autoSpaceDE w:val="0"/>
              <w:autoSpaceDN w:val="0"/>
              <w:adjustRightInd w:val="0"/>
              <w:spacing w:after="0" w:line="240" w:lineRule="auto"/>
              <w:rPr>
                <w:lang w:val="en"/>
              </w:rPr>
            </w:pPr>
            <w:r>
              <w:rPr>
                <w:lang w:val="en"/>
              </w:rPr>
              <w:t>Marty</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0D2A9F" w:rsidRPr="000602F2" w:rsidRDefault="000D2A9F" w:rsidP="000D2A9F">
            <w:pPr>
              <w:widowControl w:val="0"/>
              <w:autoSpaceDE w:val="0"/>
              <w:autoSpaceDN w:val="0"/>
              <w:adjustRightInd w:val="0"/>
              <w:spacing w:after="0" w:line="240" w:lineRule="auto"/>
              <w:rPr>
                <w:lang w:val="en"/>
              </w:rPr>
            </w:pPr>
            <w:proofErr w:type="spellStart"/>
            <w:r w:rsidRPr="000602F2">
              <w:rPr>
                <w:lang w:val="en"/>
              </w:rPr>
              <w:t>tbd</w:t>
            </w:r>
            <w:proofErr w:type="spellEnd"/>
          </w:p>
        </w:tc>
      </w:tr>
      <w:tr w:rsidR="00023178" w:rsidRPr="000602F2" w:rsidTr="00717877">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023178" w:rsidRPr="000602F2" w:rsidRDefault="00023178" w:rsidP="00023178">
            <w:pPr>
              <w:widowControl w:val="0"/>
              <w:autoSpaceDE w:val="0"/>
              <w:autoSpaceDN w:val="0"/>
              <w:adjustRightInd w:val="0"/>
              <w:spacing w:after="0" w:line="240" w:lineRule="auto"/>
              <w:rPr>
                <w:lang w:val="en"/>
              </w:rPr>
            </w:pPr>
            <w:r>
              <w:rPr>
                <w:lang w:val="en"/>
              </w:rPr>
              <w:t>September</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023178" w:rsidRPr="000602F2" w:rsidRDefault="00023178" w:rsidP="00023178">
            <w:pPr>
              <w:widowControl w:val="0"/>
              <w:autoSpaceDE w:val="0"/>
              <w:autoSpaceDN w:val="0"/>
              <w:adjustRightInd w:val="0"/>
              <w:spacing w:after="0" w:line="240" w:lineRule="auto"/>
              <w:rPr>
                <w:lang w:val="en"/>
              </w:rPr>
            </w:pPr>
            <w:proofErr w:type="spellStart"/>
            <w:r w:rsidRPr="000602F2">
              <w:rPr>
                <w:lang w:val="en"/>
              </w:rPr>
              <w:t>tbd</w:t>
            </w:r>
            <w:proofErr w:type="spellEnd"/>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023178" w:rsidRPr="000602F2" w:rsidRDefault="00023178" w:rsidP="00023178">
            <w:pPr>
              <w:widowControl w:val="0"/>
              <w:autoSpaceDE w:val="0"/>
              <w:autoSpaceDN w:val="0"/>
              <w:adjustRightInd w:val="0"/>
              <w:spacing w:after="0" w:line="240" w:lineRule="auto"/>
              <w:rPr>
                <w:lang w:val="en"/>
              </w:rPr>
            </w:pPr>
            <w:proofErr w:type="spellStart"/>
            <w:r w:rsidRPr="000602F2">
              <w:rPr>
                <w:lang w:val="en"/>
              </w:rPr>
              <w:t>tbd</w:t>
            </w:r>
            <w:proofErr w:type="spellEnd"/>
          </w:p>
        </w:tc>
      </w:tr>
      <w:tr w:rsidR="000D2A9F" w:rsidRPr="000602F2" w:rsidTr="00717877">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0D2A9F" w:rsidRPr="000602F2" w:rsidRDefault="000D2A9F" w:rsidP="000D2A9F">
            <w:pPr>
              <w:widowControl w:val="0"/>
              <w:autoSpaceDE w:val="0"/>
              <w:autoSpaceDN w:val="0"/>
              <w:adjustRightInd w:val="0"/>
              <w:spacing w:after="0" w:line="240" w:lineRule="auto"/>
              <w:rPr>
                <w:lang w:val="en"/>
              </w:rPr>
            </w:pP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0D2A9F" w:rsidRPr="000602F2" w:rsidRDefault="000D2A9F" w:rsidP="000D2A9F">
            <w:pPr>
              <w:widowControl w:val="0"/>
              <w:autoSpaceDE w:val="0"/>
              <w:autoSpaceDN w:val="0"/>
              <w:adjustRightInd w:val="0"/>
              <w:spacing w:after="0" w:line="240" w:lineRule="auto"/>
              <w:rPr>
                <w:lang w:val="en"/>
              </w:rPr>
            </w:pP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0D2A9F" w:rsidRPr="000602F2" w:rsidRDefault="000D2A9F" w:rsidP="000D2A9F">
            <w:pPr>
              <w:widowControl w:val="0"/>
              <w:autoSpaceDE w:val="0"/>
              <w:autoSpaceDN w:val="0"/>
              <w:adjustRightInd w:val="0"/>
              <w:spacing w:after="0" w:line="240" w:lineRule="auto"/>
              <w:rPr>
                <w:lang w:val="en"/>
              </w:rPr>
            </w:pPr>
          </w:p>
        </w:tc>
      </w:tr>
    </w:tbl>
    <w:p w:rsidR="00440BE4" w:rsidRPr="000602F2" w:rsidRDefault="00440BE4" w:rsidP="000B566B">
      <w:pPr>
        <w:widowControl w:val="0"/>
        <w:autoSpaceDE w:val="0"/>
        <w:autoSpaceDN w:val="0"/>
        <w:adjustRightInd w:val="0"/>
        <w:spacing w:after="0" w:line="240" w:lineRule="auto"/>
        <w:rPr>
          <w:lang w:val="en"/>
        </w:rPr>
      </w:pPr>
    </w:p>
    <w:p w:rsidR="00442140" w:rsidRPr="00757409" w:rsidRDefault="00442140" w:rsidP="00442140">
      <w:pPr>
        <w:widowControl w:val="0"/>
        <w:autoSpaceDE w:val="0"/>
        <w:autoSpaceDN w:val="0"/>
        <w:adjustRightInd w:val="0"/>
        <w:spacing w:after="0" w:line="240" w:lineRule="auto"/>
        <w:rPr>
          <w:bCs/>
          <w:u w:val="single"/>
          <w:lang w:val="en"/>
        </w:rPr>
      </w:pPr>
      <w:r w:rsidRPr="00757409">
        <w:rPr>
          <w:b/>
          <w:bCs/>
          <w:u w:val="single"/>
          <w:lang w:val="en"/>
        </w:rPr>
        <w:t>Buy/Sell Decisions:</w:t>
      </w:r>
    </w:p>
    <w:p w:rsidR="003C3387" w:rsidRDefault="000142BF" w:rsidP="000142BF">
      <w:pPr>
        <w:pStyle w:val="ListParagraph"/>
        <w:widowControl w:val="0"/>
        <w:numPr>
          <w:ilvl w:val="0"/>
          <w:numId w:val="10"/>
        </w:numPr>
        <w:autoSpaceDE w:val="0"/>
        <w:autoSpaceDN w:val="0"/>
        <w:adjustRightInd w:val="0"/>
        <w:spacing w:after="0" w:line="240" w:lineRule="auto"/>
        <w:rPr>
          <w:lang w:val="en"/>
        </w:rPr>
      </w:pPr>
      <w:r>
        <w:rPr>
          <w:lang w:val="en"/>
        </w:rPr>
        <w:t>Craig/Cliff: buy 25sh of AIRM at $35/</w:t>
      </w:r>
      <w:proofErr w:type="spellStart"/>
      <w:r>
        <w:rPr>
          <w:lang w:val="en"/>
        </w:rPr>
        <w:t>sh</w:t>
      </w:r>
      <w:proofErr w:type="spellEnd"/>
      <w:r>
        <w:rPr>
          <w:lang w:val="en"/>
        </w:rPr>
        <w:t xml:space="preserve"> (limit), passed 13/4/0</w:t>
      </w:r>
    </w:p>
    <w:p w:rsidR="000142BF" w:rsidRDefault="000142BF" w:rsidP="000142BF">
      <w:pPr>
        <w:pStyle w:val="ListParagraph"/>
        <w:widowControl w:val="0"/>
        <w:numPr>
          <w:ilvl w:val="0"/>
          <w:numId w:val="10"/>
        </w:numPr>
        <w:autoSpaceDE w:val="0"/>
        <w:autoSpaceDN w:val="0"/>
        <w:adjustRightInd w:val="0"/>
        <w:spacing w:after="0" w:line="240" w:lineRule="auto"/>
        <w:rPr>
          <w:lang w:val="en"/>
        </w:rPr>
      </w:pPr>
      <w:r>
        <w:rPr>
          <w:lang w:val="en"/>
        </w:rPr>
        <w:t xml:space="preserve">Dene/Rich: buy 15 </w:t>
      </w:r>
      <w:proofErr w:type="spellStart"/>
      <w:r>
        <w:rPr>
          <w:lang w:val="en"/>
        </w:rPr>
        <w:t>sh</w:t>
      </w:r>
      <w:proofErr w:type="spellEnd"/>
      <w:r>
        <w:rPr>
          <w:lang w:val="en"/>
        </w:rPr>
        <w:t xml:space="preserve"> of PII at window, passed 11/6/0</w:t>
      </w:r>
    </w:p>
    <w:p w:rsidR="000D2A9F" w:rsidRPr="000142BF" w:rsidRDefault="000142BF" w:rsidP="00E742CA">
      <w:pPr>
        <w:pStyle w:val="ListParagraph"/>
        <w:widowControl w:val="0"/>
        <w:numPr>
          <w:ilvl w:val="0"/>
          <w:numId w:val="10"/>
        </w:numPr>
        <w:autoSpaceDE w:val="0"/>
        <w:autoSpaceDN w:val="0"/>
        <w:adjustRightInd w:val="0"/>
        <w:spacing w:after="0" w:line="240" w:lineRule="auto"/>
        <w:rPr>
          <w:lang w:val="en"/>
        </w:rPr>
      </w:pPr>
      <w:r w:rsidRPr="000142BF">
        <w:rPr>
          <w:lang w:val="en"/>
        </w:rPr>
        <w:t>Gerry/Mary: sell all 100sh of SWKS at window, failed 6/11/0</w:t>
      </w:r>
    </w:p>
    <w:p w:rsidR="000D2A9F" w:rsidRDefault="000D2A9F" w:rsidP="00442140">
      <w:pPr>
        <w:widowControl w:val="0"/>
        <w:autoSpaceDE w:val="0"/>
        <w:autoSpaceDN w:val="0"/>
        <w:adjustRightInd w:val="0"/>
        <w:spacing w:after="0" w:line="240" w:lineRule="auto"/>
        <w:rPr>
          <w:lang w:val="en"/>
        </w:rPr>
      </w:pPr>
    </w:p>
    <w:p w:rsidR="004F6832" w:rsidRPr="000602F2" w:rsidRDefault="00440BE4" w:rsidP="000B566B">
      <w:pPr>
        <w:widowControl w:val="0"/>
        <w:autoSpaceDE w:val="0"/>
        <w:autoSpaceDN w:val="0"/>
        <w:adjustRightInd w:val="0"/>
        <w:spacing w:after="0" w:line="240" w:lineRule="auto"/>
        <w:rPr>
          <w:b/>
          <w:bCs/>
          <w:lang w:val="en"/>
        </w:rPr>
      </w:pPr>
      <w:r w:rsidRPr="00757409">
        <w:rPr>
          <w:b/>
          <w:bCs/>
          <w:u w:val="single"/>
          <w:lang w:val="en"/>
        </w:rPr>
        <w:t>Next Meeting</w:t>
      </w:r>
      <w:r w:rsidRPr="000602F2">
        <w:rPr>
          <w:b/>
          <w:bCs/>
          <w:lang w:val="en"/>
        </w:rPr>
        <w:t xml:space="preserve">: </w:t>
      </w:r>
      <w:r w:rsidR="00442140" w:rsidRPr="00442140">
        <w:rPr>
          <w:bCs/>
          <w:lang w:val="en"/>
        </w:rPr>
        <w:t>Mi</w:t>
      </w:r>
      <w:r w:rsidR="004F6832" w:rsidRPr="000602F2">
        <w:rPr>
          <w:bCs/>
          <w:lang w:val="en"/>
        </w:rPr>
        <w:t>d-month</w:t>
      </w:r>
      <w:r w:rsidR="00E75ACD" w:rsidRPr="000602F2">
        <w:rPr>
          <w:bCs/>
          <w:lang w:val="en"/>
        </w:rPr>
        <w:t xml:space="preserve"> meeting</w:t>
      </w:r>
      <w:r w:rsidR="000142BF">
        <w:rPr>
          <w:bCs/>
          <w:lang w:val="en"/>
        </w:rPr>
        <w:t xml:space="preserve"> Aug 6</w:t>
      </w:r>
      <w:r w:rsidR="00FA6C34">
        <w:rPr>
          <w:bCs/>
          <w:lang w:val="en"/>
        </w:rPr>
        <w:t xml:space="preserve"> </w:t>
      </w:r>
      <w:r w:rsidR="00442140">
        <w:rPr>
          <w:bCs/>
          <w:lang w:val="en"/>
        </w:rPr>
        <w:t xml:space="preserve">in </w:t>
      </w:r>
      <w:r w:rsidR="00FA6C34">
        <w:rPr>
          <w:bCs/>
          <w:lang w:val="en"/>
        </w:rPr>
        <w:t xml:space="preserve">library </w:t>
      </w:r>
      <w:r w:rsidR="00442140">
        <w:rPr>
          <w:bCs/>
          <w:lang w:val="en"/>
        </w:rPr>
        <w:t>board room</w:t>
      </w:r>
      <w:r w:rsidR="00B53B2F">
        <w:rPr>
          <w:bCs/>
          <w:lang w:val="en"/>
        </w:rPr>
        <w:t xml:space="preserve">; </w:t>
      </w:r>
      <w:r w:rsidR="00757409">
        <w:rPr>
          <w:bCs/>
          <w:lang w:val="en"/>
        </w:rPr>
        <w:t>next r</w:t>
      </w:r>
      <w:r w:rsidR="004F6832" w:rsidRPr="000602F2">
        <w:rPr>
          <w:bCs/>
          <w:lang w:val="en"/>
        </w:rPr>
        <w:t>egula</w:t>
      </w:r>
      <w:r w:rsidR="00E75ACD" w:rsidRPr="000602F2">
        <w:rPr>
          <w:bCs/>
          <w:lang w:val="en"/>
        </w:rPr>
        <w:t>r meeting</w:t>
      </w:r>
      <w:r w:rsidR="00FA6C34">
        <w:rPr>
          <w:bCs/>
          <w:lang w:val="en"/>
        </w:rPr>
        <w:t>:</w:t>
      </w:r>
      <w:r w:rsidR="00990F82">
        <w:rPr>
          <w:bCs/>
          <w:lang w:val="en"/>
        </w:rPr>
        <w:t xml:space="preserve"> </w:t>
      </w:r>
      <w:r w:rsidR="000D2A9F">
        <w:rPr>
          <w:bCs/>
          <w:lang w:val="en"/>
        </w:rPr>
        <w:t xml:space="preserve">Aug </w:t>
      </w:r>
      <w:r w:rsidR="000142BF">
        <w:rPr>
          <w:bCs/>
          <w:lang w:val="en"/>
        </w:rPr>
        <w:t>17</w:t>
      </w:r>
      <w:r w:rsidR="00FA6C34">
        <w:rPr>
          <w:bCs/>
          <w:lang w:val="en"/>
        </w:rPr>
        <w:t xml:space="preserve"> in </w:t>
      </w:r>
      <w:r w:rsidR="000142BF">
        <w:rPr>
          <w:bCs/>
          <w:lang w:val="en"/>
        </w:rPr>
        <w:t>Room C</w:t>
      </w:r>
    </w:p>
    <w:p w:rsidR="004F6832" w:rsidRPr="000602F2" w:rsidRDefault="004F6832" w:rsidP="000B566B">
      <w:pPr>
        <w:widowControl w:val="0"/>
        <w:autoSpaceDE w:val="0"/>
        <w:autoSpaceDN w:val="0"/>
        <w:adjustRightInd w:val="0"/>
        <w:spacing w:after="0" w:line="240" w:lineRule="auto"/>
        <w:rPr>
          <w:b/>
          <w:bCs/>
          <w:lang w:val="en"/>
        </w:rPr>
      </w:pPr>
    </w:p>
    <w:p w:rsidR="00440BE4" w:rsidRPr="000602F2" w:rsidRDefault="00E75ACD" w:rsidP="000B566B">
      <w:pPr>
        <w:widowControl w:val="0"/>
        <w:autoSpaceDE w:val="0"/>
        <w:autoSpaceDN w:val="0"/>
        <w:adjustRightInd w:val="0"/>
        <w:spacing w:after="0" w:line="240" w:lineRule="auto"/>
        <w:rPr>
          <w:bCs/>
          <w:lang w:val="en"/>
        </w:rPr>
      </w:pPr>
      <w:r w:rsidRPr="00757409">
        <w:rPr>
          <w:b/>
          <w:bCs/>
          <w:u w:val="single"/>
          <w:lang w:val="en"/>
        </w:rPr>
        <w:t>Adjourned:</w:t>
      </w:r>
      <w:r w:rsidRPr="000602F2">
        <w:rPr>
          <w:b/>
          <w:bCs/>
          <w:lang w:val="en"/>
        </w:rPr>
        <w:t xml:space="preserve"> </w:t>
      </w:r>
      <w:r w:rsidR="003710AB">
        <w:rPr>
          <w:bCs/>
          <w:lang w:val="en"/>
        </w:rPr>
        <w:t xml:space="preserve">by </w:t>
      </w:r>
      <w:r w:rsidR="0031106E">
        <w:rPr>
          <w:bCs/>
          <w:lang w:val="en"/>
        </w:rPr>
        <w:t>Crai</w:t>
      </w:r>
      <w:r w:rsidR="00FA6C34">
        <w:rPr>
          <w:bCs/>
          <w:lang w:val="en"/>
        </w:rPr>
        <w:t xml:space="preserve">g </w:t>
      </w:r>
      <w:r w:rsidR="000D2A9F">
        <w:rPr>
          <w:bCs/>
          <w:lang w:val="en"/>
        </w:rPr>
        <w:t xml:space="preserve">at </w:t>
      </w:r>
      <w:r w:rsidR="000142BF">
        <w:rPr>
          <w:bCs/>
          <w:lang w:val="en"/>
        </w:rPr>
        <w:t>11.39</w:t>
      </w:r>
      <w:r w:rsidR="00757409">
        <w:rPr>
          <w:bCs/>
          <w:lang w:val="en"/>
        </w:rPr>
        <w:t>a</w:t>
      </w:r>
    </w:p>
    <w:p w:rsidR="00757409" w:rsidRDefault="00757409" w:rsidP="000B566B">
      <w:pPr>
        <w:widowControl w:val="0"/>
        <w:autoSpaceDE w:val="0"/>
        <w:autoSpaceDN w:val="0"/>
        <w:adjustRightInd w:val="0"/>
        <w:spacing w:after="0" w:line="240" w:lineRule="auto"/>
        <w:rPr>
          <w:lang w:val="en"/>
        </w:rPr>
      </w:pPr>
    </w:p>
    <w:p w:rsidR="00440BE4" w:rsidRPr="000602F2" w:rsidRDefault="00440BE4" w:rsidP="000B566B">
      <w:pPr>
        <w:widowControl w:val="0"/>
        <w:autoSpaceDE w:val="0"/>
        <w:autoSpaceDN w:val="0"/>
        <w:adjustRightInd w:val="0"/>
        <w:spacing w:after="0" w:line="240" w:lineRule="auto"/>
        <w:rPr>
          <w:lang w:val="en"/>
        </w:rPr>
      </w:pPr>
      <w:r w:rsidRPr="000602F2">
        <w:rPr>
          <w:lang w:val="en"/>
        </w:rPr>
        <w:t>Submitted fo</w:t>
      </w:r>
      <w:r w:rsidR="001A4E93" w:rsidRPr="000602F2">
        <w:rPr>
          <w:lang w:val="en"/>
        </w:rPr>
        <w:t>r review by</w:t>
      </w:r>
      <w:r w:rsidR="00757409">
        <w:rPr>
          <w:lang w:val="en"/>
        </w:rPr>
        <w:t xml:space="preserve"> Rich Alden, recording partner</w:t>
      </w:r>
      <w:r w:rsidR="00E75ACD" w:rsidRPr="000602F2">
        <w:rPr>
          <w:lang w:val="en"/>
        </w:rPr>
        <w:t>.</w:t>
      </w:r>
    </w:p>
    <w:sectPr w:rsidR="00440BE4" w:rsidRPr="000602F2" w:rsidSect="00B42F2E">
      <w:footerReference w:type="default" r:id="rId8"/>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A9F" w:rsidRDefault="005B5A9F" w:rsidP="002A4572">
      <w:pPr>
        <w:spacing w:after="0" w:line="240" w:lineRule="auto"/>
      </w:pPr>
      <w:r>
        <w:separator/>
      </w:r>
    </w:p>
  </w:endnote>
  <w:endnote w:type="continuationSeparator" w:id="0">
    <w:p w:rsidR="005B5A9F" w:rsidRDefault="005B5A9F" w:rsidP="002A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72" w:rsidRDefault="002A4572">
    <w:pPr>
      <w:pStyle w:val="Footer"/>
      <w:jc w:val="right"/>
    </w:pPr>
    <w:r>
      <w:fldChar w:fldCharType="begin"/>
    </w:r>
    <w:r>
      <w:instrText xml:space="preserve"> PAGE   \* MERGEFORMAT </w:instrText>
    </w:r>
    <w:r>
      <w:fldChar w:fldCharType="separate"/>
    </w:r>
    <w:r w:rsidR="00963161">
      <w:rPr>
        <w:noProof/>
      </w:rPr>
      <w:t>2</w:t>
    </w:r>
    <w:r>
      <w:fldChar w:fldCharType="end"/>
    </w:r>
  </w:p>
  <w:p w:rsidR="002A4572" w:rsidRDefault="002A4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A9F" w:rsidRDefault="005B5A9F" w:rsidP="002A4572">
      <w:pPr>
        <w:spacing w:after="0" w:line="240" w:lineRule="auto"/>
      </w:pPr>
      <w:r>
        <w:separator/>
      </w:r>
    </w:p>
  </w:footnote>
  <w:footnote w:type="continuationSeparator" w:id="0">
    <w:p w:rsidR="005B5A9F" w:rsidRDefault="005B5A9F" w:rsidP="002A4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1557D"/>
    <w:multiLevelType w:val="hybridMultilevel"/>
    <w:tmpl w:val="7A4E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67E20"/>
    <w:multiLevelType w:val="hybridMultilevel"/>
    <w:tmpl w:val="B8CE3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557C24"/>
    <w:multiLevelType w:val="hybridMultilevel"/>
    <w:tmpl w:val="9E34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9491C"/>
    <w:multiLevelType w:val="hybridMultilevel"/>
    <w:tmpl w:val="E7BC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C83F9C"/>
    <w:multiLevelType w:val="hybridMultilevel"/>
    <w:tmpl w:val="4650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5F055E"/>
    <w:multiLevelType w:val="hybridMultilevel"/>
    <w:tmpl w:val="38D6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F51D7"/>
    <w:multiLevelType w:val="hybridMultilevel"/>
    <w:tmpl w:val="E2846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7E346BC"/>
    <w:multiLevelType w:val="hybridMultilevel"/>
    <w:tmpl w:val="776C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033E45"/>
    <w:multiLevelType w:val="hybridMultilevel"/>
    <w:tmpl w:val="1BA85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D0447F8"/>
    <w:multiLevelType w:val="hybridMultilevel"/>
    <w:tmpl w:val="F710E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9"/>
  </w:num>
  <w:num w:numId="6">
    <w:abstractNumId w:val="7"/>
  </w:num>
  <w:num w:numId="7">
    <w:abstractNumId w:val="2"/>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B3"/>
    <w:rsid w:val="00011ED0"/>
    <w:rsid w:val="000142BF"/>
    <w:rsid w:val="00023178"/>
    <w:rsid w:val="00041055"/>
    <w:rsid w:val="0005074D"/>
    <w:rsid w:val="000602F2"/>
    <w:rsid w:val="00076101"/>
    <w:rsid w:val="000A73A4"/>
    <w:rsid w:val="000B0517"/>
    <w:rsid w:val="000B422E"/>
    <w:rsid w:val="000B566B"/>
    <w:rsid w:val="000D2A9F"/>
    <w:rsid w:val="000D4AB7"/>
    <w:rsid w:val="000E4EB2"/>
    <w:rsid w:val="000F593C"/>
    <w:rsid w:val="00102270"/>
    <w:rsid w:val="00102C0E"/>
    <w:rsid w:val="00123D4D"/>
    <w:rsid w:val="00142673"/>
    <w:rsid w:val="00161D17"/>
    <w:rsid w:val="001866F5"/>
    <w:rsid w:val="001A4E93"/>
    <w:rsid w:val="001F1D61"/>
    <w:rsid w:val="00200C02"/>
    <w:rsid w:val="00212C54"/>
    <w:rsid w:val="00213D79"/>
    <w:rsid w:val="00241743"/>
    <w:rsid w:val="002547D0"/>
    <w:rsid w:val="0027713C"/>
    <w:rsid w:val="002A4572"/>
    <w:rsid w:val="002A5BD2"/>
    <w:rsid w:val="002B69FE"/>
    <w:rsid w:val="002B7AC2"/>
    <w:rsid w:val="002C3DA7"/>
    <w:rsid w:val="002C48A3"/>
    <w:rsid w:val="002D6E53"/>
    <w:rsid w:val="002D7FF2"/>
    <w:rsid w:val="002F4B06"/>
    <w:rsid w:val="00306CDE"/>
    <w:rsid w:val="0031106E"/>
    <w:rsid w:val="00320FF0"/>
    <w:rsid w:val="00336C5A"/>
    <w:rsid w:val="00343C25"/>
    <w:rsid w:val="00344702"/>
    <w:rsid w:val="00363FC2"/>
    <w:rsid w:val="003710AB"/>
    <w:rsid w:val="00376370"/>
    <w:rsid w:val="003A127D"/>
    <w:rsid w:val="003C3387"/>
    <w:rsid w:val="003D0018"/>
    <w:rsid w:val="004043D4"/>
    <w:rsid w:val="00440BE4"/>
    <w:rsid w:val="00442140"/>
    <w:rsid w:val="004703BC"/>
    <w:rsid w:val="004A6076"/>
    <w:rsid w:val="004B4940"/>
    <w:rsid w:val="004C0F9F"/>
    <w:rsid w:val="004E367E"/>
    <w:rsid w:val="004F6832"/>
    <w:rsid w:val="00500094"/>
    <w:rsid w:val="00532EFC"/>
    <w:rsid w:val="00543320"/>
    <w:rsid w:val="005742AE"/>
    <w:rsid w:val="0057722D"/>
    <w:rsid w:val="00590F3A"/>
    <w:rsid w:val="005A1684"/>
    <w:rsid w:val="005A584F"/>
    <w:rsid w:val="005B5A9F"/>
    <w:rsid w:val="005D2740"/>
    <w:rsid w:val="005D785D"/>
    <w:rsid w:val="005E106F"/>
    <w:rsid w:val="00657F5D"/>
    <w:rsid w:val="006757D1"/>
    <w:rsid w:val="006939A2"/>
    <w:rsid w:val="006A4018"/>
    <w:rsid w:val="006D512F"/>
    <w:rsid w:val="006E14D3"/>
    <w:rsid w:val="006E14F8"/>
    <w:rsid w:val="00704FD3"/>
    <w:rsid w:val="0071468F"/>
    <w:rsid w:val="00743A99"/>
    <w:rsid w:val="00757409"/>
    <w:rsid w:val="00761AFE"/>
    <w:rsid w:val="007731F2"/>
    <w:rsid w:val="00787C66"/>
    <w:rsid w:val="0079379A"/>
    <w:rsid w:val="007A042B"/>
    <w:rsid w:val="007B2BE5"/>
    <w:rsid w:val="007C1C36"/>
    <w:rsid w:val="007F3D76"/>
    <w:rsid w:val="00822D3F"/>
    <w:rsid w:val="008330CB"/>
    <w:rsid w:val="00834BAB"/>
    <w:rsid w:val="00835C17"/>
    <w:rsid w:val="008703DF"/>
    <w:rsid w:val="00876DDF"/>
    <w:rsid w:val="00876F21"/>
    <w:rsid w:val="008945B0"/>
    <w:rsid w:val="00894994"/>
    <w:rsid w:val="0089734D"/>
    <w:rsid w:val="008C2306"/>
    <w:rsid w:val="008D1069"/>
    <w:rsid w:val="008D2086"/>
    <w:rsid w:val="008E77AA"/>
    <w:rsid w:val="00963161"/>
    <w:rsid w:val="00990F82"/>
    <w:rsid w:val="009B1F89"/>
    <w:rsid w:val="009F5EFD"/>
    <w:rsid w:val="00A070AC"/>
    <w:rsid w:val="00A36680"/>
    <w:rsid w:val="00A76333"/>
    <w:rsid w:val="00AA3A1E"/>
    <w:rsid w:val="00AC1C8A"/>
    <w:rsid w:val="00B173FA"/>
    <w:rsid w:val="00B41922"/>
    <w:rsid w:val="00B42F2E"/>
    <w:rsid w:val="00B53B2F"/>
    <w:rsid w:val="00B67333"/>
    <w:rsid w:val="00B67F82"/>
    <w:rsid w:val="00B775D9"/>
    <w:rsid w:val="00BC49F7"/>
    <w:rsid w:val="00BD4A4C"/>
    <w:rsid w:val="00BE14CB"/>
    <w:rsid w:val="00BE6EB8"/>
    <w:rsid w:val="00C00CE2"/>
    <w:rsid w:val="00C166AF"/>
    <w:rsid w:val="00C2232A"/>
    <w:rsid w:val="00C355E5"/>
    <w:rsid w:val="00C63116"/>
    <w:rsid w:val="00C6768F"/>
    <w:rsid w:val="00C71C61"/>
    <w:rsid w:val="00C741EF"/>
    <w:rsid w:val="00C90762"/>
    <w:rsid w:val="00CA1FB3"/>
    <w:rsid w:val="00CC6D06"/>
    <w:rsid w:val="00CE0978"/>
    <w:rsid w:val="00CE545B"/>
    <w:rsid w:val="00D05C3E"/>
    <w:rsid w:val="00D11EB5"/>
    <w:rsid w:val="00D150D2"/>
    <w:rsid w:val="00D274C1"/>
    <w:rsid w:val="00D33585"/>
    <w:rsid w:val="00D435C4"/>
    <w:rsid w:val="00DB5B19"/>
    <w:rsid w:val="00E41675"/>
    <w:rsid w:val="00E47F72"/>
    <w:rsid w:val="00E533E4"/>
    <w:rsid w:val="00E75548"/>
    <w:rsid w:val="00E75ACD"/>
    <w:rsid w:val="00E911CC"/>
    <w:rsid w:val="00EA46EE"/>
    <w:rsid w:val="00EA76BA"/>
    <w:rsid w:val="00EC0822"/>
    <w:rsid w:val="00EE2FC6"/>
    <w:rsid w:val="00EE724A"/>
    <w:rsid w:val="00F04FD1"/>
    <w:rsid w:val="00F10B7E"/>
    <w:rsid w:val="00F32287"/>
    <w:rsid w:val="00F50DE0"/>
    <w:rsid w:val="00F54665"/>
    <w:rsid w:val="00FA3914"/>
    <w:rsid w:val="00FA6C34"/>
    <w:rsid w:val="00FB253F"/>
    <w:rsid w:val="00FB360E"/>
    <w:rsid w:val="00FC1C43"/>
    <w:rsid w:val="00FD2076"/>
    <w:rsid w:val="00FE2FA9"/>
    <w:rsid w:val="00FE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78C778-E01D-4128-B6B2-A50BA9DC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A4572"/>
    <w:rPr>
      <w:rFonts w:cs="Times New Roman"/>
    </w:r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A4572"/>
    <w:rPr>
      <w:rFonts w:cs="Times New Roman"/>
    </w:rPr>
  </w:style>
  <w:style w:type="paragraph" w:styleId="BalloonText">
    <w:name w:val="Balloon Text"/>
    <w:basedOn w:val="Normal"/>
    <w:link w:val="BalloonTextChar"/>
    <w:uiPriority w:val="99"/>
    <w:semiHidden/>
    <w:unhideWhenUsed/>
    <w:rsid w:val="00FC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43"/>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character" w:styleId="Hyperlink">
    <w:name w:val="Hyperlink"/>
    <w:basedOn w:val="DefaultParagraphFont"/>
    <w:uiPriority w:val="99"/>
    <w:unhideWhenUsed/>
    <w:rsid w:val="004421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263CF-6F4E-4E34-AAA6-B59B6393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1754</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Wallick</dc:creator>
  <cp:lastModifiedBy>RichA</cp:lastModifiedBy>
  <cp:revision>7</cp:revision>
  <cp:lastPrinted>2016-07-16T11:06:00Z</cp:lastPrinted>
  <dcterms:created xsi:type="dcterms:W3CDTF">2016-07-16T10:27:00Z</dcterms:created>
  <dcterms:modified xsi:type="dcterms:W3CDTF">2016-07-23T13:53:00Z</dcterms:modified>
</cp:coreProperties>
</file>