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8374EE" w14:textId="77777777" w:rsidR="00210734" w:rsidRDefault="00FD1447" w:rsidP="00E9325D">
      <w:pPr>
        <w:widowControl w:val="0"/>
        <w:spacing w:after="0" w:line="240" w:lineRule="auto"/>
        <w:ind w:left="720" w:hanging="720"/>
        <w:jc w:val="center"/>
        <w:rPr>
          <w:b/>
          <w:bCs/>
          <w:sz w:val="28"/>
          <w:szCs w:val="28"/>
          <w:lang w:val="en"/>
        </w:rPr>
      </w:pPr>
      <w:bookmarkStart w:id="0" w:name="_GoBack"/>
      <w:bookmarkEnd w:id="0"/>
      <w:r>
        <w:rPr>
          <w:b/>
          <w:bCs/>
          <w:sz w:val="28"/>
          <w:szCs w:val="28"/>
          <w:lang w:val="en"/>
        </w:rPr>
        <w:t>Cincinnati Model Investment Club Minutes</w:t>
      </w:r>
    </w:p>
    <w:p w14:paraId="582990B2" w14:textId="2E114E21" w:rsidR="00210734" w:rsidRDefault="00555554" w:rsidP="00916FCB">
      <w:pPr>
        <w:widowControl w:val="0"/>
        <w:spacing w:after="0" w:line="240" w:lineRule="auto"/>
        <w:jc w:val="center"/>
        <w:rPr>
          <w:rFonts w:cstheme="minorHAnsi"/>
          <w:bCs/>
          <w:lang w:val="en"/>
        </w:rPr>
      </w:pPr>
      <w:r>
        <w:rPr>
          <w:bCs/>
          <w:lang w:val="en"/>
        </w:rPr>
        <w:t>Midpointe Board Room</w:t>
      </w:r>
    </w:p>
    <w:p w14:paraId="4CDB0A6E" w14:textId="349EE57B" w:rsidR="00DA52E7" w:rsidRDefault="00555554" w:rsidP="00916FCB">
      <w:pPr>
        <w:widowControl w:val="0"/>
        <w:spacing w:after="0" w:line="240" w:lineRule="auto"/>
        <w:jc w:val="center"/>
        <w:rPr>
          <w:rFonts w:cstheme="minorHAnsi"/>
          <w:bCs/>
          <w:lang w:val="en"/>
        </w:rPr>
      </w:pPr>
      <w:r>
        <w:rPr>
          <w:rFonts w:cstheme="minorHAnsi"/>
          <w:bCs/>
          <w:lang w:val="en"/>
        </w:rPr>
        <w:t>August 18</w:t>
      </w:r>
      <w:r w:rsidR="00DA52E7">
        <w:rPr>
          <w:rFonts w:cstheme="minorHAnsi"/>
          <w:bCs/>
          <w:lang w:val="en"/>
        </w:rPr>
        <w:t>, 2018</w:t>
      </w:r>
    </w:p>
    <w:p w14:paraId="56C503C3" w14:textId="77777777" w:rsidR="006B327B" w:rsidRDefault="006B327B" w:rsidP="00916FCB">
      <w:pPr>
        <w:widowControl w:val="0"/>
        <w:spacing w:after="0" w:line="240" w:lineRule="auto"/>
        <w:jc w:val="center"/>
        <w:rPr>
          <w:b/>
          <w:bCs/>
          <w:lang w:val="en"/>
        </w:rPr>
      </w:pPr>
    </w:p>
    <w:p w14:paraId="4DA0EC62" w14:textId="082D2724" w:rsidR="00210734" w:rsidRDefault="00FD1447">
      <w:pPr>
        <w:widowControl w:val="0"/>
        <w:spacing w:after="0" w:line="240" w:lineRule="auto"/>
      </w:pPr>
      <w:r>
        <w:rPr>
          <w:b/>
          <w:bCs/>
          <w:u w:val="single"/>
          <w:lang w:val="en"/>
        </w:rPr>
        <w:t>Call to Order</w:t>
      </w:r>
      <w:r>
        <w:rPr>
          <w:b/>
          <w:bCs/>
          <w:lang w:val="en"/>
        </w:rPr>
        <w:t>:</w:t>
      </w:r>
      <w:r>
        <w:rPr>
          <w:bCs/>
          <w:lang w:val="en"/>
        </w:rPr>
        <w:t xml:space="preserve"> </w:t>
      </w:r>
      <w:r w:rsidR="00916FCB">
        <w:rPr>
          <w:bCs/>
          <w:lang w:val="en"/>
        </w:rPr>
        <w:t xml:space="preserve"> </w:t>
      </w:r>
      <w:r>
        <w:rPr>
          <w:bCs/>
          <w:lang w:val="en"/>
        </w:rPr>
        <w:t xml:space="preserve">Presiding Partner </w:t>
      </w:r>
      <w:r w:rsidR="00916FCB">
        <w:rPr>
          <w:bCs/>
          <w:lang w:val="en"/>
        </w:rPr>
        <w:t>Rich</w:t>
      </w:r>
      <w:r>
        <w:rPr>
          <w:bCs/>
          <w:lang w:val="en"/>
        </w:rPr>
        <w:t xml:space="preserve"> Alden</w:t>
      </w:r>
      <w:r>
        <w:rPr>
          <w:lang w:val="en"/>
        </w:rPr>
        <w:t xml:space="preserve"> called the meeting to order at </w:t>
      </w:r>
      <w:r w:rsidR="006E0BC7">
        <w:rPr>
          <w:lang w:val="en"/>
        </w:rPr>
        <w:t xml:space="preserve">9:45 </w:t>
      </w:r>
      <w:r>
        <w:rPr>
          <w:lang w:val="en"/>
        </w:rPr>
        <w:t>a</w:t>
      </w:r>
      <w:r w:rsidR="003E57AD">
        <w:rPr>
          <w:lang w:val="en"/>
        </w:rPr>
        <w:t>m. Proxies were noted, see roster below.</w:t>
      </w:r>
      <w:r>
        <w:rPr>
          <w:lang w:val="en"/>
        </w:rPr>
        <w:t xml:space="preserve"> </w:t>
      </w:r>
    </w:p>
    <w:p w14:paraId="31993EC6" w14:textId="10205E78" w:rsidR="00210734" w:rsidRDefault="00FD1447">
      <w:pPr>
        <w:widowControl w:val="0"/>
        <w:spacing w:after="0" w:line="240" w:lineRule="auto"/>
        <w:rPr>
          <w:lang w:val="en"/>
        </w:rPr>
      </w:pPr>
      <w:r>
        <w:rPr>
          <w:b/>
          <w:lang w:val="en"/>
        </w:rPr>
        <w:t xml:space="preserve">Guests in Person: </w:t>
      </w:r>
      <w:r w:rsidR="006E0BC7" w:rsidRPr="006E0BC7">
        <w:rPr>
          <w:lang w:val="en"/>
        </w:rPr>
        <w:t>Brandon Gum</w:t>
      </w:r>
      <w:r w:rsidR="006E0BC7">
        <w:rPr>
          <w:b/>
          <w:lang w:val="en"/>
        </w:rPr>
        <w:t xml:space="preserve">, </w:t>
      </w:r>
      <w:r w:rsidR="003E57AD">
        <w:rPr>
          <w:lang w:val="en"/>
        </w:rPr>
        <w:t xml:space="preserve">Cheryl Hargett, </w:t>
      </w:r>
      <w:r w:rsidR="002B7894">
        <w:rPr>
          <w:lang w:val="en"/>
        </w:rPr>
        <w:t>Ph</w:t>
      </w:r>
      <w:r w:rsidR="00555554">
        <w:rPr>
          <w:lang w:val="en"/>
        </w:rPr>
        <w:t xml:space="preserve">ilip Baxman,  </w:t>
      </w:r>
      <w:r w:rsidR="005B29BB">
        <w:rPr>
          <w:lang w:val="en"/>
        </w:rPr>
        <w:t>Richard Gady,</w:t>
      </w:r>
      <w:r w:rsidR="006E0BC7">
        <w:rPr>
          <w:lang w:val="en"/>
        </w:rPr>
        <w:t xml:space="preserve"> Dave Reed</w:t>
      </w:r>
      <w:r w:rsidR="00963A4C">
        <w:rPr>
          <w:lang w:val="en"/>
        </w:rPr>
        <w:t>,</w:t>
      </w:r>
      <w:r w:rsidR="006E0BC7">
        <w:rPr>
          <w:lang w:val="en"/>
        </w:rPr>
        <w:t xml:space="preserve"> Bill Meechan, </w:t>
      </w:r>
      <w:r w:rsidR="00322821" w:rsidRPr="00322821">
        <w:rPr>
          <w:lang w:val="en"/>
        </w:rPr>
        <w:t xml:space="preserve"> </w:t>
      </w:r>
      <w:r w:rsidR="006E0BC7">
        <w:rPr>
          <w:lang w:val="en"/>
        </w:rPr>
        <w:t>Shane Deffinger</w:t>
      </w:r>
    </w:p>
    <w:p w14:paraId="5BCCE79A" w14:textId="06CD09F6" w:rsidR="00555554" w:rsidRDefault="00555554">
      <w:pPr>
        <w:widowControl w:val="0"/>
        <w:spacing w:after="0" w:line="240" w:lineRule="auto"/>
      </w:pPr>
      <w:r>
        <w:rPr>
          <w:lang w:val="en"/>
        </w:rPr>
        <w:t>Guests on Web:  Larry Averbeck</w:t>
      </w:r>
      <w:r w:rsidR="000A09A3">
        <w:rPr>
          <w:lang w:val="en"/>
        </w:rPr>
        <w:t>, Dan Kuhl, Michael Howcroft</w:t>
      </w:r>
    </w:p>
    <w:p w14:paraId="5F09FD3B" w14:textId="77777777" w:rsidR="00210734" w:rsidRDefault="00210734">
      <w:pPr>
        <w:widowControl w:val="0"/>
        <w:spacing w:after="0" w:line="240" w:lineRule="auto"/>
        <w:rPr>
          <w:lang w:val="en"/>
        </w:rPr>
      </w:pPr>
    </w:p>
    <w:tbl>
      <w:tblPr>
        <w:tblW w:w="10255" w:type="dxa"/>
        <w:tblInd w:w="3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left w:w="105" w:type="dxa"/>
        </w:tblCellMar>
        <w:tblLook w:val="0000" w:firstRow="0" w:lastRow="0" w:firstColumn="0" w:lastColumn="0" w:noHBand="0" w:noVBand="0"/>
      </w:tblPr>
      <w:tblGrid>
        <w:gridCol w:w="3235"/>
        <w:gridCol w:w="990"/>
        <w:gridCol w:w="1170"/>
        <w:gridCol w:w="2789"/>
        <w:gridCol w:w="810"/>
        <w:gridCol w:w="1261"/>
      </w:tblGrid>
      <w:tr w:rsidR="00210734" w14:paraId="41E2EEC8" w14:textId="77777777" w:rsidTr="00916FCB">
        <w:trPr>
          <w:trHeight w:val="1"/>
        </w:trPr>
        <w:tc>
          <w:tcPr>
            <w:tcW w:w="32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14:paraId="1D44AF54" w14:textId="77777777" w:rsidR="00210734" w:rsidRDefault="00FD1447">
            <w:pPr>
              <w:widowControl w:val="0"/>
              <w:spacing w:after="0" w:line="240" w:lineRule="auto"/>
              <w:rPr>
                <w:lang w:val="en"/>
              </w:rPr>
            </w:pPr>
            <w:r>
              <w:rPr>
                <w:b/>
                <w:bCs/>
                <w:lang w:val="en"/>
              </w:rPr>
              <w:t>Name</w:t>
            </w:r>
          </w:p>
        </w:tc>
        <w:tc>
          <w:tcPr>
            <w:tcW w:w="9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14:paraId="6F06FCC2" w14:textId="77777777" w:rsidR="00210734" w:rsidRDefault="00FD1447">
            <w:pPr>
              <w:widowControl w:val="0"/>
              <w:spacing w:after="0" w:line="240" w:lineRule="auto"/>
              <w:jc w:val="center"/>
              <w:rPr>
                <w:lang w:val="en"/>
              </w:rPr>
            </w:pPr>
            <w:r>
              <w:rPr>
                <w:b/>
                <w:bCs/>
                <w:lang w:val="en"/>
              </w:rPr>
              <w:t>Here</w:t>
            </w:r>
          </w:p>
        </w:tc>
        <w:tc>
          <w:tcPr>
            <w:tcW w:w="1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14:paraId="7A1B971C" w14:textId="77777777" w:rsidR="00210734" w:rsidRDefault="00FD1447">
            <w:pPr>
              <w:widowControl w:val="0"/>
              <w:spacing w:after="0" w:line="240" w:lineRule="auto"/>
              <w:rPr>
                <w:lang w:val="en"/>
              </w:rPr>
            </w:pPr>
            <w:r>
              <w:rPr>
                <w:b/>
                <w:bCs/>
                <w:lang w:val="en"/>
              </w:rPr>
              <w:t>Proxy</w:t>
            </w:r>
          </w:p>
        </w:tc>
        <w:tc>
          <w:tcPr>
            <w:tcW w:w="27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14:paraId="0F80F819" w14:textId="77777777" w:rsidR="00210734" w:rsidRDefault="00FD1447">
            <w:pPr>
              <w:widowControl w:val="0"/>
              <w:spacing w:after="0" w:line="240" w:lineRule="auto"/>
              <w:rPr>
                <w:lang w:val="en"/>
              </w:rPr>
            </w:pPr>
            <w:r>
              <w:rPr>
                <w:b/>
                <w:bCs/>
                <w:lang w:val="en"/>
              </w:rPr>
              <w:t>Name</w:t>
            </w:r>
          </w:p>
        </w:tc>
        <w:tc>
          <w:tcPr>
            <w:tcW w:w="8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14:paraId="61BA9259" w14:textId="77777777" w:rsidR="00210734" w:rsidRDefault="00FD1447">
            <w:pPr>
              <w:widowControl w:val="0"/>
              <w:spacing w:after="0" w:line="240" w:lineRule="auto"/>
              <w:jc w:val="center"/>
              <w:rPr>
                <w:lang w:val="en"/>
              </w:rPr>
            </w:pPr>
            <w:r>
              <w:rPr>
                <w:b/>
                <w:bCs/>
                <w:lang w:val="en"/>
              </w:rPr>
              <w:t>Here</w:t>
            </w:r>
          </w:p>
        </w:tc>
        <w:tc>
          <w:tcPr>
            <w:tcW w:w="12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14:paraId="4D8D542C" w14:textId="77777777" w:rsidR="00210734" w:rsidRDefault="00FD1447">
            <w:pPr>
              <w:widowControl w:val="0"/>
              <w:spacing w:after="0" w:line="240" w:lineRule="auto"/>
              <w:rPr>
                <w:lang w:val="en"/>
              </w:rPr>
            </w:pPr>
            <w:r>
              <w:rPr>
                <w:b/>
                <w:bCs/>
                <w:lang w:val="en"/>
              </w:rPr>
              <w:t>Proxy</w:t>
            </w:r>
          </w:p>
        </w:tc>
      </w:tr>
      <w:tr w:rsidR="00210734" w14:paraId="7028F5F1" w14:textId="77777777" w:rsidTr="00916FCB">
        <w:trPr>
          <w:trHeight w:val="251"/>
        </w:trPr>
        <w:tc>
          <w:tcPr>
            <w:tcW w:w="32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14:paraId="39EF3D7B" w14:textId="77777777" w:rsidR="00210734" w:rsidRDefault="00FD1447">
            <w:pPr>
              <w:widowControl w:val="0"/>
              <w:spacing w:after="0" w:line="240" w:lineRule="auto"/>
              <w:rPr>
                <w:lang w:val="en"/>
              </w:rPr>
            </w:pPr>
            <w:r>
              <w:rPr>
                <w:lang w:val="en"/>
              </w:rPr>
              <w:t>Jackie Koski</w:t>
            </w:r>
          </w:p>
        </w:tc>
        <w:tc>
          <w:tcPr>
            <w:tcW w:w="9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14:paraId="2A1674D2" w14:textId="65DE5023" w:rsidR="00210734" w:rsidRDefault="00555554">
            <w:pPr>
              <w:widowControl w:val="0"/>
              <w:spacing w:after="0" w:line="240" w:lineRule="auto"/>
              <w:jc w:val="center"/>
            </w:pPr>
            <w:r>
              <w:t>X</w:t>
            </w:r>
          </w:p>
        </w:tc>
        <w:tc>
          <w:tcPr>
            <w:tcW w:w="1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14:paraId="3A8C6DA9" w14:textId="4BEB6D3A" w:rsidR="00210734" w:rsidRDefault="00555554">
            <w:pPr>
              <w:widowControl w:val="0"/>
              <w:spacing w:after="0" w:line="240" w:lineRule="auto"/>
              <w:jc w:val="center"/>
              <w:rPr>
                <w:lang w:val="en"/>
              </w:rPr>
            </w:pPr>
            <w:r>
              <w:rPr>
                <w:lang w:val="en"/>
              </w:rPr>
              <w:t xml:space="preserve"> </w:t>
            </w:r>
          </w:p>
        </w:tc>
        <w:tc>
          <w:tcPr>
            <w:tcW w:w="27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14:paraId="3857D046" w14:textId="77777777" w:rsidR="00210734" w:rsidRDefault="00FD1447">
            <w:pPr>
              <w:widowControl w:val="0"/>
              <w:spacing w:after="0" w:line="240" w:lineRule="auto"/>
              <w:rPr>
                <w:lang w:val="en"/>
              </w:rPr>
            </w:pPr>
            <w:r>
              <w:rPr>
                <w:lang w:val="en"/>
              </w:rPr>
              <w:t>Harrison Baumbaugh</w:t>
            </w:r>
          </w:p>
        </w:tc>
        <w:tc>
          <w:tcPr>
            <w:tcW w:w="8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14:paraId="1BDDEC24" w14:textId="056D348F" w:rsidR="00210734" w:rsidRDefault="004D7E59">
            <w:pPr>
              <w:widowControl w:val="0"/>
              <w:spacing w:after="0" w:line="240" w:lineRule="auto"/>
              <w:jc w:val="center"/>
            </w:pPr>
            <w:r>
              <w:t>WEB</w:t>
            </w:r>
          </w:p>
        </w:tc>
        <w:tc>
          <w:tcPr>
            <w:tcW w:w="12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14:paraId="2BB8EB55" w14:textId="77777777" w:rsidR="00210734" w:rsidRDefault="00916FCB">
            <w:pPr>
              <w:widowControl w:val="0"/>
              <w:spacing w:after="0" w:line="240" w:lineRule="auto"/>
              <w:jc w:val="center"/>
              <w:rPr>
                <w:lang w:val="en"/>
              </w:rPr>
            </w:pPr>
            <w:r>
              <w:rPr>
                <w:lang w:val="en"/>
              </w:rPr>
              <w:t xml:space="preserve"> </w:t>
            </w:r>
          </w:p>
        </w:tc>
      </w:tr>
      <w:tr w:rsidR="00210734" w14:paraId="3556558C" w14:textId="77777777" w:rsidTr="00916FCB">
        <w:trPr>
          <w:trHeight w:val="1"/>
        </w:trPr>
        <w:tc>
          <w:tcPr>
            <w:tcW w:w="32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14:paraId="6E700520" w14:textId="77777777" w:rsidR="00210734" w:rsidRDefault="00FD1447">
            <w:pPr>
              <w:widowControl w:val="0"/>
              <w:spacing w:after="0" w:line="240" w:lineRule="auto"/>
              <w:rPr>
                <w:lang w:val="en"/>
              </w:rPr>
            </w:pPr>
            <w:r>
              <w:rPr>
                <w:lang w:val="en"/>
              </w:rPr>
              <w:t>Betsy Eller, Financial Partner</w:t>
            </w:r>
          </w:p>
        </w:tc>
        <w:tc>
          <w:tcPr>
            <w:tcW w:w="9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14:paraId="5A819017" w14:textId="77777777" w:rsidR="00210734" w:rsidRDefault="00916FCB">
            <w:pPr>
              <w:widowControl w:val="0"/>
              <w:spacing w:after="0" w:line="240" w:lineRule="auto"/>
              <w:jc w:val="center"/>
            </w:pPr>
            <w:r>
              <w:rPr>
                <w:lang w:val="en"/>
              </w:rPr>
              <w:t>X</w:t>
            </w:r>
          </w:p>
        </w:tc>
        <w:tc>
          <w:tcPr>
            <w:tcW w:w="1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14:paraId="378198C0" w14:textId="77777777" w:rsidR="00210734" w:rsidRDefault="00210734">
            <w:pPr>
              <w:widowControl w:val="0"/>
              <w:spacing w:after="0" w:line="240" w:lineRule="auto"/>
              <w:jc w:val="center"/>
              <w:rPr>
                <w:lang w:val="en"/>
              </w:rPr>
            </w:pPr>
          </w:p>
        </w:tc>
        <w:tc>
          <w:tcPr>
            <w:tcW w:w="27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14:paraId="01CDC1CA" w14:textId="77777777" w:rsidR="00210734" w:rsidRDefault="00FD1447">
            <w:pPr>
              <w:widowControl w:val="0"/>
              <w:spacing w:after="0" w:line="240" w:lineRule="auto"/>
              <w:rPr>
                <w:lang w:val="en"/>
              </w:rPr>
            </w:pPr>
            <w:r>
              <w:rPr>
                <w:lang w:val="en"/>
              </w:rPr>
              <w:t>Mary Thomas</w:t>
            </w:r>
          </w:p>
        </w:tc>
        <w:tc>
          <w:tcPr>
            <w:tcW w:w="8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14:paraId="4D901329" w14:textId="77777777" w:rsidR="00210734" w:rsidRDefault="00FD1447">
            <w:pPr>
              <w:widowControl w:val="0"/>
              <w:spacing w:after="0" w:line="240" w:lineRule="auto"/>
              <w:jc w:val="center"/>
            </w:pPr>
            <w:r>
              <w:rPr>
                <w:lang w:val="en"/>
              </w:rPr>
              <w:t>X</w:t>
            </w:r>
          </w:p>
        </w:tc>
        <w:tc>
          <w:tcPr>
            <w:tcW w:w="12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14:paraId="2B3BEF41" w14:textId="77777777" w:rsidR="00210734" w:rsidRDefault="00210734">
            <w:pPr>
              <w:widowControl w:val="0"/>
              <w:spacing w:after="0" w:line="240" w:lineRule="auto"/>
              <w:jc w:val="center"/>
              <w:rPr>
                <w:lang w:val="en"/>
              </w:rPr>
            </w:pPr>
          </w:p>
        </w:tc>
      </w:tr>
      <w:tr w:rsidR="00210734" w14:paraId="64CB3F60" w14:textId="77777777" w:rsidTr="00916FCB">
        <w:trPr>
          <w:trHeight w:val="1"/>
        </w:trPr>
        <w:tc>
          <w:tcPr>
            <w:tcW w:w="32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14:paraId="4C1CB9E5" w14:textId="77777777" w:rsidR="00210734" w:rsidRDefault="00FD1447">
            <w:pPr>
              <w:widowControl w:val="0"/>
              <w:spacing w:after="0" w:line="240" w:lineRule="auto"/>
              <w:rPr>
                <w:lang w:val="en"/>
              </w:rPr>
            </w:pPr>
            <w:r>
              <w:rPr>
                <w:lang w:val="en"/>
              </w:rPr>
              <w:t>Craig Jacobsen</w:t>
            </w:r>
          </w:p>
        </w:tc>
        <w:tc>
          <w:tcPr>
            <w:tcW w:w="9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14:paraId="05145E76" w14:textId="714E2E4D" w:rsidR="00210734" w:rsidRDefault="00555554">
            <w:pPr>
              <w:widowControl w:val="0"/>
              <w:spacing w:after="0" w:line="240" w:lineRule="auto"/>
              <w:jc w:val="center"/>
            </w:pPr>
            <w:r>
              <w:rPr>
                <w:lang w:val="en"/>
              </w:rPr>
              <w:t>WEB</w:t>
            </w:r>
          </w:p>
        </w:tc>
        <w:tc>
          <w:tcPr>
            <w:tcW w:w="1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14:paraId="7978874A" w14:textId="77777777" w:rsidR="00210734" w:rsidRDefault="00210734">
            <w:pPr>
              <w:widowControl w:val="0"/>
              <w:spacing w:after="0" w:line="240" w:lineRule="auto"/>
              <w:jc w:val="center"/>
              <w:rPr>
                <w:lang w:val="en"/>
              </w:rPr>
            </w:pPr>
          </w:p>
        </w:tc>
        <w:tc>
          <w:tcPr>
            <w:tcW w:w="27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14:paraId="1FEB2B74" w14:textId="77777777" w:rsidR="00210734" w:rsidRDefault="00FD1447">
            <w:pPr>
              <w:widowControl w:val="0"/>
              <w:spacing w:after="0" w:line="240" w:lineRule="auto"/>
              <w:rPr>
                <w:lang w:val="en"/>
              </w:rPr>
            </w:pPr>
            <w:r>
              <w:rPr>
                <w:lang w:val="en"/>
              </w:rPr>
              <w:t>Gregg Hopkins</w:t>
            </w:r>
          </w:p>
        </w:tc>
        <w:tc>
          <w:tcPr>
            <w:tcW w:w="8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14:paraId="1BEEC780" w14:textId="1A1A246F" w:rsidR="00210734" w:rsidRDefault="004D7E59">
            <w:pPr>
              <w:widowControl w:val="0"/>
              <w:spacing w:after="0" w:line="240" w:lineRule="auto"/>
              <w:jc w:val="center"/>
            </w:pPr>
            <w:r>
              <w:rPr>
                <w:lang w:val="en"/>
              </w:rPr>
              <w:t xml:space="preserve"> </w:t>
            </w:r>
          </w:p>
        </w:tc>
        <w:tc>
          <w:tcPr>
            <w:tcW w:w="12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14:paraId="3268427B" w14:textId="77777777" w:rsidR="00210734" w:rsidRDefault="00210734">
            <w:pPr>
              <w:widowControl w:val="0"/>
              <w:spacing w:after="0" w:line="240" w:lineRule="auto"/>
              <w:jc w:val="center"/>
              <w:rPr>
                <w:lang w:val="en"/>
              </w:rPr>
            </w:pPr>
          </w:p>
        </w:tc>
      </w:tr>
      <w:tr w:rsidR="00916FCB" w14:paraId="40919DA1" w14:textId="77777777" w:rsidTr="00916FCB">
        <w:trPr>
          <w:trHeight w:val="170"/>
        </w:trPr>
        <w:tc>
          <w:tcPr>
            <w:tcW w:w="32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14:paraId="644B25C8" w14:textId="77777777" w:rsidR="00916FCB" w:rsidRDefault="00916FCB">
            <w:pPr>
              <w:widowControl w:val="0"/>
              <w:spacing w:after="0" w:line="240" w:lineRule="auto"/>
              <w:rPr>
                <w:lang w:val="en"/>
              </w:rPr>
            </w:pPr>
            <w:r>
              <w:rPr>
                <w:lang w:val="en"/>
              </w:rPr>
              <w:t>Marty Eckerle</w:t>
            </w:r>
          </w:p>
        </w:tc>
        <w:tc>
          <w:tcPr>
            <w:tcW w:w="9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14:paraId="31F556AE" w14:textId="5B33AD6B" w:rsidR="00916FCB" w:rsidRDefault="007A21D2">
            <w:pPr>
              <w:widowControl w:val="0"/>
              <w:spacing w:after="0" w:line="240" w:lineRule="auto"/>
              <w:jc w:val="center"/>
              <w:rPr>
                <w:lang w:val="en"/>
              </w:rPr>
            </w:pPr>
            <w:r>
              <w:rPr>
                <w:lang w:val="en"/>
              </w:rPr>
              <w:t>WEB</w:t>
            </w:r>
          </w:p>
        </w:tc>
        <w:tc>
          <w:tcPr>
            <w:tcW w:w="1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14:paraId="2C0B0FB4" w14:textId="77777777" w:rsidR="00916FCB" w:rsidRDefault="00916FCB">
            <w:pPr>
              <w:widowControl w:val="0"/>
              <w:spacing w:after="0" w:line="240" w:lineRule="auto"/>
              <w:jc w:val="center"/>
              <w:rPr>
                <w:lang w:val="en"/>
              </w:rPr>
            </w:pPr>
          </w:p>
        </w:tc>
        <w:tc>
          <w:tcPr>
            <w:tcW w:w="27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14:paraId="3F663299" w14:textId="77777777" w:rsidR="00916FCB" w:rsidRDefault="00916FCB" w:rsidP="00916FCB">
            <w:pPr>
              <w:widowControl w:val="0"/>
              <w:spacing w:after="0" w:line="240" w:lineRule="auto"/>
              <w:rPr>
                <w:lang w:val="en"/>
              </w:rPr>
            </w:pPr>
            <w:r>
              <w:rPr>
                <w:lang w:val="en"/>
              </w:rPr>
              <w:t xml:space="preserve">Frank Bicknell </w:t>
            </w:r>
          </w:p>
        </w:tc>
        <w:tc>
          <w:tcPr>
            <w:tcW w:w="8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14:paraId="4EAFF8FD" w14:textId="75082B7E" w:rsidR="00916FCB" w:rsidRDefault="00555554" w:rsidP="00916FCB">
            <w:pPr>
              <w:widowControl w:val="0"/>
              <w:spacing w:after="0" w:line="240" w:lineRule="auto"/>
              <w:jc w:val="center"/>
            </w:pPr>
            <w:r>
              <w:rPr>
                <w:lang w:val="en"/>
              </w:rPr>
              <w:t xml:space="preserve"> </w:t>
            </w:r>
          </w:p>
        </w:tc>
        <w:tc>
          <w:tcPr>
            <w:tcW w:w="12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14:paraId="4FEFE0D8" w14:textId="4985F65D" w:rsidR="00916FCB" w:rsidRDefault="004D7E59">
            <w:pPr>
              <w:widowControl w:val="0"/>
              <w:spacing w:after="0" w:line="240" w:lineRule="auto"/>
              <w:jc w:val="center"/>
              <w:rPr>
                <w:lang w:val="en"/>
              </w:rPr>
            </w:pPr>
            <w:r>
              <w:rPr>
                <w:lang w:val="en"/>
              </w:rPr>
              <w:t>Michele</w:t>
            </w:r>
          </w:p>
        </w:tc>
      </w:tr>
      <w:tr w:rsidR="00916FCB" w14:paraId="1047D636" w14:textId="77777777" w:rsidTr="00916FCB">
        <w:trPr>
          <w:trHeight w:val="1"/>
        </w:trPr>
        <w:tc>
          <w:tcPr>
            <w:tcW w:w="32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14:paraId="2D58F731" w14:textId="77777777" w:rsidR="00916FCB" w:rsidRDefault="00916FCB">
            <w:pPr>
              <w:widowControl w:val="0"/>
              <w:spacing w:after="0" w:line="240" w:lineRule="auto"/>
              <w:rPr>
                <w:lang w:val="en"/>
              </w:rPr>
            </w:pPr>
            <w:r>
              <w:rPr>
                <w:lang w:val="en"/>
              </w:rPr>
              <w:t xml:space="preserve">Gerry Geverdt </w:t>
            </w:r>
          </w:p>
        </w:tc>
        <w:tc>
          <w:tcPr>
            <w:tcW w:w="9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14:paraId="490FD423" w14:textId="4B7B7F3B" w:rsidR="00916FCB" w:rsidRDefault="00555554">
            <w:pPr>
              <w:widowControl w:val="0"/>
              <w:spacing w:after="0" w:line="240" w:lineRule="auto"/>
              <w:jc w:val="center"/>
            </w:pPr>
            <w:r>
              <w:rPr>
                <w:lang w:val="en"/>
              </w:rPr>
              <w:t xml:space="preserve">X </w:t>
            </w:r>
          </w:p>
        </w:tc>
        <w:tc>
          <w:tcPr>
            <w:tcW w:w="1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14:paraId="7F4A2B89" w14:textId="77777777" w:rsidR="00916FCB" w:rsidRDefault="00916FCB">
            <w:pPr>
              <w:widowControl w:val="0"/>
              <w:spacing w:after="0" w:line="240" w:lineRule="auto"/>
              <w:jc w:val="center"/>
              <w:rPr>
                <w:lang w:val="en"/>
              </w:rPr>
            </w:pPr>
          </w:p>
        </w:tc>
        <w:tc>
          <w:tcPr>
            <w:tcW w:w="27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14:paraId="5B752B64" w14:textId="77777777" w:rsidR="00916FCB" w:rsidRDefault="00916FCB" w:rsidP="00916FCB">
            <w:pPr>
              <w:widowControl w:val="0"/>
              <w:spacing w:after="0" w:line="240" w:lineRule="auto"/>
              <w:rPr>
                <w:lang w:val="en"/>
              </w:rPr>
            </w:pPr>
            <w:r>
              <w:rPr>
                <w:lang w:val="en"/>
              </w:rPr>
              <w:t xml:space="preserve">Michele Grinoch </w:t>
            </w:r>
          </w:p>
        </w:tc>
        <w:tc>
          <w:tcPr>
            <w:tcW w:w="8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14:paraId="390E88A6" w14:textId="77777777" w:rsidR="00916FCB" w:rsidRDefault="00916FCB" w:rsidP="00916FCB">
            <w:pPr>
              <w:widowControl w:val="0"/>
              <w:spacing w:after="0" w:line="240" w:lineRule="auto"/>
              <w:jc w:val="center"/>
              <w:rPr>
                <w:lang w:val="en"/>
              </w:rPr>
            </w:pPr>
            <w:r>
              <w:rPr>
                <w:lang w:val="en"/>
              </w:rPr>
              <w:t>X</w:t>
            </w:r>
          </w:p>
        </w:tc>
        <w:tc>
          <w:tcPr>
            <w:tcW w:w="12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14:paraId="7D9D22AA" w14:textId="77777777" w:rsidR="00916FCB" w:rsidRDefault="00916FCB">
            <w:pPr>
              <w:widowControl w:val="0"/>
              <w:spacing w:after="0" w:line="240" w:lineRule="auto"/>
              <w:jc w:val="center"/>
              <w:rPr>
                <w:lang w:val="en"/>
              </w:rPr>
            </w:pPr>
          </w:p>
        </w:tc>
      </w:tr>
      <w:tr w:rsidR="00916FCB" w14:paraId="02287E70" w14:textId="77777777" w:rsidTr="00916FCB">
        <w:trPr>
          <w:trHeight w:val="1"/>
        </w:trPr>
        <w:tc>
          <w:tcPr>
            <w:tcW w:w="32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14:paraId="2EF1923C" w14:textId="77777777" w:rsidR="00916FCB" w:rsidRDefault="00916FCB">
            <w:pPr>
              <w:widowControl w:val="0"/>
              <w:spacing w:after="0" w:line="240" w:lineRule="auto"/>
            </w:pPr>
            <w:r>
              <w:rPr>
                <w:lang w:val="en"/>
              </w:rPr>
              <w:t>Dene Alden</w:t>
            </w:r>
          </w:p>
        </w:tc>
        <w:tc>
          <w:tcPr>
            <w:tcW w:w="9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14:paraId="0483DF9E" w14:textId="77777777" w:rsidR="00916FCB" w:rsidRDefault="00916FCB">
            <w:pPr>
              <w:widowControl w:val="0"/>
              <w:spacing w:after="0" w:line="240" w:lineRule="auto"/>
              <w:jc w:val="center"/>
              <w:rPr>
                <w:lang w:val="en"/>
              </w:rPr>
            </w:pPr>
            <w:r>
              <w:rPr>
                <w:lang w:val="en"/>
              </w:rPr>
              <w:t>X</w:t>
            </w:r>
          </w:p>
        </w:tc>
        <w:tc>
          <w:tcPr>
            <w:tcW w:w="1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14:paraId="52265F61" w14:textId="77777777" w:rsidR="00916FCB" w:rsidRDefault="00916FCB">
            <w:pPr>
              <w:widowControl w:val="0"/>
              <w:spacing w:after="0" w:line="240" w:lineRule="auto"/>
              <w:jc w:val="center"/>
              <w:rPr>
                <w:lang w:val="en"/>
              </w:rPr>
            </w:pPr>
          </w:p>
        </w:tc>
        <w:tc>
          <w:tcPr>
            <w:tcW w:w="27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14:paraId="2525E1CF" w14:textId="77777777" w:rsidR="00916FCB" w:rsidRDefault="00916FCB" w:rsidP="00916FCB">
            <w:pPr>
              <w:widowControl w:val="0"/>
              <w:spacing w:after="0" w:line="240" w:lineRule="auto"/>
              <w:rPr>
                <w:lang w:val="en"/>
              </w:rPr>
            </w:pPr>
            <w:r>
              <w:rPr>
                <w:lang w:val="en"/>
              </w:rPr>
              <w:t>Kate Lester</w:t>
            </w:r>
          </w:p>
        </w:tc>
        <w:tc>
          <w:tcPr>
            <w:tcW w:w="8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14:paraId="3954864F" w14:textId="77777777" w:rsidR="00916FCB" w:rsidRDefault="00916FCB" w:rsidP="00916FCB">
            <w:pPr>
              <w:widowControl w:val="0"/>
              <w:spacing w:after="0" w:line="240" w:lineRule="auto"/>
              <w:jc w:val="center"/>
              <w:rPr>
                <w:lang w:val="en"/>
              </w:rPr>
            </w:pPr>
            <w:r>
              <w:rPr>
                <w:lang w:val="en"/>
              </w:rPr>
              <w:t>X</w:t>
            </w:r>
          </w:p>
        </w:tc>
        <w:tc>
          <w:tcPr>
            <w:tcW w:w="12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14:paraId="7AB162CE" w14:textId="77777777" w:rsidR="00916FCB" w:rsidRDefault="00916FCB">
            <w:pPr>
              <w:widowControl w:val="0"/>
              <w:spacing w:after="0" w:line="240" w:lineRule="auto"/>
              <w:jc w:val="center"/>
              <w:rPr>
                <w:lang w:val="en"/>
              </w:rPr>
            </w:pPr>
          </w:p>
        </w:tc>
      </w:tr>
      <w:tr w:rsidR="00916FCB" w14:paraId="2DFBDA21" w14:textId="77777777" w:rsidTr="00916FCB">
        <w:trPr>
          <w:trHeight w:val="1"/>
        </w:trPr>
        <w:tc>
          <w:tcPr>
            <w:tcW w:w="32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14:paraId="66873D11" w14:textId="77777777" w:rsidR="00916FCB" w:rsidRDefault="00916FCB">
            <w:pPr>
              <w:widowControl w:val="0"/>
              <w:spacing w:after="0" w:line="240" w:lineRule="auto"/>
              <w:rPr>
                <w:lang w:val="en"/>
              </w:rPr>
            </w:pPr>
            <w:r>
              <w:rPr>
                <w:lang w:val="en"/>
              </w:rPr>
              <w:t>Richard Alden, Presiding Partner</w:t>
            </w:r>
          </w:p>
        </w:tc>
        <w:tc>
          <w:tcPr>
            <w:tcW w:w="9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14:paraId="6D3E9FB9" w14:textId="77777777" w:rsidR="00916FCB" w:rsidRDefault="00916FCB">
            <w:pPr>
              <w:widowControl w:val="0"/>
              <w:spacing w:after="0" w:line="240" w:lineRule="auto"/>
              <w:jc w:val="center"/>
              <w:rPr>
                <w:lang w:val="en"/>
              </w:rPr>
            </w:pPr>
            <w:r>
              <w:rPr>
                <w:lang w:val="en"/>
              </w:rPr>
              <w:t>X</w:t>
            </w:r>
          </w:p>
        </w:tc>
        <w:tc>
          <w:tcPr>
            <w:tcW w:w="1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14:paraId="1682784B" w14:textId="77777777" w:rsidR="00916FCB" w:rsidRDefault="00916FCB">
            <w:pPr>
              <w:widowControl w:val="0"/>
              <w:spacing w:after="0" w:line="240" w:lineRule="auto"/>
              <w:rPr>
                <w:lang w:val="en"/>
              </w:rPr>
            </w:pPr>
          </w:p>
        </w:tc>
        <w:tc>
          <w:tcPr>
            <w:tcW w:w="27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14:paraId="264D80EE" w14:textId="77777777" w:rsidR="00916FCB" w:rsidRDefault="00916FCB" w:rsidP="00916FCB">
            <w:pPr>
              <w:widowControl w:val="0"/>
              <w:spacing w:after="0" w:line="240" w:lineRule="auto"/>
              <w:rPr>
                <w:lang w:val="en"/>
              </w:rPr>
            </w:pPr>
            <w:r>
              <w:rPr>
                <w:lang w:val="en"/>
              </w:rPr>
              <w:t>Nelson Page</w:t>
            </w:r>
          </w:p>
        </w:tc>
        <w:tc>
          <w:tcPr>
            <w:tcW w:w="8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14:paraId="06580055" w14:textId="77777777" w:rsidR="00916FCB" w:rsidRDefault="00916FCB" w:rsidP="00916FCB">
            <w:pPr>
              <w:widowControl w:val="0"/>
              <w:spacing w:after="0" w:line="240" w:lineRule="auto"/>
              <w:jc w:val="center"/>
            </w:pPr>
            <w:r>
              <w:rPr>
                <w:lang w:val="en"/>
              </w:rPr>
              <w:t>X</w:t>
            </w:r>
          </w:p>
        </w:tc>
        <w:tc>
          <w:tcPr>
            <w:tcW w:w="12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14:paraId="7911767F" w14:textId="77777777" w:rsidR="00916FCB" w:rsidRDefault="00916FCB">
            <w:pPr>
              <w:widowControl w:val="0"/>
              <w:spacing w:after="0" w:line="240" w:lineRule="auto"/>
              <w:jc w:val="center"/>
              <w:rPr>
                <w:lang w:val="en"/>
              </w:rPr>
            </w:pPr>
            <w:r>
              <w:rPr>
                <w:lang w:val="en"/>
              </w:rPr>
              <w:t xml:space="preserve"> </w:t>
            </w:r>
          </w:p>
        </w:tc>
      </w:tr>
      <w:tr w:rsidR="00210734" w14:paraId="2B33D13A" w14:textId="77777777" w:rsidTr="00916FCB">
        <w:trPr>
          <w:trHeight w:val="305"/>
        </w:trPr>
        <w:tc>
          <w:tcPr>
            <w:tcW w:w="32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14:paraId="31EBDE5C" w14:textId="77777777" w:rsidR="00210734" w:rsidRDefault="00210734">
            <w:pPr>
              <w:widowControl w:val="0"/>
              <w:spacing w:after="0" w:line="240" w:lineRule="auto"/>
              <w:rPr>
                <w:lang w:val="en"/>
              </w:rPr>
            </w:pPr>
          </w:p>
        </w:tc>
        <w:tc>
          <w:tcPr>
            <w:tcW w:w="9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14:paraId="40BE3601" w14:textId="77777777" w:rsidR="00210734" w:rsidRDefault="00210734">
            <w:pPr>
              <w:widowControl w:val="0"/>
              <w:spacing w:after="0" w:line="240" w:lineRule="auto"/>
              <w:jc w:val="center"/>
              <w:rPr>
                <w:lang w:val="en"/>
              </w:rPr>
            </w:pPr>
          </w:p>
        </w:tc>
        <w:tc>
          <w:tcPr>
            <w:tcW w:w="1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14:paraId="5C2AA23F" w14:textId="77777777" w:rsidR="00210734" w:rsidRDefault="00210734">
            <w:pPr>
              <w:widowControl w:val="0"/>
              <w:spacing w:after="0" w:line="240" w:lineRule="auto"/>
              <w:jc w:val="center"/>
              <w:rPr>
                <w:lang w:val="en"/>
              </w:rPr>
            </w:pPr>
          </w:p>
        </w:tc>
        <w:tc>
          <w:tcPr>
            <w:tcW w:w="27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14:paraId="6A9F3B94" w14:textId="77777777" w:rsidR="00210734" w:rsidRDefault="00916FCB">
            <w:pPr>
              <w:widowControl w:val="0"/>
              <w:spacing w:after="0" w:line="240" w:lineRule="auto"/>
              <w:rPr>
                <w:lang w:val="en"/>
              </w:rPr>
            </w:pPr>
            <w:r>
              <w:rPr>
                <w:lang w:val="en"/>
              </w:rPr>
              <w:t xml:space="preserve"> </w:t>
            </w:r>
          </w:p>
        </w:tc>
        <w:tc>
          <w:tcPr>
            <w:tcW w:w="8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14:paraId="79BD7DCB" w14:textId="77777777" w:rsidR="00210734" w:rsidRDefault="00916FCB">
            <w:pPr>
              <w:widowControl w:val="0"/>
              <w:spacing w:after="0" w:line="240" w:lineRule="auto"/>
              <w:jc w:val="center"/>
            </w:pPr>
            <w:r>
              <w:rPr>
                <w:lang w:val="en"/>
              </w:rPr>
              <w:t xml:space="preserve"> </w:t>
            </w:r>
          </w:p>
        </w:tc>
        <w:tc>
          <w:tcPr>
            <w:tcW w:w="12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14:paraId="758FDD90" w14:textId="77777777" w:rsidR="00210734" w:rsidRDefault="00210734">
            <w:pPr>
              <w:widowControl w:val="0"/>
              <w:spacing w:after="0" w:line="240" w:lineRule="auto"/>
              <w:jc w:val="center"/>
              <w:rPr>
                <w:lang w:val="en"/>
              </w:rPr>
            </w:pPr>
          </w:p>
        </w:tc>
      </w:tr>
      <w:tr w:rsidR="00210734" w14:paraId="3ED8BCBD" w14:textId="77777777" w:rsidTr="00916FCB">
        <w:trPr>
          <w:trHeight w:val="305"/>
        </w:trPr>
        <w:tc>
          <w:tcPr>
            <w:tcW w:w="32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14:paraId="7DEE77E8" w14:textId="77777777" w:rsidR="00210734" w:rsidRDefault="00210734">
            <w:pPr>
              <w:widowControl w:val="0"/>
              <w:spacing w:after="0" w:line="240" w:lineRule="auto"/>
              <w:rPr>
                <w:lang w:val="en"/>
              </w:rPr>
            </w:pPr>
          </w:p>
        </w:tc>
        <w:tc>
          <w:tcPr>
            <w:tcW w:w="9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14:paraId="407AF751" w14:textId="77777777" w:rsidR="00210734" w:rsidRDefault="00210734">
            <w:pPr>
              <w:widowControl w:val="0"/>
              <w:spacing w:after="0" w:line="240" w:lineRule="auto"/>
              <w:jc w:val="center"/>
              <w:rPr>
                <w:lang w:val="en"/>
              </w:rPr>
            </w:pPr>
          </w:p>
        </w:tc>
        <w:tc>
          <w:tcPr>
            <w:tcW w:w="1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14:paraId="486EB7F7" w14:textId="77777777" w:rsidR="00210734" w:rsidRDefault="00210734">
            <w:pPr>
              <w:widowControl w:val="0"/>
              <w:spacing w:after="0" w:line="240" w:lineRule="auto"/>
              <w:rPr>
                <w:lang w:val="en"/>
              </w:rPr>
            </w:pPr>
          </w:p>
        </w:tc>
        <w:tc>
          <w:tcPr>
            <w:tcW w:w="27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14:paraId="5A945AE4" w14:textId="77777777" w:rsidR="00210734" w:rsidRDefault="00210734">
            <w:pPr>
              <w:widowControl w:val="0"/>
              <w:spacing w:after="0" w:line="240" w:lineRule="auto"/>
              <w:rPr>
                <w:lang w:val="en"/>
              </w:rPr>
            </w:pPr>
          </w:p>
        </w:tc>
        <w:tc>
          <w:tcPr>
            <w:tcW w:w="8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14:paraId="086FC6B5" w14:textId="77777777" w:rsidR="00210734" w:rsidRDefault="00210734">
            <w:pPr>
              <w:widowControl w:val="0"/>
              <w:spacing w:after="0" w:line="240" w:lineRule="auto"/>
              <w:jc w:val="center"/>
              <w:rPr>
                <w:lang w:val="en"/>
              </w:rPr>
            </w:pPr>
          </w:p>
        </w:tc>
        <w:tc>
          <w:tcPr>
            <w:tcW w:w="12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14:paraId="4326B41E" w14:textId="77777777" w:rsidR="00210734" w:rsidRDefault="00210734">
            <w:pPr>
              <w:widowControl w:val="0"/>
              <w:spacing w:after="0" w:line="240" w:lineRule="auto"/>
              <w:jc w:val="center"/>
              <w:rPr>
                <w:lang w:val="en"/>
              </w:rPr>
            </w:pPr>
          </w:p>
        </w:tc>
      </w:tr>
    </w:tbl>
    <w:p w14:paraId="1BCD7056" w14:textId="77777777" w:rsidR="00210734" w:rsidRDefault="00FD1447">
      <w:pPr>
        <w:widowControl w:val="0"/>
        <w:spacing w:after="0" w:line="240" w:lineRule="auto"/>
        <w:rPr>
          <w:lang w:val="en"/>
        </w:rPr>
      </w:pPr>
      <w:r>
        <w:rPr>
          <w:lang w:val="en"/>
        </w:rPr>
        <w:t>Note: Parentheses denote provisional presence or proxies should members not be present for the full meeting</w:t>
      </w:r>
    </w:p>
    <w:p w14:paraId="335B4645" w14:textId="77777777" w:rsidR="00210734" w:rsidRDefault="00210734">
      <w:pPr>
        <w:widowControl w:val="0"/>
        <w:spacing w:after="0" w:line="240" w:lineRule="auto"/>
        <w:rPr>
          <w:b/>
          <w:bCs/>
          <w:u w:val="single"/>
          <w:lang w:val="en"/>
        </w:rPr>
      </w:pPr>
    </w:p>
    <w:p w14:paraId="4FA3934A" w14:textId="10B0034E" w:rsidR="00210734" w:rsidRDefault="00FD1447">
      <w:pPr>
        <w:widowControl w:val="0"/>
        <w:spacing w:after="0" w:line="240" w:lineRule="auto"/>
        <w:rPr>
          <w:lang w:val="en"/>
        </w:rPr>
      </w:pPr>
      <w:r>
        <w:rPr>
          <w:b/>
          <w:bCs/>
          <w:u w:val="single"/>
          <w:lang w:val="en"/>
        </w:rPr>
        <w:t>Recording Partner’s Report</w:t>
      </w:r>
      <w:r>
        <w:rPr>
          <w:b/>
          <w:bCs/>
          <w:lang w:val="en"/>
        </w:rPr>
        <w:t>:</w:t>
      </w:r>
      <w:r>
        <w:rPr>
          <w:bCs/>
          <w:lang w:val="en"/>
        </w:rPr>
        <w:t xml:space="preserve"> </w:t>
      </w:r>
      <w:r>
        <w:rPr>
          <w:lang w:val="en"/>
        </w:rPr>
        <w:t xml:space="preserve">Minutes of the </w:t>
      </w:r>
      <w:r w:rsidR="00555554">
        <w:rPr>
          <w:lang w:val="en"/>
        </w:rPr>
        <w:t>July meeting were approved.</w:t>
      </w:r>
    </w:p>
    <w:p w14:paraId="51566FFF" w14:textId="77777777" w:rsidR="00210734" w:rsidRDefault="00210734">
      <w:pPr>
        <w:widowControl w:val="0"/>
        <w:spacing w:after="0" w:line="240" w:lineRule="auto"/>
        <w:rPr>
          <w:lang w:val="en"/>
        </w:rPr>
      </w:pPr>
    </w:p>
    <w:p w14:paraId="7C137BF9" w14:textId="77777777" w:rsidR="00210734" w:rsidRDefault="00FD1447">
      <w:pPr>
        <w:widowControl w:val="0"/>
        <w:spacing w:after="0" w:line="240" w:lineRule="auto"/>
        <w:rPr>
          <w:lang w:val="en"/>
        </w:rPr>
      </w:pPr>
      <w:r>
        <w:rPr>
          <w:b/>
          <w:bCs/>
          <w:u w:val="single"/>
          <w:lang w:val="en"/>
        </w:rPr>
        <w:t>Financial Partner’s Report</w:t>
      </w:r>
      <w:r>
        <w:rPr>
          <w:b/>
          <w:bCs/>
          <w:lang w:val="en"/>
        </w:rPr>
        <w:t>:</w:t>
      </w:r>
      <w:r>
        <w:rPr>
          <w:lang w:val="en"/>
        </w:rPr>
        <w:t xml:space="preserve"> </w:t>
      </w:r>
    </w:p>
    <w:p w14:paraId="3B281EDA" w14:textId="7D71D8C6" w:rsidR="00210734" w:rsidRDefault="005C2E65" w:rsidP="00D570D1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  <w:bCs/>
          <w:u w:val="single"/>
          <w:lang w:val="en"/>
        </w:rPr>
      </w:pPr>
      <w:r w:rsidRPr="005C2E65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>We have cash available of investing of $1,312.46 and no open orders.</w:t>
      </w:r>
      <w:r w:rsidRPr="005C2E65">
        <w:rPr>
          <w:rFonts w:ascii="Arial" w:eastAsia="Times New Roman" w:hAnsi="Arial" w:cs="Arial"/>
          <w:color w:val="222222"/>
          <w:sz w:val="19"/>
          <w:szCs w:val="19"/>
        </w:rPr>
        <w:br/>
      </w:r>
    </w:p>
    <w:p w14:paraId="0D346B90" w14:textId="77777777" w:rsidR="00210734" w:rsidRDefault="00FD1447">
      <w:pPr>
        <w:pStyle w:val="NoSpacing"/>
        <w:rPr>
          <w:rFonts w:asciiTheme="minorHAnsi" w:hAnsiTheme="minorHAnsi" w:cstheme="minorHAnsi"/>
          <w:color w:val="00000A"/>
          <w:sz w:val="22"/>
        </w:rPr>
      </w:pPr>
      <w:r>
        <w:rPr>
          <w:rFonts w:asciiTheme="minorHAnsi" w:hAnsiTheme="minorHAnsi" w:cstheme="minorHAnsi"/>
          <w:b/>
          <w:bCs/>
          <w:color w:val="00000A"/>
          <w:sz w:val="22"/>
          <w:u w:val="single"/>
          <w:lang w:val="en"/>
        </w:rPr>
        <w:t>Announcements</w:t>
      </w:r>
      <w:r>
        <w:rPr>
          <w:rFonts w:asciiTheme="minorHAnsi" w:hAnsiTheme="minorHAnsi" w:cstheme="minorHAnsi"/>
          <w:b/>
          <w:bCs/>
          <w:color w:val="00000A"/>
          <w:sz w:val="22"/>
          <w:lang w:val="en"/>
        </w:rPr>
        <w:t>:</w:t>
      </w:r>
      <w:r>
        <w:rPr>
          <w:rFonts w:asciiTheme="minorHAnsi" w:hAnsiTheme="minorHAnsi" w:cstheme="minorHAnsi"/>
          <w:bCs/>
          <w:color w:val="00000A"/>
          <w:sz w:val="22"/>
          <w:lang w:val="en"/>
        </w:rPr>
        <w:t xml:space="preserve"> </w:t>
      </w:r>
    </w:p>
    <w:p w14:paraId="2F0F290A" w14:textId="77777777" w:rsidR="00210734" w:rsidRDefault="00FD1447">
      <w:pPr>
        <w:pStyle w:val="NoSpacing"/>
        <w:widowControl w:val="0"/>
        <w:numPr>
          <w:ilvl w:val="0"/>
          <w:numId w:val="2"/>
        </w:numPr>
        <w:rPr>
          <w:rFonts w:asciiTheme="minorHAnsi" w:hAnsiTheme="minorHAnsi" w:cstheme="minorHAnsi"/>
          <w:b/>
          <w:bCs/>
          <w:sz w:val="22"/>
          <w:u w:val="single"/>
          <w:lang w:val="en"/>
        </w:rPr>
      </w:pPr>
      <w:r>
        <w:rPr>
          <w:rFonts w:asciiTheme="minorHAnsi" w:hAnsiTheme="minorHAnsi" w:cstheme="minorHAnsi"/>
          <w:color w:val="00000A"/>
          <w:sz w:val="22"/>
        </w:rPr>
        <w:t xml:space="preserve">Classes and webinars: see </w:t>
      </w:r>
      <w:proofErr w:type="spellStart"/>
      <w:r>
        <w:rPr>
          <w:rFonts w:asciiTheme="minorHAnsi" w:hAnsiTheme="minorHAnsi" w:cstheme="minorHAnsi"/>
          <w:color w:val="00000A"/>
          <w:sz w:val="22"/>
        </w:rPr>
        <w:t>BetterInvesting</w:t>
      </w:r>
      <w:proofErr w:type="spellEnd"/>
      <w:r>
        <w:rPr>
          <w:rFonts w:asciiTheme="minorHAnsi" w:hAnsiTheme="minorHAnsi" w:cstheme="minorHAnsi"/>
          <w:color w:val="00000A"/>
          <w:sz w:val="22"/>
        </w:rPr>
        <w:t xml:space="preserve"> Magazine “ONLINE” section opposite CONTENTS o</w:t>
      </w:r>
      <w:r>
        <w:rPr>
          <w:rFonts w:asciiTheme="minorHAnsi" w:hAnsiTheme="minorHAnsi" w:cstheme="minorHAnsi"/>
          <w:sz w:val="22"/>
        </w:rPr>
        <w:t xml:space="preserve">r visit the web site under Events. </w:t>
      </w:r>
    </w:p>
    <w:p w14:paraId="73A6212C" w14:textId="589D2A14" w:rsidR="00210734" w:rsidRPr="00916FCB" w:rsidRDefault="00916FCB">
      <w:pPr>
        <w:pStyle w:val="NoSpacing"/>
        <w:widowControl w:val="0"/>
        <w:numPr>
          <w:ilvl w:val="0"/>
          <w:numId w:val="2"/>
        </w:numPr>
      </w:pPr>
      <w:r>
        <w:rPr>
          <w:rFonts w:asciiTheme="minorHAnsi" w:hAnsiTheme="minorHAnsi" w:cstheme="minorHAnsi"/>
          <w:sz w:val="22"/>
        </w:rPr>
        <w:t xml:space="preserve">The 2019 BI National Convention will be in Chicago, </w:t>
      </w:r>
      <w:r w:rsidR="00963A4C">
        <w:rPr>
          <w:rFonts w:asciiTheme="minorHAnsi" w:hAnsiTheme="minorHAnsi" w:cstheme="minorHAnsi"/>
          <w:sz w:val="22"/>
        </w:rPr>
        <w:t xml:space="preserve">at the O’Hare Marriott </w:t>
      </w:r>
      <w:r>
        <w:rPr>
          <w:rFonts w:asciiTheme="minorHAnsi" w:hAnsiTheme="minorHAnsi" w:cstheme="minorHAnsi"/>
          <w:sz w:val="22"/>
        </w:rPr>
        <w:t>5/16-19/2019.</w:t>
      </w:r>
      <w:r w:rsidR="002C1719">
        <w:rPr>
          <w:rFonts w:asciiTheme="minorHAnsi" w:hAnsiTheme="minorHAnsi" w:cstheme="minorHAnsi"/>
          <w:sz w:val="22"/>
        </w:rPr>
        <w:t xml:space="preserve">  Price will remain at the pre-sale price till October</w:t>
      </w:r>
      <w:r w:rsidR="00963A4C">
        <w:rPr>
          <w:rFonts w:asciiTheme="minorHAnsi" w:hAnsiTheme="minorHAnsi" w:cstheme="minorHAnsi"/>
          <w:sz w:val="22"/>
        </w:rPr>
        <w:t xml:space="preserve"> 2</w:t>
      </w:r>
    </w:p>
    <w:p w14:paraId="2C319D83" w14:textId="77777777" w:rsidR="000B50EC" w:rsidRDefault="000B50EC" w:rsidP="00B252B8">
      <w:pPr>
        <w:widowControl w:val="0"/>
        <w:spacing w:after="0" w:line="240" w:lineRule="auto"/>
        <w:rPr>
          <w:rFonts w:cstheme="minorHAnsi"/>
          <w:b/>
          <w:bCs/>
          <w:u w:val="single"/>
          <w:lang w:val="en"/>
        </w:rPr>
      </w:pPr>
    </w:p>
    <w:p w14:paraId="196A5C8E" w14:textId="77777777" w:rsidR="00B252B8" w:rsidRDefault="00FD1447" w:rsidP="00B252B8">
      <w:pPr>
        <w:widowControl w:val="0"/>
        <w:spacing w:after="0" w:line="240" w:lineRule="auto"/>
        <w:rPr>
          <w:rFonts w:cstheme="minorHAnsi"/>
          <w:lang w:val="en"/>
        </w:rPr>
      </w:pPr>
      <w:r>
        <w:rPr>
          <w:rFonts w:cstheme="minorHAnsi"/>
          <w:b/>
          <w:bCs/>
          <w:u w:val="single"/>
          <w:lang w:val="en"/>
        </w:rPr>
        <w:t>Old Business:</w:t>
      </w:r>
      <w:r>
        <w:rPr>
          <w:rFonts w:cstheme="minorHAnsi"/>
          <w:lang w:val="en"/>
        </w:rPr>
        <w:t xml:space="preserve"> </w:t>
      </w:r>
    </w:p>
    <w:p w14:paraId="133B26E3" w14:textId="166BAA5F" w:rsidR="00633FDF" w:rsidRPr="00633FDF" w:rsidRDefault="00633FDF" w:rsidP="00633FDF">
      <w:pPr>
        <w:pStyle w:val="ListParagraph"/>
        <w:widowControl w:val="0"/>
        <w:numPr>
          <w:ilvl w:val="0"/>
          <w:numId w:val="13"/>
        </w:numPr>
        <w:spacing w:after="0" w:line="240" w:lineRule="auto"/>
        <w:rPr>
          <w:rFonts w:cstheme="minorHAnsi"/>
          <w:lang w:val="en"/>
        </w:rPr>
      </w:pPr>
      <w:r>
        <w:rPr>
          <w:rFonts w:cstheme="minorHAnsi"/>
          <w:lang w:val="en"/>
        </w:rPr>
        <w:t>Dene/Betsy working on wording on text for partnership agreement</w:t>
      </w:r>
    </w:p>
    <w:p w14:paraId="038F9DA1" w14:textId="77777777" w:rsidR="00555554" w:rsidRDefault="00555554" w:rsidP="00B252B8">
      <w:pPr>
        <w:widowControl w:val="0"/>
        <w:spacing w:after="0" w:line="240" w:lineRule="auto"/>
        <w:rPr>
          <w:rFonts w:cstheme="minorHAnsi"/>
          <w:lang w:val="en"/>
        </w:rPr>
      </w:pPr>
    </w:p>
    <w:p w14:paraId="2284868D" w14:textId="77777777" w:rsidR="00F41BDC" w:rsidRPr="00F0477F" w:rsidRDefault="00F41BDC" w:rsidP="00B252B8">
      <w:pPr>
        <w:widowControl w:val="0"/>
        <w:spacing w:after="0" w:line="240" w:lineRule="auto"/>
        <w:rPr>
          <w:rFonts w:cstheme="minorHAnsi"/>
          <w:lang w:val="en"/>
        </w:rPr>
      </w:pPr>
      <w:r>
        <w:rPr>
          <w:rFonts w:cstheme="minorHAnsi"/>
          <w:lang w:val="en"/>
        </w:rPr>
        <w:tab/>
      </w:r>
    </w:p>
    <w:p w14:paraId="512AA0D2" w14:textId="77777777" w:rsidR="00E319B8" w:rsidRDefault="00E319B8" w:rsidP="00E319B8">
      <w:pPr>
        <w:pStyle w:val="NoSpacing"/>
        <w:widowControl w:val="0"/>
        <w:rPr>
          <w:rFonts w:asciiTheme="minorHAnsi" w:hAnsiTheme="minorHAnsi" w:cstheme="minorHAnsi"/>
          <w:b/>
          <w:bCs/>
          <w:sz w:val="22"/>
          <w:u w:val="single"/>
          <w:lang w:val="en"/>
        </w:rPr>
      </w:pPr>
      <w:r>
        <w:rPr>
          <w:rFonts w:asciiTheme="minorHAnsi" w:hAnsiTheme="minorHAnsi" w:cstheme="minorHAnsi"/>
          <w:b/>
          <w:bCs/>
          <w:sz w:val="22"/>
          <w:u w:val="single"/>
          <w:lang w:val="en"/>
        </w:rPr>
        <w:t>New Business:</w:t>
      </w:r>
    </w:p>
    <w:p w14:paraId="7A643C34" w14:textId="1743E454" w:rsidR="002B7894" w:rsidRPr="002B7894" w:rsidRDefault="002B7894" w:rsidP="00E319B8">
      <w:pPr>
        <w:pStyle w:val="NoSpacing"/>
        <w:widowControl w:val="0"/>
        <w:numPr>
          <w:ilvl w:val="0"/>
          <w:numId w:val="10"/>
        </w:numPr>
        <w:rPr>
          <w:rFonts w:asciiTheme="minorHAnsi" w:hAnsiTheme="minorHAnsi" w:cstheme="minorHAnsi"/>
          <w:b/>
          <w:bCs/>
          <w:sz w:val="22"/>
          <w:u w:val="single"/>
          <w:lang w:val="en"/>
        </w:rPr>
      </w:pPr>
      <w:r>
        <w:rPr>
          <w:rFonts w:asciiTheme="minorHAnsi" w:hAnsiTheme="minorHAnsi" w:cstheme="minorHAnsi"/>
          <w:bCs/>
          <w:sz w:val="22"/>
          <w:lang w:val="en"/>
        </w:rPr>
        <w:t xml:space="preserve">Larry Averbeck has expressed interest in </w:t>
      </w:r>
      <w:r w:rsidR="00E27AB3">
        <w:rPr>
          <w:rFonts w:asciiTheme="minorHAnsi" w:hAnsiTheme="minorHAnsi" w:cstheme="minorHAnsi"/>
          <w:bCs/>
          <w:sz w:val="22"/>
          <w:lang w:val="en"/>
        </w:rPr>
        <w:t>re-</w:t>
      </w:r>
      <w:r>
        <w:rPr>
          <w:rFonts w:asciiTheme="minorHAnsi" w:hAnsiTheme="minorHAnsi" w:cstheme="minorHAnsi"/>
          <w:bCs/>
          <w:sz w:val="22"/>
          <w:lang w:val="en"/>
        </w:rPr>
        <w:t>joining</w:t>
      </w:r>
    </w:p>
    <w:p w14:paraId="7266973D" w14:textId="3D053929" w:rsidR="002B7894" w:rsidRPr="002B7894" w:rsidRDefault="002B7894" w:rsidP="00E319B8">
      <w:pPr>
        <w:pStyle w:val="NoSpacing"/>
        <w:widowControl w:val="0"/>
        <w:numPr>
          <w:ilvl w:val="0"/>
          <w:numId w:val="10"/>
        </w:numPr>
        <w:rPr>
          <w:rFonts w:asciiTheme="minorHAnsi" w:hAnsiTheme="minorHAnsi" w:cstheme="minorHAnsi"/>
          <w:b/>
          <w:bCs/>
          <w:sz w:val="22"/>
          <w:u w:val="single"/>
          <w:lang w:val="en"/>
        </w:rPr>
      </w:pPr>
      <w:r>
        <w:rPr>
          <w:rFonts w:asciiTheme="minorHAnsi" w:hAnsiTheme="minorHAnsi" w:cstheme="minorHAnsi"/>
          <w:bCs/>
          <w:sz w:val="22"/>
          <w:lang w:val="en"/>
        </w:rPr>
        <w:t>Philip Baxman h</w:t>
      </w:r>
      <w:r w:rsidR="00A958F8">
        <w:rPr>
          <w:rFonts w:asciiTheme="minorHAnsi" w:hAnsiTheme="minorHAnsi" w:cstheme="minorHAnsi"/>
          <w:bCs/>
          <w:sz w:val="22"/>
          <w:lang w:val="en"/>
        </w:rPr>
        <w:t xml:space="preserve">as filed paperwork to join the partnership </w:t>
      </w:r>
      <w:r w:rsidR="00E27AB3">
        <w:rPr>
          <w:rFonts w:asciiTheme="minorHAnsi" w:hAnsiTheme="minorHAnsi" w:cstheme="minorHAnsi"/>
          <w:bCs/>
          <w:sz w:val="22"/>
          <w:lang w:val="en"/>
        </w:rPr>
        <w:t>and will be presenting in September.</w:t>
      </w:r>
      <w:r w:rsidR="00A958F8">
        <w:rPr>
          <w:rFonts w:asciiTheme="minorHAnsi" w:hAnsiTheme="minorHAnsi" w:cstheme="minorHAnsi"/>
          <w:bCs/>
          <w:sz w:val="22"/>
          <w:lang w:val="en"/>
        </w:rPr>
        <w:t xml:space="preserve">  His mentor is Marty.</w:t>
      </w:r>
    </w:p>
    <w:p w14:paraId="6B686AB5" w14:textId="08BFE318" w:rsidR="008A6E6B" w:rsidRPr="00633FDF" w:rsidRDefault="00385A29" w:rsidP="00E319B8">
      <w:pPr>
        <w:pStyle w:val="NoSpacing"/>
        <w:widowControl w:val="0"/>
        <w:numPr>
          <w:ilvl w:val="0"/>
          <w:numId w:val="10"/>
        </w:numPr>
        <w:rPr>
          <w:rFonts w:asciiTheme="minorHAnsi" w:hAnsiTheme="minorHAnsi" w:cstheme="minorHAnsi"/>
          <w:b/>
          <w:bCs/>
          <w:sz w:val="22"/>
          <w:u w:val="single"/>
          <w:lang w:val="en"/>
        </w:rPr>
      </w:pPr>
      <w:r>
        <w:rPr>
          <w:rFonts w:asciiTheme="minorHAnsi" w:hAnsiTheme="minorHAnsi" w:cstheme="minorHAnsi"/>
          <w:bCs/>
          <w:sz w:val="22"/>
          <w:lang w:val="en"/>
        </w:rPr>
        <w:t xml:space="preserve">Cheryl Hargett </w:t>
      </w:r>
      <w:r w:rsidR="00A958F8">
        <w:rPr>
          <w:rFonts w:asciiTheme="minorHAnsi" w:hAnsiTheme="minorHAnsi" w:cstheme="minorHAnsi"/>
          <w:bCs/>
          <w:sz w:val="22"/>
          <w:lang w:val="en"/>
        </w:rPr>
        <w:t xml:space="preserve">filed paperwork to  join </w:t>
      </w:r>
      <w:r w:rsidR="00D1120E">
        <w:rPr>
          <w:rFonts w:asciiTheme="minorHAnsi" w:hAnsiTheme="minorHAnsi" w:cstheme="minorHAnsi"/>
          <w:bCs/>
          <w:sz w:val="22"/>
          <w:lang w:val="en"/>
        </w:rPr>
        <w:t>the partnershp</w:t>
      </w:r>
      <w:r w:rsidR="00EA4C14">
        <w:rPr>
          <w:rFonts w:asciiTheme="minorHAnsi" w:hAnsiTheme="minorHAnsi" w:cstheme="minorHAnsi"/>
          <w:bCs/>
          <w:sz w:val="22"/>
          <w:lang w:val="en"/>
        </w:rPr>
        <w:t xml:space="preserve"> and will present in October</w:t>
      </w:r>
      <w:r>
        <w:rPr>
          <w:rFonts w:asciiTheme="minorHAnsi" w:hAnsiTheme="minorHAnsi" w:cstheme="minorHAnsi"/>
          <w:bCs/>
          <w:sz w:val="22"/>
          <w:lang w:val="en"/>
        </w:rPr>
        <w:t xml:space="preserve">.  Dene will be her mentor.  </w:t>
      </w:r>
    </w:p>
    <w:p w14:paraId="3B73BB6E" w14:textId="7DF736BA" w:rsidR="00633FDF" w:rsidRPr="00385A29" w:rsidRDefault="00633FDF" w:rsidP="00E319B8">
      <w:pPr>
        <w:pStyle w:val="NoSpacing"/>
        <w:widowControl w:val="0"/>
        <w:numPr>
          <w:ilvl w:val="0"/>
          <w:numId w:val="10"/>
        </w:numPr>
        <w:rPr>
          <w:rFonts w:asciiTheme="minorHAnsi" w:hAnsiTheme="minorHAnsi" w:cstheme="minorHAnsi"/>
          <w:b/>
          <w:bCs/>
          <w:sz w:val="22"/>
          <w:u w:val="single"/>
          <w:lang w:val="en"/>
        </w:rPr>
      </w:pPr>
      <w:r>
        <w:rPr>
          <w:rFonts w:asciiTheme="minorHAnsi" w:hAnsiTheme="minorHAnsi" w:cstheme="minorHAnsi"/>
          <w:bCs/>
          <w:sz w:val="22"/>
          <w:lang w:val="en"/>
        </w:rPr>
        <w:t xml:space="preserve">Richard Gady </w:t>
      </w:r>
      <w:r w:rsidR="00EA4C14">
        <w:rPr>
          <w:rFonts w:asciiTheme="minorHAnsi" w:hAnsiTheme="minorHAnsi" w:cstheme="minorHAnsi"/>
          <w:bCs/>
          <w:sz w:val="22"/>
          <w:lang w:val="en"/>
        </w:rPr>
        <w:t xml:space="preserve">is </w:t>
      </w:r>
      <w:r>
        <w:rPr>
          <w:rFonts w:asciiTheme="minorHAnsi" w:hAnsiTheme="minorHAnsi" w:cstheme="minorHAnsi"/>
          <w:bCs/>
          <w:sz w:val="22"/>
          <w:lang w:val="en"/>
        </w:rPr>
        <w:t>also interested in joining.</w:t>
      </w:r>
    </w:p>
    <w:p w14:paraId="229B1707" w14:textId="16641B2E" w:rsidR="00E27AB3" w:rsidRPr="00E319B8" w:rsidRDefault="00E27AB3" w:rsidP="00E319B8">
      <w:pPr>
        <w:pStyle w:val="NoSpacing"/>
        <w:widowControl w:val="0"/>
        <w:numPr>
          <w:ilvl w:val="0"/>
          <w:numId w:val="10"/>
        </w:numPr>
        <w:rPr>
          <w:rFonts w:asciiTheme="minorHAnsi" w:hAnsiTheme="minorHAnsi" w:cstheme="minorHAnsi"/>
          <w:b/>
          <w:bCs/>
          <w:sz w:val="22"/>
          <w:u w:val="single"/>
          <w:lang w:val="en"/>
        </w:rPr>
      </w:pPr>
      <w:r>
        <w:rPr>
          <w:rFonts w:asciiTheme="minorHAnsi" w:hAnsiTheme="minorHAnsi" w:cstheme="minorHAnsi"/>
          <w:bCs/>
          <w:sz w:val="22"/>
          <w:lang w:val="en"/>
        </w:rPr>
        <w:t>Craig has proposed motion to conduct a portfolio review every other month.  Nelson has seconded the motion.</w:t>
      </w:r>
      <w:r w:rsidR="007F64C4">
        <w:rPr>
          <w:rFonts w:asciiTheme="minorHAnsi" w:hAnsiTheme="minorHAnsi" w:cstheme="minorHAnsi"/>
          <w:bCs/>
          <w:sz w:val="22"/>
          <w:lang w:val="en"/>
        </w:rPr>
        <w:t xml:space="preserve"> This may be incorporated into our existing meeting time.</w:t>
      </w:r>
    </w:p>
    <w:p w14:paraId="6D7C92AE" w14:textId="77777777" w:rsidR="00210734" w:rsidRDefault="00210734">
      <w:pPr>
        <w:widowControl w:val="0"/>
        <w:tabs>
          <w:tab w:val="left" w:pos="994"/>
        </w:tabs>
        <w:spacing w:after="0" w:line="240" w:lineRule="auto"/>
        <w:rPr>
          <w:b/>
          <w:bCs/>
          <w:u w:val="single"/>
          <w:lang w:val="en"/>
        </w:rPr>
      </w:pPr>
    </w:p>
    <w:p w14:paraId="5F141A0A" w14:textId="7C311643" w:rsidR="00210734" w:rsidRDefault="00FD1447" w:rsidP="008A6E6B">
      <w:pPr>
        <w:widowControl w:val="0"/>
        <w:tabs>
          <w:tab w:val="left" w:pos="994"/>
        </w:tabs>
        <w:spacing w:after="0" w:line="240" w:lineRule="auto"/>
        <w:rPr>
          <w:bCs/>
          <w:lang w:val="en"/>
        </w:rPr>
      </w:pPr>
      <w:r>
        <w:rPr>
          <w:b/>
          <w:bCs/>
          <w:u w:val="single"/>
          <w:lang w:val="en"/>
        </w:rPr>
        <w:t>Education:</w:t>
      </w:r>
      <w:r w:rsidR="00597EFE">
        <w:rPr>
          <w:bCs/>
          <w:lang w:val="en"/>
        </w:rPr>
        <w:t xml:space="preserve"> </w:t>
      </w:r>
      <w:r w:rsidR="000B50EC">
        <w:rPr>
          <w:bCs/>
          <w:lang w:val="en"/>
        </w:rPr>
        <w:t>Jacki Koski presented on low lollar cost investing.  Acorn, Robinhood for example</w:t>
      </w:r>
      <w:r w:rsidR="00EA4C14">
        <w:rPr>
          <w:bCs/>
          <w:lang w:val="en"/>
        </w:rPr>
        <w:t xml:space="preserve"> brokerages. Fund compa</w:t>
      </w:r>
      <w:r w:rsidR="000B50EC">
        <w:rPr>
          <w:bCs/>
          <w:lang w:val="en"/>
        </w:rPr>
        <w:t>nies like Vanguard, Fidelity, Schwab &amp; T Rowe Price</w:t>
      </w:r>
      <w:r w:rsidR="00EA4C14">
        <w:rPr>
          <w:bCs/>
          <w:lang w:val="en"/>
        </w:rPr>
        <w:t xml:space="preserve"> also offer low to 0 fee options</w:t>
      </w:r>
      <w:r w:rsidR="00633FDF">
        <w:rPr>
          <w:bCs/>
          <w:lang w:val="en"/>
        </w:rPr>
        <w:t>.  Interactive B</w:t>
      </w:r>
      <w:r w:rsidR="00EA4C14">
        <w:rPr>
          <w:bCs/>
          <w:lang w:val="en"/>
        </w:rPr>
        <w:t>r</w:t>
      </w:r>
      <w:r w:rsidR="00633FDF">
        <w:rPr>
          <w:bCs/>
          <w:lang w:val="en"/>
        </w:rPr>
        <w:t>okers pay 1.6% on cash in account</w:t>
      </w:r>
      <w:r w:rsidR="00EA4C14">
        <w:rPr>
          <w:bCs/>
          <w:lang w:val="en"/>
        </w:rPr>
        <w:t>.</w:t>
      </w:r>
    </w:p>
    <w:p w14:paraId="0628BD1E" w14:textId="77777777" w:rsidR="00D75807" w:rsidRDefault="00D75807" w:rsidP="008A6E6B">
      <w:pPr>
        <w:widowControl w:val="0"/>
        <w:tabs>
          <w:tab w:val="left" w:pos="994"/>
        </w:tabs>
        <w:spacing w:after="0" w:line="240" w:lineRule="auto"/>
        <w:rPr>
          <w:bCs/>
          <w:lang w:val="en"/>
        </w:rPr>
      </w:pPr>
    </w:p>
    <w:p w14:paraId="63EBD3F4" w14:textId="229EB9D6" w:rsidR="00E319B8" w:rsidRDefault="00FD1447">
      <w:pPr>
        <w:widowControl w:val="0"/>
        <w:tabs>
          <w:tab w:val="left" w:pos="994"/>
        </w:tabs>
        <w:spacing w:after="0" w:line="240" w:lineRule="auto"/>
        <w:rPr>
          <w:bCs/>
          <w:lang w:val="en"/>
        </w:rPr>
      </w:pPr>
      <w:r>
        <w:rPr>
          <w:b/>
          <w:bCs/>
          <w:u w:val="single"/>
          <w:lang w:val="en"/>
        </w:rPr>
        <w:t>New Stock Presentation</w:t>
      </w:r>
      <w:r>
        <w:rPr>
          <w:b/>
          <w:bCs/>
          <w:lang w:val="en"/>
        </w:rPr>
        <w:t>:</w:t>
      </w:r>
      <w:r>
        <w:rPr>
          <w:bCs/>
          <w:lang w:val="en"/>
        </w:rPr>
        <w:t xml:space="preserve"> </w:t>
      </w:r>
      <w:r w:rsidR="000B50EC">
        <w:rPr>
          <w:bCs/>
          <w:lang w:val="en"/>
        </w:rPr>
        <w:t>Kate Lester presented a study on ULTA</w:t>
      </w:r>
      <w:r w:rsidR="00D75807">
        <w:rPr>
          <w:bCs/>
          <w:lang w:val="en"/>
        </w:rPr>
        <w:t xml:space="preserve"> </w:t>
      </w:r>
      <w:r w:rsidR="000B50EC">
        <w:rPr>
          <w:bCs/>
          <w:lang w:val="en"/>
        </w:rPr>
        <w:t xml:space="preserve">Beauty </w:t>
      </w:r>
      <w:r w:rsidR="00D75807">
        <w:rPr>
          <w:bCs/>
          <w:lang w:val="en"/>
        </w:rPr>
        <w:t>Group.</w:t>
      </w:r>
    </w:p>
    <w:p w14:paraId="692F3059" w14:textId="77777777" w:rsidR="00210734" w:rsidRPr="00E319B8" w:rsidRDefault="00FD1447">
      <w:pPr>
        <w:widowControl w:val="0"/>
        <w:tabs>
          <w:tab w:val="left" w:pos="994"/>
        </w:tabs>
        <w:spacing w:after="0" w:line="240" w:lineRule="auto"/>
      </w:pPr>
      <w:r>
        <w:rPr>
          <w:bCs/>
          <w:lang w:val="en"/>
        </w:rPr>
        <w:lastRenderedPageBreak/>
        <w:t xml:space="preserve"> </w:t>
      </w:r>
    </w:p>
    <w:p w14:paraId="525EB813" w14:textId="5BB7A28B" w:rsidR="00210734" w:rsidRPr="00AA52AA" w:rsidRDefault="00FD1447">
      <w:pPr>
        <w:spacing w:after="0" w:line="240" w:lineRule="auto"/>
      </w:pPr>
      <w:r w:rsidRPr="00AA52AA">
        <w:rPr>
          <w:b/>
          <w:u w:val="single"/>
        </w:rPr>
        <w:t>Close of the Bell</w:t>
      </w:r>
      <w:r w:rsidR="00B37AA5">
        <w:t xml:space="preserve">: </w:t>
      </w:r>
      <w:r w:rsidR="00D75807">
        <w:rPr>
          <w:rFonts w:eastAsia="Times New Roman"/>
        </w:rPr>
        <w:t xml:space="preserve"> </w:t>
      </w:r>
      <w:r w:rsidR="00D570D1">
        <w:rPr>
          <w:rFonts w:eastAsia="Times New Roman"/>
        </w:rPr>
        <w:t xml:space="preserve">Marty gave a presentation on Market Spreads with </w:t>
      </w:r>
      <w:r w:rsidR="00913F6F">
        <w:rPr>
          <w:rFonts w:eastAsia="Times New Roman"/>
        </w:rPr>
        <w:t xml:space="preserve">respect to our </w:t>
      </w:r>
      <w:proofErr w:type="spellStart"/>
      <w:r w:rsidR="00913F6F">
        <w:rPr>
          <w:rFonts w:eastAsia="Times New Roman"/>
        </w:rPr>
        <w:t>Cinmic</w:t>
      </w:r>
      <w:proofErr w:type="spellEnd"/>
      <w:r w:rsidR="00913F6F">
        <w:rPr>
          <w:rFonts w:eastAsia="Times New Roman"/>
        </w:rPr>
        <w:t xml:space="preserve"> Portfolio that will be the basis for future </w:t>
      </w:r>
      <w:r w:rsidR="00EA4C14">
        <w:rPr>
          <w:rFonts w:eastAsia="Times New Roman"/>
        </w:rPr>
        <w:t xml:space="preserve">regular </w:t>
      </w:r>
      <w:r w:rsidR="00913F6F">
        <w:rPr>
          <w:rFonts w:eastAsia="Times New Roman"/>
        </w:rPr>
        <w:t>portfolio analysis.</w:t>
      </w:r>
      <w:r w:rsidR="00EA4C14">
        <w:rPr>
          <w:rFonts w:eastAsia="Times New Roman"/>
        </w:rPr>
        <w:t xml:space="preserve">  We need to place more emphasis on strategic selling.</w:t>
      </w:r>
    </w:p>
    <w:p w14:paraId="16C88067" w14:textId="77777777" w:rsidR="00210734" w:rsidRPr="00AA52AA" w:rsidRDefault="00FD1447">
      <w:pPr>
        <w:widowControl w:val="0"/>
        <w:spacing w:after="0" w:line="240" w:lineRule="auto"/>
        <w:rPr>
          <w:b/>
          <w:u w:val="single"/>
        </w:rPr>
      </w:pPr>
      <w:r w:rsidRPr="00AA52AA">
        <w:tab/>
      </w:r>
    </w:p>
    <w:p w14:paraId="1E77FA84" w14:textId="77777777" w:rsidR="000B50EC" w:rsidRDefault="000B50EC">
      <w:pPr>
        <w:widowControl w:val="0"/>
        <w:spacing w:after="0" w:line="240" w:lineRule="auto"/>
        <w:rPr>
          <w:rFonts w:cstheme="minorHAnsi"/>
          <w:b/>
          <w:bCs/>
          <w:u w:val="single"/>
          <w:lang w:val="en"/>
        </w:rPr>
      </w:pPr>
    </w:p>
    <w:p w14:paraId="24F2BE8B" w14:textId="77777777" w:rsidR="00210734" w:rsidRDefault="00FD1447">
      <w:pPr>
        <w:widowControl w:val="0"/>
        <w:spacing w:after="0" w:line="240" w:lineRule="auto"/>
        <w:rPr>
          <w:rFonts w:cstheme="minorHAnsi"/>
          <w:lang w:val="en"/>
        </w:rPr>
      </w:pPr>
      <w:r>
        <w:rPr>
          <w:rFonts w:cstheme="minorHAnsi"/>
          <w:b/>
          <w:bCs/>
          <w:u w:val="single"/>
          <w:lang w:val="en"/>
        </w:rPr>
        <w:t>Portfolio Review:</w:t>
      </w:r>
      <w:r>
        <w:rPr>
          <w:rFonts w:cstheme="minorHAnsi"/>
          <w:lang w:val="en"/>
        </w:rPr>
        <w:t xml:space="preserve"> </w:t>
      </w:r>
    </w:p>
    <w:p w14:paraId="62D13AA3" w14:textId="77777777" w:rsidR="00555554" w:rsidRPr="00555554" w:rsidRDefault="00555554" w:rsidP="00555554">
      <w:pPr>
        <w:spacing w:after="0" w:line="240" w:lineRule="auto"/>
        <w:rPr>
          <w:rFonts w:ascii="Times" w:eastAsia="Times New Roman" w:hAnsi="Times"/>
          <w:sz w:val="20"/>
          <w:szCs w:val="20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67"/>
        <w:gridCol w:w="875"/>
        <w:gridCol w:w="975"/>
        <w:gridCol w:w="2226"/>
        <w:gridCol w:w="1882"/>
        <w:gridCol w:w="1151"/>
        <w:gridCol w:w="1422"/>
        <w:gridCol w:w="1032"/>
      </w:tblGrid>
      <w:tr w:rsidR="00555554" w:rsidRPr="00555554" w14:paraId="700C8535" w14:textId="77777777" w:rsidTr="002B7894">
        <w:trPr>
          <w:trHeight w:val="4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0FC377DA" w14:textId="77777777" w:rsidR="00555554" w:rsidRPr="00555554" w:rsidRDefault="00555554" w:rsidP="00555554">
            <w:pPr>
              <w:spacing w:after="0" w:line="240" w:lineRule="auto"/>
              <w:rPr>
                <w:rFonts w:ascii="Times" w:hAnsi="Times"/>
                <w:sz w:val="20"/>
                <w:szCs w:val="20"/>
              </w:rPr>
            </w:pPr>
            <w:r w:rsidRPr="0055555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Stock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58D9AA9B" w14:textId="77777777" w:rsidR="00555554" w:rsidRPr="00555554" w:rsidRDefault="00555554" w:rsidP="00555554">
            <w:pPr>
              <w:spacing w:after="0" w:line="240" w:lineRule="auto"/>
              <w:jc w:val="center"/>
              <w:rPr>
                <w:rFonts w:ascii="Times" w:hAnsi="Times"/>
                <w:sz w:val="20"/>
                <w:szCs w:val="20"/>
              </w:rPr>
            </w:pPr>
            <w:r w:rsidRPr="0055555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Symbol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3172CFEE" w14:textId="77777777" w:rsidR="00555554" w:rsidRPr="00555554" w:rsidRDefault="00555554" w:rsidP="00555554">
            <w:pPr>
              <w:spacing w:after="0" w:line="240" w:lineRule="auto"/>
              <w:jc w:val="center"/>
              <w:rPr>
                <w:rFonts w:ascii="Times" w:hAnsi="Times"/>
                <w:sz w:val="20"/>
                <w:szCs w:val="20"/>
              </w:rPr>
            </w:pPr>
            <w:r w:rsidRPr="0055555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Watcher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1C9FAC37" w14:textId="77777777" w:rsidR="00555554" w:rsidRPr="00555554" w:rsidRDefault="00555554" w:rsidP="00555554">
            <w:pPr>
              <w:spacing w:after="0" w:line="240" w:lineRule="auto"/>
              <w:jc w:val="center"/>
              <w:rPr>
                <w:rFonts w:ascii="Times" w:hAnsi="Times"/>
                <w:sz w:val="20"/>
                <w:szCs w:val="20"/>
              </w:rPr>
            </w:pPr>
            <w:r w:rsidRPr="0055555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Watcher: Buy/Hold/Sell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349E69C9" w14:textId="77777777" w:rsidR="00555554" w:rsidRPr="00555554" w:rsidRDefault="00555554" w:rsidP="00555554">
            <w:pPr>
              <w:spacing w:after="0" w:line="240" w:lineRule="auto"/>
              <w:jc w:val="center"/>
              <w:rPr>
                <w:rFonts w:ascii="Times" w:hAnsi="Times"/>
                <w:sz w:val="20"/>
                <w:szCs w:val="20"/>
              </w:rPr>
            </w:pPr>
            <w:r w:rsidRPr="0055555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SSG: Buy/Hold/Sell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3C4D1983" w14:textId="77777777" w:rsidR="00555554" w:rsidRPr="00555554" w:rsidRDefault="00555554" w:rsidP="00555554">
            <w:pPr>
              <w:spacing w:after="0" w:line="240" w:lineRule="auto"/>
              <w:jc w:val="center"/>
              <w:rPr>
                <w:rFonts w:ascii="Times" w:hAnsi="Times"/>
                <w:sz w:val="20"/>
                <w:szCs w:val="20"/>
              </w:rPr>
            </w:pPr>
            <w:r w:rsidRPr="0055555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# </w:t>
            </w:r>
            <w:proofErr w:type="gramStart"/>
            <w:r w:rsidRPr="0055555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of</w:t>
            </w:r>
            <w:proofErr w:type="gramEnd"/>
            <w:r w:rsidRPr="0055555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Shares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74D89A17" w14:textId="77777777" w:rsidR="00555554" w:rsidRPr="00555554" w:rsidRDefault="00555554" w:rsidP="00555554">
            <w:pPr>
              <w:spacing w:after="0" w:line="240" w:lineRule="auto"/>
              <w:jc w:val="center"/>
              <w:rPr>
                <w:rFonts w:ascii="Times" w:hAnsi="Times"/>
                <w:sz w:val="20"/>
                <w:szCs w:val="20"/>
              </w:rPr>
            </w:pPr>
            <w:r w:rsidRPr="0055555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% </w:t>
            </w:r>
            <w:proofErr w:type="gramStart"/>
            <w:r w:rsidRPr="0055555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of</w:t>
            </w:r>
            <w:proofErr w:type="gramEnd"/>
            <w:r w:rsidRPr="0055555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Portfolio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349C6CF3" w14:textId="77777777" w:rsidR="00555554" w:rsidRPr="00555554" w:rsidRDefault="00555554" w:rsidP="00555554">
            <w:pPr>
              <w:spacing w:after="0" w:line="240" w:lineRule="auto"/>
              <w:jc w:val="center"/>
              <w:rPr>
                <w:rFonts w:ascii="Times" w:hAnsi="Times"/>
                <w:sz w:val="20"/>
                <w:szCs w:val="20"/>
              </w:rPr>
            </w:pPr>
            <w:r w:rsidRPr="0055555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Year End</w:t>
            </w:r>
          </w:p>
        </w:tc>
      </w:tr>
      <w:tr w:rsidR="00555554" w:rsidRPr="00555554" w14:paraId="632AB595" w14:textId="77777777" w:rsidTr="002B7894">
        <w:trPr>
          <w:trHeight w:val="260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2B5F47C7" w14:textId="77777777" w:rsidR="00555554" w:rsidRPr="00555554" w:rsidRDefault="00555554" w:rsidP="00555554">
            <w:pPr>
              <w:spacing w:after="0" w:line="240" w:lineRule="auto"/>
              <w:rPr>
                <w:rFonts w:ascii="Times" w:hAnsi="Times"/>
                <w:sz w:val="20"/>
                <w:szCs w:val="20"/>
              </w:rPr>
            </w:pPr>
            <w:r w:rsidRPr="00555554">
              <w:rPr>
                <w:rFonts w:ascii="Times New Roman" w:hAnsi="Times New Roman"/>
                <w:color w:val="000000"/>
                <w:sz w:val="20"/>
                <w:szCs w:val="20"/>
              </w:rPr>
              <w:t>Apogee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01516B26" w14:textId="77777777" w:rsidR="00555554" w:rsidRPr="00555554" w:rsidRDefault="00555554" w:rsidP="00555554">
            <w:pPr>
              <w:spacing w:after="0" w:line="240" w:lineRule="auto"/>
              <w:jc w:val="center"/>
              <w:rPr>
                <w:rFonts w:ascii="Times" w:hAnsi="Times"/>
                <w:sz w:val="20"/>
                <w:szCs w:val="20"/>
              </w:rPr>
            </w:pPr>
            <w:r w:rsidRPr="00555554">
              <w:rPr>
                <w:rFonts w:ascii="Times New Roman" w:hAnsi="Times New Roman"/>
                <w:color w:val="000000"/>
                <w:sz w:val="20"/>
                <w:szCs w:val="20"/>
              </w:rPr>
              <w:t>APOG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2B8839B8" w14:textId="77777777" w:rsidR="00555554" w:rsidRPr="00555554" w:rsidRDefault="00555554" w:rsidP="00555554">
            <w:pPr>
              <w:spacing w:after="0" w:line="240" w:lineRule="auto"/>
              <w:rPr>
                <w:rFonts w:ascii="Times" w:hAnsi="Times"/>
                <w:sz w:val="20"/>
                <w:szCs w:val="20"/>
              </w:rPr>
            </w:pPr>
            <w:r w:rsidRPr="00555554">
              <w:rPr>
                <w:rFonts w:ascii="Times New Roman" w:hAnsi="Times New Roman"/>
                <w:color w:val="000000"/>
                <w:sz w:val="20"/>
                <w:szCs w:val="20"/>
              </w:rPr>
              <w:t>Nelson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241B0211" w14:textId="77777777" w:rsidR="00555554" w:rsidRPr="00555554" w:rsidRDefault="00555554" w:rsidP="00555554">
            <w:pPr>
              <w:spacing w:after="0" w:line="240" w:lineRule="auto"/>
              <w:jc w:val="center"/>
              <w:rPr>
                <w:rFonts w:ascii="Times" w:hAnsi="Times"/>
                <w:sz w:val="20"/>
                <w:szCs w:val="20"/>
              </w:rPr>
            </w:pPr>
            <w:r w:rsidRPr="00555554">
              <w:rPr>
                <w:rFonts w:ascii="Times New Roman" w:hAnsi="Times New Roman"/>
                <w:color w:val="000000"/>
                <w:sz w:val="20"/>
                <w:szCs w:val="20"/>
              </w:rPr>
              <w:t>Buy (small)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3B2B0A53" w14:textId="77777777" w:rsidR="00555554" w:rsidRPr="00555554" w:rsidRDefault="00555554" w:rsidP="00555554">
            <w:pPr>
              <w:spacing w:after="0" w:line="240" w:lineRule="auto"/>
              <w:jc w:val="center"/>
              <w:rPr>
                <w:rFonts w:ascii="Times" w:hAnsi="Times"/>
                <w:sz w:val="20"/>
                <w:szCs w:val="20"/>
              </w:rPr>
            </w:pPr>
            <w:r w:rsidRPr="00555554">
              <w:rPr>
                <w:rFonts w:ascii="Times New Roman" w:hAnsi="Times New Roman"/>
                <w:color w:val="000000"/>
                <w:sz w:val="20"/>
                <w:szCs w:val="20"/>
              </w:rPr>
              <w:t>Buy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7D37E090" w14:textId="77777777" w:rsidR="00555554" w:rsidRPr="00555554" w:rsidRDefault="00555554" w:rsidP="00555554">
            <w:pPr>
              <w:spacing w:after="0" w:line="240" w:lineRule="auto"/>
              <w:jc w:val="center"/>
              <w:rPr>
                <w:rFonts w:ascii="Times" w:hAnsi="Times"/>
                <w:sz w:val="20"/>
                <w:szCs w:val="20"/>
              </w:rPr>
            </w:pPr>
            <w:r w:rsidRPr="00555554">
              <w:rPr>
                <w:rFonts w:ascii="Times New Roman" w:hAnsi="Times New Roman"/>
                <w:color w:val="000000"/>
                <w:sz w:val="20"/>
                <w:szCs w:val="20"/>
              </w:rPr>
              <w:t>185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63AEE4B4" w14:textId="77777777" w:rsidR="00555554" w:rsidRPr="00555554" w:rsidRDefault="00555554" w:rsidP="00555554">
            <w:pPr>
              <w:spacing w:after="0" w:line="240" w:lineRule="auto"/>
              <w:jc w:val="center"/>
              <w:rPr>
                <w:rFonts w:ascii="Times" w:hAnsi="Times"/>
                <w:sz w:val="20"/>
                <w:szCs w:val="20"/>
              </w:rPr>
            </w:pPr>
            <w:r w:rsidRPr="00555554">
              <w:rPr>
                <w:rFonts w:ascii="Times New Roman" w:hAnsi="Times New Roman"/>
                <w:color w:val="000000"/>
                <w:sz w:val="20"/>
                <w:szCs w:val="20"/>
              </w:rPr>
              <w:t>6.0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4788B8EA" w14:textId="77777777" w:rsidR="00555554" w:rsidRPr="00555554" w:rsidRDefault="00555554" w:rsidP="00555554">
            <w:pPr>
              <w:spacing w:after="0" w:line="240" w:lineRule="auto"/>
              <w:jc w:val="center"/>
              <w:rPr>
                <w:rFonts w:ascii="Times" w:hAnsi="Times"/>
                <w:sz w:val="20"/>
                <w:szCs w:val="20"/>
              </w:rPr>
            </w:pPr>
            <w:r w:rsidRPr="00555554">
              <w:rPr>
                <w:rFonts w:ascii="Times New Roman" w:hAnsi="Times New Roman"/>
                <w:color w:val="000000"/>
                <w:sz w:val="20"/>
                <w:szCs w:val="20"/>
              </w:rPr>
              <w:t>Dec</w:t>
            </w:r>
          </w:p>
        </w:tc>
      </w:tr>
      <w:tr w:rsidR="00555554" w:rsidRPr="00555554" w14:paraId="05CAF0A4" w14:textId="77777777" w:rsidTr="002B7894">
        <w:trPr>
          <w:trHeight w:val="260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78850764" w14:textId="77777777" w:rsidR="00555554" w:rsidRPr="00555554" w:rsidRDefault="00555554" w:rsidP="00555554">
            <w:pPr>
              <w:spacing w:after="0" w:line="240" w:lineRule="auto"/>
              <w:rPr>
                <w:rFonts w:ascii="Times" w:hAnsi="Times"/>
                <w:sz w:val="20"/>
                <w:szCs w:val="20"/>
              </w:rPr>
            </w:pPr>
            <w:r w:rsidRPr="005555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Apple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2279879C" w14:textId="77777777" w:rsidR="00555554" w:rsidRPr="00555554" w:rsidRDefault="00555554" w:rsidP="00555554">
            <w:pPr>
              <w:spacing w:after="0" w:line="240" w:lineRule="auto"/>
              <w:jc w:val="center"/>
              <w:rPr>
                <w:rFonts w:ascii="Times" w:hAnsi="Times"/>
                <w:sz w:val="20"/>
                <w:szCs w:val="20"/>
              </w:rPr>
            </w:pPr>
            <w:r w:rsidRPr="00555554">
              <w:rPr>
                <w:rFonts w:ascii="Times New Roman" w:hAnsi="Times New Roman"/>
                <w:color w:val="000000"/>
                <w:sz w:val="20"/>
                <w:szCs w:val="20"/>
              </w:rPr>
              <w:t>AAPL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2B541DF3" w14:textId="77777777" w:rsidR="00555554" w:rsidRPr="00555554" w:rsidRDefault="00555554" w:rsidP="00555554">
            <w:pPr>
              <w:spacing w:after="0" w:line="240" w:lineRule="auto"/>
              <w:rPr>
                <w:rFonts w:ascii="Times" w:hAnsi="Times"/>
                <w:sz w:val="20"/>
                <w:szCs w:val="20"/>
              </w:rPr>
            </w:pPr>
            <w:r w:rsidRPr="00555554">
              <w:rPr>
                <w:rFonts w:ascii="Times New Roman" w:hAnsi="Times New Roman"/>
                <w:color w:val="000000"/>
                <w:sz w:val="20"/>
                <w:szCs w:val="20"/>
              </w:rPr>
              <w:t>Jackie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550DC88B" w14:textId="77777777" w:rsidR="00555554" w:rsidRPr="00555554" w:rsidRDefault="00555554" w:rsidP="00555554">
            <w:pPr>
              <w:spacing w:after="0" w:line="240" w:lineRule="auto"/>
              <w:jc w:val="center"/>
              <w:rPr>
                <w:rFonts w:ascii="Times" w:hAnsi="Times"/>
                <w:sz w:val="20"/>
                <w:szCs w:val="20"/>
              </w:rPr>
            </w:pPr>
            <w:r w:rsidRPr="00555554">
              <w:rPr>
                <w:rFonts w:ascii="Times New Roman" w:hAnsi="Times New Roman"/>
                <w:color w:val="000000"/>
                <w:sz w:val="20"/>
                <w:szCs w:val="20"/>
              </w:rPr>
              <w:t>Hold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0CD37176" w14:textId="77777777" w:rsidR="00555554" w:rsidRPr="00555554" w:rsidRDefault="00555554" w:rsidP="00555554">
            <w:pPr>
              <w:spacing w:after="0" w:line="240" w:lineRule="auto"/>
              <w:jc w:val="center"/>
              <w:rPr>
                <w:rFonts w:ascii="Times" w:hAnsi="Times"/>
                <w:sz w:val="20"/>
                <w:szCs w:val="20"/>
              </w:rPr>
            </w:pPr>
            <w:r w:rsidRPr="00555554">
              <w:rPr>
                <w:rFonts w:ascii="Times New Roman" w:hAnsi="Times New Roman"/>
                <w:color w:val="000000"/>
                <w:sz w:val="20"/>
                <w:szCs w:val="20"/>
              </w:rPr>
              <w:t>Hold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26B4841A" w14:textId="77777777" w:rsidR="00555554" w:rsidRPr="00555554" w:rsidRDefault="00555554" w:rsidP="00555554">
            <w:pPr>
              <w:spacing w:after="0" w:line="240" w:lineRule="auto"/>
              <w:jc w:val="center"/>
              <w:rPr>
                <w:rFonts w:ascii="Times" w:hAnsi="Times"/>
                <w:sz w:val="20"/>
                <w:szCs w:val="20"/>
              </w:rPr>
            </w:pPr>
            <w:r w:rsidRPr="00555554">
              <w:rPr>
                <w:rFonts w:ascii="Times New Roman" w:hAnsi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763C90D0" w14:textId="77777777" w:rsidR="00555554" w:rsidRPr="00555554" w:rsidRDefault="00555554" w:rsidP="00555554">
            <w:pPr>
              <w:spacing w:after="0" w:line="240" w:lineRule="auto"/>
              <w:jc w:val="center"/>
              <w:rPr>
                <w:rFonts w:ascii="Times" w:hAnsi="Times"/>
                <w:sz w:val="20"/>
                <w:szCs w:val="20"/>
              </w:rPr>
            </w:pPr>
            <w:r w:rsidRPr="00555554">
              <w:rPr>
                <w:rFonts w:ascii="Times New Roman" w:hAnsi="Times New Roman"/>
                <w:color w:val="000000"/>
                <w:sz w:val="20"/>
                <w:szCs w:val="20"/>
              </w:rPr>
              <w:t>13.1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0C8C84AF" w14:textId="77777777" w:rsidR="00555554" w:rsidRPr="00555554" w:rsidRDefault="00555554" w:rsidP="00555554">
            <w:pPr>
              <w:spacing w:after="0" w:line="240" w:lineRule="auto"/>
              <w:jc w:val="center"/>
              <w:rPr>
                <w:rFonts w:ascii="Times" w:hAnsi="Times"/>
                <w:sz w:val="20"/>
                <w:szCs w:val="20"/>
              </w:rPr>
            </w:pPr>
            <w:r w:rsidRPr="00555554">
              <w:rPr>
                <w:rFonts w:ascii="Times New Roman" w:hAnsi="Times New Roman"/>
                <w:color w:val="000000"/>
                <w:sz w:val="20"/>
                <w:szCs w:val="20"/>
              </w:rPr>
              <w:t>Sep.</w:t>
            </w:r>
          </w:p>
        </w:tc>
      </w:tr>
      <w:tr w:rsidR="00555554" w:rsidRPr="00555554" w14:paraId="74B312E8" w14:textId="77777777" w:rsidTr="002B7894">
        <w:trPr>
          <w:trHeight w:val="260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557E667E" w14:textId="77777777" w:rsidR="00555554" w:rsidRPr="00555554" w:rsidRDefault="00555554" w:rsidP="00555554">
            <w:pPr>
              <w:spacing w:after="0" w:line="240" w:lineRule="auto"/>
              <w:rPr>
                <w:rFonts w:ascii="Times" w:hAnsi="Times"/>
                <w:sz w:val="20"/>
                <w:szCs w:val="20"/>
              </w:rPr>
            </w:pPr>
            <w:r w:rsidRPr="005555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C. H. Robinson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6D2EE256" w14:textId="77777777" w:rsidR="00555554" w:rsidRPr="00555554" w:rsidRDefault="00555554" w:rsidP="00555554">
            <w:pPr>
              <w:spacing w:after="0" w:line="240" w:lineRule="auto"/>
              <w:jc w:val="center"/>
              <w:rPr>
                <w:rFonts w:ascii="Times" w:hAnsi="Times"/>
                <w:sz w:val="20"/>
                <w:szCs w:val="20"/>
              </w:rPr>
            </w:pPr>
            <w:r w:rsidRPr="00555554">
              <w:rPr>
                <w:rFonts w:ascii="Times New Roman" w:hAnsi="Times New Roman"/>
                <w:color w:val="000000"/>
                <w:sz w:val="20"/>
                <w:szCs w:val="20"/>
              </w:rPr>
              <w:t>CHRW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3AADF308" w14:textId="77777777" w:rsidR="00555554" w:rsidRPr="00555554" w:rsidRDefault="00555554" w:rsidP="00555554">
            <w:pPr>
              <w:spacing w:after="0" w:line="240" w:lineRule="auto"/>
              <w:rPr>
                <w:rFonts w:ascii="Times" w:hAnsi="Times"/>
                <w:sz w:val="20"/>
                <w:szCs w:val="20"/>
              </w:rPr>
            </w:pPr>
            <w:r w:rsidRPr="00555554">
              <w:rPr>
                <w:rFonts w:ascii="Times New Roman" w:hAnsi="Times New Roman"/>
                <w:color w:val="000000"/>
                <w:sz w:val="20"/>
                <w:szCs w:val="20"/>
              </w:rPr>
              <w:t>Dene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3E514210" w14:textId="77777777" w:rsidR="00555554" w:rsidRPr="00555554" w:rsidRDefault="00555554" w:rsidP="00555554">
            <w:pPr>
              <w:spacing w:after="0" w:line="240" w:lineRule="auto"/>
              <w:jc w:val="center"/>
              <w:rPr>
                <w:rFonts w:ascii="Times" w:hAnsi="Times"/>
                <w:sz w:val="20"/>
                <w:szCs w:val="20"/>
              </w:rPr>
            </w:pPr>
            <w:r w:rsidRPr="00555554">
              <w:rPr>
                <w:rFonts w:ascii="Times New Roman" w:hAnsi="Times New Roman"/>
                <w:color w:val="000000"/>
                <w:sz w:val="20"/>
                <w:szCs w:val="20"/>
              </w:rPr>
              <w:t>Hold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4E603694" w14:textId="77777777" w:rsidR="00555554" w:rsidRPr="00555554" w:rsidRDefault="00555554" w:rsidP="00555554">
            <w:pPr>
              <w:spacing w:after="0" w:line="240" w:lineRule="auto"/>
              <w:jc w:val="center"/>
              <w:rPr>
                <w:rFonts w:ascii="Times" w:hAnsi="Times"/>
                <w:sz w:val="20"/>
                <w:szCs w:val="20"/>
              </w:rPr>
            </w:pPr>
            <w:r w:rsidRPr="00555554">
              <w:rPr>
                <w:rFonts w:ascii="Times New Roman" w:hAnsi="Times New Roman"/>
                <w:color w:val="000000"/>
                <w:sz w:val="20"/>
                <w:szCs w:val="20"/>
              </w:rPr>
              <w:t>Hold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5C1AB2A4" w14:textId="77777777" w:rsidR="00555554" w:rsidRPr="00555554" w:rsidRDefault="00555554" w:rsidP="00555554">
            <w:pPr>
              <w:spacing w:after="0" w:line="240" w:lineRule="auto"/>
              <w:jc w:val="center"/>
              <w:rPr>
                <w:rFonts w:ascii="Times" w:hAnsi="Times"/>
                <w:sz w:val="20"/>
                <w:szCs w:val="20"/>
              </w:rPr>
            </w:pPr>
            <w:r w:rsidRPr="00555554">
              <w:rPr>
                <w:rFonts w:ascii="Times New Roman" w:hAnsi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0744267B" w14:textId="77777777" w:rsidR="00555554" w:rsidRPr="00555554" w:rsidRDefault="00555554" w:rsidP="00555554">
            <w:pPr>
              <w:spacing w:after="0" w:line="240" w:lineRule="auto"/>
              <w:jc w:val="center"/>
              <w:rPr>
                <w:rFonts w:ascii="Times" w:hAnsi="Times"/>
                <w:sz w:val="20"/>
                <w:szCs w:val="20"/>
              </w:rPr>
            </w:pPr>
            <w:r w:rsidRPr="00555554">
              <w:rPr>
                <w:rFonts w:ascii="Times New Roman" w:hAnsi="Times New Roman"/>
                <w:color w:val="000000"/>
                <w:sz w:val="20"/>
                <w:szCs w:val="20"/>
              </w:rPr>
              <w:t>9.4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5C84FB8C" w14:textId="77777777" w:rsidR="00555554" w:rsidRPr="00555554" w:rsidRDefault="00555554" w:rsidP="00555554">
            <w:pPr>
              <w:spacing w:after="0" w:line="240" w:lineRule="auto"/>
              <w:jc w:val="center"/>
              <w:rPr>
                <w:rFonts w:ascii="Times" w:hAnsi="Times"/>
                <w:sz w:val="20"/>
                <w:szCs w:val="20"/>
              </w:rPr>
            </w:pPr>
            <w:r w:rsidRPr="00555554">
              <w:rPr>
                <w:rFonts w:ascii="Times New Roman" w:hAnsi="Times New Roman"/>
                <w:color w:val="000000"/>
                <w:sz w:val="20"/>
                <w:szCs w:val="20"/>
              </w:rPr>
              <w:t>Dec</w:t>
            </w:r>
          </w:p>
        </w:tc>
      </w:tr>
      <w:tr w:rsidR="00555554" w:rsidRPr="00555554" w14:paraId="78053C95" w14:textId="77777777" w:rsidTr="002B7894">
        <w:trPr>
          <w:trHeight w:val="260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14E94173" w14:textId="77777777" w:rsidR="00555554" w:rsidRPr="00555554" w:rsidRDefault="00555554" w:rsidP="00555554">
            <w:pPr>
              <w:spacing w:after="0" w:line="240" w:lineRule="auto"/>
              <w:rPr>
                <w:rFonts w:ascii="Times" w:hAnsi="Times"/>
                <w:sz w:val="20"/>
                <w:szCs w:val="20"/>
              </w:rPr>
            </w:pPr>
            <w:r w:rsidRPr="00555554">
              <w:rPr>
                <w:rFonts w:ascii="Times New Roman" w:hAnsi="Times New Roman"/>
                <w:color w:val="000000"/>
                <w:sz w:val="20"/>
                <w:szCs w:val="20"/>
              </w:rPr>
              <w:t>CBRE Group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5380934C" w14:textId="77777777" w:rsidR="00555554" w:rsidRPr="00555554" w:rsidRDefault="00555554" w:rsidP="00555554">
            <w:pPr>
              <w:spacing w:after="0" w:line="240" w:lineRule="auto"/>
              <w:jc w:val="center"/>
              <w:rPr>
                <w:rFonts w:ascii="Times" w:hAnsi="Times"/>
                <w:sz w:val="20"/>
                <w:szCs w:val="20"/>
              </w:rPr>
            </w:pPr>
            <w:r w:rsidRPr="00555554">
              <w:rPr>
                <w:rFonts w:ascii="Times New Roman" w:hAnsi="Times New Roman"/>
                <w:color w:val="000000"/>
                <w:sz w:val="20"/>
                <w:szCs w:val="20"/>
              </w:rPr>
              <w:t>CBRE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069F9F22" w14:textId="77777777" w:rsidR="00555554" w:rsidRPr="00555554" w:rsidRDefault="00555554" w:rsidP="00555554">
            <w:pPr>
              <w:spacing w:after="0" w:line="240" w:lineRule="auto"/>
              <w:rPr>
                <w:rFonts w:ascii="Times" w:hAnsi="Times"/>
                <w:sz w:val="20"/>
                <w:szCs w:val="20"/>
              </w:rPr>
            </w:pPr>
            <w:r w:rsidRPr="00555554">
              <w:rPr>
                <w:rFonts w:ascii="Times New Roman" w:hAnsi="Times New Roman"/>
                <w:color w:val="000000"/>
                <w:sz w:val="20"/>
                <w:szCs w:val="20"/>
              </w:rPr>
              <w:t>Mary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34A88AA2" w14:textId="77777777" w:rsidR="00555554" w:rsidRPr="00555554" w:rsidRDefault="00555554" w:rsidP="00555554">
            <w:pPr>
              <w:spacing w:after="0" w:line="240" w:lineRule="auto"/>
              <w:jc w:val="center"/>
              <w:rPr>
                <w:rFonts w:ascii="Times" w:hAnsi="Times"/>
                <w:sz w:val="20"/>
                <w:szCs w:val="20"/>
              </w:rPr>
            </w:pPr>
            <w:r w:rsidRPr="00555554">
              <w:rPr>
                <w:rFonts w:ascii="Times New Roman" w:hAnsi="Times New Roman"/>
                <w:color w:val="000000"/>
                <w:sz w:val="20"/>
                <w:szCs w:val="20"/>
              </w:rPr>
              <w:t>Buy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40DB33EE" w14:textId="77777777" w:rsidR="00555554" w:rsidRPr="00555554" w:rsidRDefault="00555554" w:rsidP="00555554">
            <w:pPr>
              <w:spacing w:after="0" w:line="240" w:lineRule="auto"/>
              <w:jc w:val="center"/>
              <w:rPr>
                <w:rFonts w:ascii="Times" w:hAnsi="Times"/>
                <w:sz w:val="20"/>
                <w:szCs w:val="20"/>
              </w:rPr>
            </w:pPr>
            <w:r w:rsidRPr="00555554">
              <w:rPr>
                <w:rFonts w:ascii="Times New Roman" w:hAnsi="Times New Roman"/>
                <w:color w:val="000000"/>
                <w:sz w:val="20"/>
                <w:szCs w:val="20"/>
              </w:rPr>
              <w:t>Buy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34640B73" w14:textId="77777777" w:rsidR="00555554" w:rsidRPr="00555554" w:rsidRDefault="00555554" w:rsidP="00555554">
            <w:pPr>
              <w:spacing w:after="0" w:line="240" w:lineRule="auto"/>
              <w:jc w:val="center"/>
              <w:rPr>
                <w:rFonts w:ascii="Times" w:hAnsi="Times"/>
                <w:sz w:val="20"/>
                <w:szCs w:val="20"/>
              </w:rPr>
            </w:pPr>
            <w:r w:rsidRPr="00555554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7D181A62" w14:textId="77777777" w:rsidR="00555554" w:rsidRPr="00555554" w:rsidRDefault="00555554" w:rsidP="00555554">
            <w:pPr>
              <w:spacing w:after="0" w:line="240" w:lineRule="auto"/>
              <w:jc w:val="center"/>
              <w:rPr>
                <w:rFonts w:ascii="Times" w:hAnsi="Times"/>
                <w:sz w:val="20"/>
                <w:szCs w:val="20"/>
              </w:rPr>
            </w:pPr>
            <w:r w:rsidRPr="00555554">
              <w:rPr>
                <w:rFonts w:ascii="Times New Roman" w:hAnsi="Times New Roman"/>
                <w:color w:val="000000"/>
                <w:sz w:val="20"/>
                <w:szCs w:val="20"/>
              </w:rPr>
              <w:t>0.3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20B9191D" w14:textId="77777777" w:rsidR="00555554" w:rsidRPr="00555554" w:rsidRDefault="00555554" w:rsidP="00555554">
            <w:pPr>
              <w:spacing w:after="0" w:line="240" w:lineRule="auto"/>
              <w:rPr>
                <w:rFonts w:ascii="Times" w:eastAsia="Times New Roman" w:hAnsi="Times"/>
                <w:sz w:val="20"/>
                <w:szCs w:val="20"/>
              </w:rPr>
            </w:pPr>
          </w:p>
        </w:tc>
      </w:tr>
      <w:tr w:rsidR="00555554" w:rsidRPr="00555554" w14:paraId="3B56FE30" w14:textId="77777777" w:rsidTr="002B7894">
        <w:trPr>
          <w:trHeight w:val="260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7BF2122B" w14:textId="77777777" w:rsidR="00555554" w:rsidRPr="00555554" w:rsidRDefault="00555554" w:rsidP="00555554">
            <w:pPr>
              <w:spacing w:after="0" w:line="240" w:lineRule="auto"/>
              <w:rPr>
                <w:rFonts w:ascii="Times" w:hAnsi="Times"/>
                <w:sz w:val="20"/>
                <w:szCs w:val="20"/>
              </w:rPr>
            </w:pPr>
            <w:r w:rsidRPr="00555554">
              <w:rPr>
                <w:rFonts w:ascii="Times New Roman" w:hAnsi="Times New Roman"/>
                <w:color w:val="000000"/>
                <w:sz w:val="20"/>
                <w:szCs w:val="20"/>
              </w:rPr>
              <w:t>Cerner 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10AFE725" w14:textId="77777777" w:rsidR="00555554" w:rsidRPr="00555554" w:rsidRDefault="00555554" w:rsidP="00555554">
            <w:pPr>
              <w:spacing w:after="0" w:line="240" w:lineRule="auto"/>
              <w:jc w:val="center"/>
              <w:rPr>
                <w:rFonts w:ascii="Times" w:hAnsi="Times"/>
                <w:sz w:val="20"/>
                <w:szCs w:val="20"/>
              </w:rPr>
            </w:pPr>
            <w:r w:rsidRPr="00555554">
              <w:rPr>
                <w:rFonts w:ascii="Times New Roman" w:hAnsi="Times New Roman"/>
                <w:color w:val="000000"/>
                <w:sz w:val="20"/>
                <w:szCs w:val="20"/>
              </w:rPr>
              <w:t>CERN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47434318" w14:textId="77777777" w:rsidR="00555554" w:rsidRPr="00555554" w:rsidRDefault="00555554" w:rsidP="00555554">
            <w:pPr>
              <w:spacing w:after="0" w:line="240" w:lineRule="auto"/>
              <w:rPr>
                <w:rFonts w:ascii="Times" w:hAnsi="Times"/>
                <w:sz w:val="20"/>
                <w:szCs w:val="20"/>
              </w:rPr>
            </w:pPr>
            <w:r w:rsidRPr="00555554">
              <w:rPr>
                <w:rFonts w:ascii="Times New Roman" w:hAnsi="Times New Roman"/>
                <w:color w:val="000000"/>
                <w:sz w:val="20"/>
                <w:szCs w:val="20"/>
              </w:rPr>
              <w:t>Gregory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7A71C296" w14:textId="77777777" w:rsidR="00555554" w:rsidRPr="00555554" w:rsidRDefault="00555554" w:rsidP="00555554">
            <w:pPr>
              <w:spacing w:after="0" w:line="240" w:lineRule="auto"/>
              <w:jc w:val="center"/>
              <w:rPr>
                <w:rFonts w:ascii="Times" w:hAnsi="Times"/>
                <w:sz w:val="20"/>
                <w:szCs w:val="20"/>
              </w:rPr>
            </w:pPr>
            <w:r w:rsidRPr="00555554">
              <w:rPr>
                <w:rFonts w:ascii="Times New Roman" w:hAnsi="Times New Roman"/>
                <w:color w:val="000000"/>
                <w:sz w:val="20"/>
                <w:szCs w:val="20"/>
              </w:rPr>
              <w:t>Hold/Sell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7942F0A5" w14:textId="77777777" w:rsidR="00555554" w:rsidRPr="00555554" w:rsidRDefault="00555554" w:rsidP="00555554">
            <w:pPr>
              <w:spacing w:after="0" w:line="240" w:lineRule="auto"/>
              <w:jc w:val="center"/>
              <w:rPr>
                <w:rFonts w:ascii="Times" w:hAnsi="Times"/>
                <w:sz w:val="20"/>
                <w:szCs w:val="20"/>
              </w:rPr>
            </w:pPr>
            <w:r w:rsidRPr="00555554">
              <w:rPr>
                <w:rFonts w:ascii="Times New Roman" w:hAnsi="Times New Roman"/>
                <w:color w:val="000000"/>
                <w:sz w:val="20"/>
                <w:szCs w:val="20"/>
              </w:rPr>
              <w:t>Buy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1816E966" w14:textId="77777777" w:rsidR="00555554" w:rsidRPr="00555554" w:rsidRDefault="00555554" w:rsidP="00555554">
            <w:pPr>
              <w:spacing w:after="0" w:line="240" w:lineRule="auto"/>
              <w:jc w:val="center"/>
              <w:rPr>
                <w:rFonts w:ascii="Times" w:hAnsi="Times"/>
                <w:sz w:val="20"/>
                <w:szCs w:val="20"/>
              </w:rPr>
            </w:pPr>
            <w:r w:rsidRPr="00555554">
              <w:rPr>
                <w:rFonts w:ascii="Times New Roman" w:hAnsi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4204A07B" w14:textId="77777777" w:rsidR="00555554" w:rsidRPr="00555554" w:rsidRDefault="00555554" w:rsidP="00555554">
            <w:pPr>
              <w:spacing w:after="0" w:line="240" w:lineRule="auto"/>
              <w:jc w:val="center"/>
              <w:rPr>
                <w:rFonts w:ascii="Times" w:hAnsi="Times"/>
                <w:sz w:val="20"/>
                <w:szCs w:val="20"/>
              </w:rPr>
            </w:pPr>
            <w:r w:rsidRPr="00555554">
              <w:rPr>
                <w:rFonts w:ascii="Times New Roman" w:hAnsi="Times New Roman"/>
                <w:color w:val="000000"/>
                <w:sz w:val="20"/>
                <w:szCs w:val="20"/>
              </w:rPr>
              <w:t>3.0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468D71E3" w14:textId="77777777" w:rsidR="00555554" w:rsidRPr="00555554" w:rsidRDefault="00555554" w:rsidP="00555554">
            <w:pPr>
              <w:spacing w:after="0" w:line="240" w:lineRule="auto"/>
              <w:jc w:val="center"/>
              <w:rPr>
                <w:rFonts w:ascii="Times" w:hAnsi="Times"/>
                <w:sz w:val="20"/>
                <w:szCs w:val="20"/>
              </w:rPr>
            </w:pPr>
            <w:r w:rsidRPr="00555554">
              <w:rPr>
                <w:rFonts w:ascii="Times New Roman" w:hAnsi="Times New Roman"/>
                <w:color w:val="000000"/>
                <w:sz w:val="20"/>
                <w:szCs w:val="20"/>
              </w:rPr>
              <w:t>Dec</w:t>
            </w:r>
          </w:p>
        </w:tc>
      </w:tr>
      <w:tr w:rsidR="00555554" w:rsidRPr="00555554" w14:paraId="0B1571F9" w14:textId="77777777" w:rsidTr="002B7894">
        <w:trPr>
          <w:trHeight w:val="260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1362406C" w14:textId="77777777" w:rsidR="00555554" w:rsidRPr="00555554" w:rsidRDefault="00555554" w:rsidP="00555554">
            <w:pPr>
              <w:spacing w:after="0" w:line="240" w:lineRule="auto"/>
              <w:rPr>
                <w:rFonts w:ascii="Times" w:hAnsi="Times"/>
                <w:sz w:val="20"/>
                <w:szCs w:val="20"/>
              </w:rPr>
            </w:pPr>
            <w:r w:rsidRPr="00555554">
              <w:rPr>
                <w:rFonts w:ascii="Times New Roman" w:hAnsi="Times New Roman"/>
                <w:color w:val="000000"/>
                <w:sz w:val="20"/>
                <w:szCs w:val="20"/>
              </w:rPr>
              <w:t>Cognizant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3B4E1F90" w14:textId="77777777" w:rsidR="00555554" w:rsidRPr="00555554" w:rsidRDefault="00555554" w:rsidP="00555554">
            <w:pPr>
              <w:spacing w:after="0" w:line="240" w:lineRule="auto"/>
              <w:jc w:val="center"/>
              <w:rPr>
                <w:rFonts w:ascii="Times" w:hAnsi="Times"/>
                <w:sz w:val="20"/>
                <w:szCs w:val="20"/>
              </w:rPr>
            </w:pPr>
            <w:r w:rsidRPr="00555554">
              <w:rPr>
                <w:rFonts w:ascii="Times New Roman" w:hAnsi="Times New Roman"/>
                <w:color w:val="000000"/>
                <w:sz w:val="20"/>
                <w:szCs w:val="20"/>
              </w:rPr>
              <w:t>CTSH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3F1DB739" w14:textId="77777777" w:rsidR="00555554" w:rsidRPr="00555554" w:rsidRDefault="00555554" w:rsidP="00555554">
            <w:pPr>
              <w:spacing w:after="0" w:line="240" w:lineRule="auto"/>
              <w:rPr>
                <w:rFonts w:ascii="Times" w:hAnsi="Times"/>
                <w:sz w:val="20"/>
                <w:szCs w:val="20"/>
              </w:rPr>
            </w:pPr>
            <w:r w:rsidRPr="00555554">
              <w:rPr>
                <w:rFonts w:ascii="Times New Roman" w:hAnsi="Times New Roman"/>
                <w:color w:val="000000"/>
                <w:sz w:val="20"/>
                <w:szCs w:val="20"/>
              </w:rPr>
              <w:t>Michele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720ACC5D" w14:textId="77777777" w:rsidR="00555554" w:rsidRPr="00555554" w:rsidRDefault="00555554" w:rsidP="00555554">
            <w:pPr>
              <w:spacing w:after="0" w:line="240" w:lineRule="auto"/>
              <w:jc w:val="center"/>
              <w:rPr>
                <w:rFonts w:ascii="Times" w:hAnsi="Times"/>
                <w:sz w:val="20"/>
                <w:szCs w:val="20"/>
              </w:rPr>
            </w:pPr>
            <w:r w:rsidRPr="00555554">
              <w:rPr>
                <w:rFonts w:ascii="Times New Roman" w:hAnsi="Times New Roman"/>
                <w:color w:val="000000"/>
                <w:sz w:val="20"/>
                <w:szCs w:val="20"/>
              </w:rPr>
              <w:t>Hold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234EF0A4" w14:textId="77777777" w:rsidR="00555554" w:rsidRPr="00555554" w:rsidRDefault="00555554" w:rsidP="00555554">
            <w:pPr>
              <w:spacing w:after="0" w:line="240" w:lineRule="auto"/>
              <w:jc w:val="center"/>
              <w:rPr>
                <w:rFonts w:ascii="Times" w:hAnsi="Times"/>
                <w:sz w:val="20"/>
                <w:szCs w:val="20"/>
              </w:rPr>
            </w:pPr>
            <w:r w:rsidRPr="00555554">
              <w:rPr>
                <w:rFonts w:ascii="Times New Roman" w:hAnsi="Times New Roman"/>
                <w:color w:val="000000"/>
                <w:sz w:val="20"/>
                <w:szCs w:val="20"/>
              </w:rPr>
              <w:t>Buy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267289F0" w14:textId="77777777" w:rsidR="00555554" w:rsidRPr="00555554" w:rsidRDefault="00555554" w:rsidP="00555554">
            <w:pPr>
              <w:spacing w:after="0" w:line="240" w:lineRule="auto"/>
              <w:jc w:val="center"/>
              <w:rPr>
                <w:rFonts w:ascii="Times" w:hAnsi="Times"/>
                <w:sz w:val="20"/>
                <w:szCs w:val="20"/>
              </w:rPr>
            </w:pPr>
            <w:r w:rsidRPr="0055555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1322852C" w14:textId="77777777" w:rsidR="00555554" w:rsidRPr="00555554" w:rsidRDefault="00555554" w:rsidP="00555554">
            <w:pPr>
              <w:spacing w:after="0" w:line="240" w:lineRule="auto"/>
              <w:jc w:val="center"/>
              <w:rPr>
                <w:rFonts w:ascii="Times" w:hAnsi="Times"/>
                <w:sz w:val="20"/>
                <w:szCs w:val="20"/>
              </w:rPr>
            </w:pPr>
            <w:r w:rsidRPr="00555554">
              <w:rPr>
                <w:rFonts w:ascii="Times New Roman" w:hAnsi="Times New Roman"/>
                <w:color w:val="000000"/>
                <w:sz w:val="20"/>
                <w:szCs w:val="20"/>
              </w:rPr>
              <w:t>10.0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2E5B9951" w14:textId="77777777" w:rsidR="00555554" w:rsidRPr="00555554" w:rsidRDefault="00555554" w:rsidP="00555554">
            <w:pPr>
              <w:spacing w:after="0" w:line="240" w:lineRule="auto"/>
              <w:jc w:val="center"/>
              <w:rPr>
                <w:rFonts w:ascii="Times" w:hAnsi="Times"/>
                <w:sz w:val="20"/>
                <w:szCs w:val="20"/>
              </w:rPr>
            </w:pPr>
            <w:r w:rsidRPr="00555554">
              <w:rPr>
                <w:rFonts w:ascii="Times New Roman" w:hAnsi="Times New Roman"/>
                <w:color w:val="000000"/>
                <w:sz w:val="20"/>
                <w:szCs w:val="20"/>
              </w:rPr>
              <w:t>Dec</w:t>
            </w:r>
          </w:p>
        </w:tc>
      </w:tr>
      <w:tr w:rsidR="00555554" w:rsidRPr="00555554" w14:paraId="2AAA2F2E" w14:textId="77777777" w:rsidTr="002B7894">
        <w:trPr>
          <w:trHeight w:val="260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50C2241D" w14:textId="77777777" w:rsidR="00555554" w:rsidRPr="00555554" w:rsidRDefault="00555554" w:rsidP="00555554">
            <w:pPr>
              <w:spacing w:after="0" w:line="240" w:lineRule="auto"/>
              <w:rPr>
                <w:rFonts w:ascii="Times" w:hAnsi="Times"/>
                <w:sz w:val="20"/>
                <w:szCs w:val="20"/>
              </w:rPr>
            </w:pPr>
            <w:r w:rsidRPr="00555554">
              <w:rPr>
                <w:rFonts w:ascii="Times New Roman" w:hAnsi="Times New Roman"/>
                <w:color w:val="000000"/>
                <w:sz w:val="20"/>
                <w:szCs w:val="20"/>
              </w:rPr>
              <w:t>CVS Health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42F05164" w14:textId="77777777" w:rsidR="00555554" w:rsidRPr="00555554" w:rsidRDefault="00555554" w:rsidP="00555554">
            <w:pPr>
              <w:spacing w:after="0" w:line="240" w:lineRule="auto"/>
              <w:jc w:val="center"/>
              <w:rPr>
                <w:rFonts w:ascii="Times" w:hAnsi="Times"/>
                <w:sz w:val="20"/>
                <w:szCs w:val="20"/>
              </w:rPr>
            </w:pPr>
            <w:r w:rsidRPr="00555554">
              <w:rPr>
                <w:rFonts w:ascii="Times New Roman" w:hAnsi="Times New Roman"/>
                <w:color w:val="000000"/>
                <w:sz w:val="20"/>
                <w:szCs w:val="20"/>
              </w:rPr>
              <w:t>CVS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186F2F8A" w14:textId="77777777" w:rsidR="00555554" w:rsidRPr="00555554" w:rsidRDefault="00555554" w:rsidP="00555554">
            <w:pPr>
              <w:spacing w:after="0" w:line="240" w:lineRule="auto"/>
              <w:rPr>
                <w:rFonts w:ascii="Times" w:hAnsi="Times"/>
                <w:sz w:val="20"/>
                <w:szCs w:val="20"/>
              </w:rPr>
            </w:pPr>
            <w:r w:rsidRPr="00555554">
              <w:rPr>
                <w:rFonts w:ascii="Times New Roman" w:hAnsi="Times New Roman"/>
                <w:color w:val="000000"/>
                <w:sz w:val="20"/>
                <w:szCs w:val="20"/>
              </w:rPr>
              <w:t>Dene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7C7F7C2C" w14:textId="77777777" w:rsidR="00555554" w:rsidRPr="00555554" w:rsidRDefault="00555554" w:rsidP="00555554">
            <w:pPr>
              <w:spacing w:after="0" w:line="240" w:lineRule="auto"/>
              <w:jc w:val="center"/>
              <w:rPr>
                <w:rFonts w:ascii="Times" w:hAnsi="Times"/>
                <w:sz w:val="20"/>
                <w:szCs w:val="20"/>
              </w:rPr>
            </w:pPr>
            <w:r w:rsidRPr="00555554">
              <w:rPr>
                <w:rFonts w:ascii="Times New Roman" w:hAnsi="Times New Roman"/>
                <w:color w:val="000000"/>
                <w:sz w:val="20"/>
                <w:szCs w:val="20"/>
              </w:rPr>
              <w:t>Buy 5sh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41CBA948" w14:textId="77777777" w:rsidR="00555554" w:rsidRPr="00555554" w:rsidRDefault="00555554" w:rsidP="00555554">
            <w:pPr>
              <w:spacing w:after="0" w:line="240" w:lineRule="auto"/>
              <w:jc w:val="center"/>
              <w:rPr>
                <w:rFonts w:ascii="Times" w:hAnsi="Times"/>
                <w:sz w:val="20"/>
                <w:szCs w:val="20"/>
              </w:rPr>
            </w:pPr>
            <w:r w:rsidRPr="00555554">
              <w:rPr>
                <w:rFonts w:ascii="Times New Roman" w:hAnsi="Times New Roman"/>
                <w:color w:val="000000"/>
                <w:sz w:val="20"/>
                <w:szCs w:val="20"/>
              </w:rPr>
              <w:t>Buy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3D2A0E64" w14:textId="77777777" w:rsidR="00555554" w:rsidRPr="00555554" w:rsidRDefault="00555554" w:rsidP="00555554">
            <w:pPr>
              <w:spacing w:after="0" w:line="240" w:lineRule="auto"/>
              <w:jc w:val="center"/>
              <w:rPr>
                <w:rFonts w:ascii="Times" w:hAnsi="Times"/>
                <w:sz w:val="20"/>
                <w:szCs w:val="20"/>
              </w:rPr>
            </w:pPr>
            <w:r w:rsidRPr="00555554">
              <w:rPr>
                <w:rFonts w:ascii="Times New Roman" w:hAnsi="Times New Roman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1176E700" w14:textId="77777777" w:rsidR="00555554" w:rsidRPr="00555554" w:rsidRDefault="00555554" w:rsidP="00555554">
            <w:pPr>
              <w:spacing w:after="0" w:line="240" w:lineRule="auto"/>
              <w:jc w:val="center"/>
              <w:rPr>
                <w:rFonts w:ascii="Times" w:hAnsi="Times"/>
                <w:sz w:val="20"/>
                <w:szCs w:val="20"/>
              </w:rPr>
            </w:pPr>
            <w:r w:rsidRPr="00555554">
              <w:rPr>
                <w:rFonts w:ascii="Times New Roman" w:hAnsi="Times New Roman"/>
                <w:color w:val="000000"/>
                <w:sz w:val="20"/>
                <w:szCs w:val="20"/>
              </w:rPr>
              <w:t>6.6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1988A838" w14:textId="77777777" w:rsidR="00555554" w:rsidRPr="00555554" w:rsidRDefault="00555554" w:rsidP="00555554">
            <w:pPr>
              <w:spacing w:after="0" w:line="240" w:lineRule="auto"/>
              <w:jc w:val="center"/>
              <w:rPr>
                <w:rFonts w:ascii="Times" w:hAnsi="Times"/>
                <w:sz w:val="20"/>
                <w:szCs w:val="20"/>
              </w:rPr>
            </w:pPr>
            <w:r w:rsidRPr="00555554">
              <w:rPr>
                <w:rFonts w:ascii="Times New Roman" w:hAnsi="Times New Roman"/>
                <w:color w:val="000000"/>
                <w:sz w:val="20"/>
                <w:szCs w:val="20"/>
              </w:rPr>
              <w:t>Dec</w:t>
            </w:r>
          </w:p>
        </w:tc>
      </w:tr>
      <w:tr w:rsidR="00555554" w:rsidRPr="00555554" w14:paraId="3A9D5983" w14:textId="77777777" w:rsidTr="002B7894">
        <w:trPr>
          <w:trHeight w:val="260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5DE0D273" w14:textId="77777777" w:rsidR="00555554" w:rsidRPr="00555554" w:rsidRDefault="00555554" w:rsidP="00555554">
            <w:pPr>
              <w:spacing w:after="0" w:line="240" w:lineRule="auto"/>
              <w:rPr>
                <w:rFonts w:ascii="Times" w:hAnsi="Times"/>
                <w:sz w:val="20"/>
                <w:szCs w:val="20"/>
              </w:rPr>
            </w:pPr>
            <w:r w:rsidRPr="00555554">
              <w:rPr>
                <w:rFonts w:ascii="Times New Roman" w:hAnsi="Times New Roman"/>
                <w:color w:val="000000"/>
                <w:sz w:val="20"/>
                <w:szCs w:val="20"/>
              </w:rPr>
              <w:t>Danaher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14F65E58" w14:textId="77777777" w:rsidR="00555554" w:rsidRPr="00555554" w:rsidRDefault="00555554" w:rsidP="00555554">
            <w:pPr>
              <w:spacing w:after="0" w:line="240" w:lineRule="auto"/>
              <w:jc w:val="center"/>
              <w:rPr>
                <w:rFonts w:ascii="Times" w:hAnsi="Times"/>
                <w:sz w:val="20"/>
                <w:szCs w:val="20"/>
              </w:rPr>
            </w:pPr>
            <w:r w:rsidRPr="00555554">
              <w:rPr>
                <w:rFonts w:ascii="Times New Roman" w:hAnsi="Times New Roman"/>
                <w:color w:val="000000"/>
                <w:sz w:val="20"/>
                <w:szCs w:val="20"/>
              </w:rPr>
              <w:t>DHR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4A8E2445" w14:textId="77777777" w:rsidR="00555554" w:rsidRPr="00555554" w:rsidRDefault="00555554" w:rsidP="00555554">
            <w:pPr>
              <w:spacing w:after="0" w:line="240" w:lineRule="auto"/>
              <w:rPr>
                <w:rFonts w:ascii="Times" w:hAnsi="Times"/>
                <w:sz w:val="20"/>
                <w:szCs w:val="20"/>
              </w:rPr>
            </w:pPr>
            <w:r w:rsidRPr="00555554">
              <w:rPr>
                <w:rFonts w:ascii="Times New Roman" w:hAnsi="Times New Roman"/>
                <w:color w:val="000000"/>
                <w:sz w:val="20"/>
                <w:szCs w:val="20"/>
              </w:rPr>
              <w:t>Harrison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4A123DC9" w14:textId="77777777" w:rsidR="00555554" w:rsidRPr="00555554" w:rsidRDefault="00555554" w:rsidP="00555554">
            <w:pPr>
              <w:spacing w:after="0" w:line="240" w:lineRule="auto"/>
              <w:jc w:val="center"/>
              <w:rPr>
                <w:rFonts w:ascii="Times" w:hAnsi="Times"/>
                <w:sz w:val="20"/>
                <w:szCs w:val="20"/>
              </w:rPr>
            </w:pPr>
            <w:r w:rsidRPr="00555554">
              <w:rPr>
                <w:rFonts w:ascii="Times New Roman" w:hAnsi="Times New Roman"/>
                <w:color w:val="000000"/>
                <w:sz w:val="20"/>
                <w:szCs w:val="20"/>
              </w:rPr>
              <w:t>Hold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38D9363D" w14:textId="77777777" w:rsidR="00555554" w:rsidRPr="00555554" w:rsidRDefault="00555554" w:rsidP="00555554">
            <w:pPr>
              <w:spacing w:after="0" w:line="240" w:lineRule="auto"/>
              <w:jc w:val="center"/>
              <w:rPr>
                <w:rFonts w:ascii="Times" w:hAnsi="Times"/>
                <w:sz w:val="20"/>
                <w:szCs w:val="20"/>
              </w:rPr>
            </w:pPr>
            <w:r w:rsidRPr="00555554">
              <w:rPr>
                <w:rFonts w:ascii="Times New Roman" w:hAnsi="Times New Roman"/>
                <w:color w:val="000000"/>
                <w:sz w:val="20"/>
                <w:szCs w:val="20"/>
              </w:rPr>
              <w:t>Hold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0002A36C" w14:textId="77777777" w:rsidR="00555554" w:rsidRPr="00555554" w:rsidRDefault="00555554" w:rsidP="00555554">
            <w:pPr>
              <w:spacing w:after="0" w:line="240" w:lineRule="auto"/>
              <w:jc w:val="center"/>
              <w:rPr>
                <w:rFonts w:ascii="Times" w:hAnsi="Times"/>
                <w:sz w:val="20"/>
                <w:szCs w:val="20"/>
              </w:rPr>
            </w:pPr>
            <w:r w:rsidRPr="00555554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004410DF" w14:textId="77777777" w:rsidR="00555554" w:rsidRPr="00555554" w:rsidRDefault="00555554" w:rsidP="00555554">
            <w:pPr>
              <w:spacing w:after="0" w:line="240" w:lineRule="auto"/>
              <w:jc w:val="center"/>
              <w:rPr>
                <w:rFonts w:ascii="Times" w:hAnsi="Times"/>
                <w:sz w:val="20"/>
                <w:szCs w:val="20"/>
              </w:rPr>
            </w:pPr>
            <w:r w:rsidRPr="00555554">
              <w:rPr>
                <w:rFonts w:ascii="Times New Roman" w:hAnsi="Times New Roman"/>
                <w:color w:val="000000"/>
                <w:sz w:val="20"/>
                <w:szCs w:val="20"/>
              </w:rPr>
              <w:t>7.3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4E47FC0D" w14:textId="77777777" w:rsidR="00555554" w:rsidRPr="00555554" w:rsidRDefault="00555554" w:rsidP="00555554">
            <w:pPr>
              <w:spacing w:after="0" w:line="240" w:lineRule="auto"/>
              <w:jc w:val="center"/>
              <w:rPr>
                <w:rFonts w:ascii="Times" w:hAnsi="Times"/>
                <w:sz w:val="20"/>
                <w:szCs w:val="20"/>
              </w:rPr>
            </w:pPr>
            <w:r w:rsidRPr="00555554">
              <w:rPr>
                <w:rFonts w:ascii="Times New Roman" w:hAnsi="Times New Roman"/>
                <w:color w:val="000000"/>
                <w:sz w:val="20"/>
                <w:szCs w:val="20"/>
              </w:rPr>
              <w:t>Dec</w:t>
            </w:r>
          </w:p>
        </w:tc>
      </w:tr>
      <w:tr w:rsidR="00555554" w:rsidRPr="00555554" w14:paraId="1B1584C5" w14:textId="77777777" w:rsidTr="002B7894">
        <w:trPr>
          <w:trHeight w:val="260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417FB6BB" w14:textId="77777777" w:rsidR="00555554" w:rsidRPr="00555554" w:rsidRDefault="00555554" w:rsidP="00555554">
            <w:pPr>
              <w:spacing w:after="0" w:line="240" w:lineRule="auto"/>
              <w:rPr>
                <w:rFonts w:ascii="Times" w:hAnsi="Times"/>
                <w:sz w:val="20"/>
                <w:szCs w:val="20"/>
              </w:rPr>
            </w:pPr>
            <w:r w:rsidRPr="00555554">
              <w:rPr>
                <w:rFonts w:ascii="Times New Roman" w:hAnsi="Times New Roman"/>
                <w:color w:val="000000"/>
                <w:sz w:val="20"/>
                <w:szCs w:val="20"/>
              </w:rPr>
              <w:t>Fastenal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5B91E9FD" w14:textId="77777777" w:rsidR="00555554" w:rsidRPr="00555554" w:rsidRDefault="00555554" w:rsidP="00555554">
            <w:pPr>
              <w:spacing w:after="0" w:line="240" w:lineRule="auto"/>
              <w:jc w:val="center"/>
              <w:rPr>
                <w:rFonts w:ascii="Times" w:hAnsi="Times"/>
                <w:sz w:val="20"/>
                <w:szCs w:val="20"/>
              </w:rPr>
            </w:pPr>
            <w:r w:rsidRPr="00555554">
              <w:rPr>
                <w:rFonts w:ascii="Times New Roman" w:hAnsi="Times New Roman"/>
                <w:color w:val="000000"/>
                <w:sz w:val="20"/>
                <w:szCs w:val="20"/>
              </w:rPr>
              <w:t>FAST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07CA88BF" w14:textId="77777777" w:rsidR="00555554" w:rsidRPr="00555554" w:rsidRDefault="00555554" w:rsidP="00555554">
            <w:pPr>
              <w:spacing w:after="0" w:line="240" w:lineRule="auto"/>
              <w:rPr>
                <w:rFonts w:ascii="Times" w:hAnsi="Times"/>
                <w:sz w:val="20"/>
                <w:szCs w:val="20"/>
              </w:rPr>
            </w:pPr>
            <w:r w:rsidRPr="00555554">
              <w:rPr>
                <w:rFonts w:ascii="Times New Roman" w:hAnsi="Times New Roman"/>
                <w:color w:val="000000"/>
                <w:sz w:val="20"/>
                <w:szCs w:val="20"/>
              </w:rPr>
              <w:t>Rich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7FECC832" w14:textId="77777777" w:rsidR="00555554" w:rsidRPr="00555554" w:rsidRDefault="00555554" w:rsidP="00555554">
            <w:pPr>
              <w:spacing w:after="0" w:line="240" w:lineRule="auto"/>
              <w:jc w:val="center"/>
              <w:rPr>
                <w:rFonts w:ascii="Times" w:hAnsi="Times"/>
                <w:sz w:val="20"/>
                <w:szCs w:val="20"/>
              </w:rPr>
            </w:pPr>
            <w:r w:rsidRPr="00555554">
              <w:rPr>
                <w:rFonts w:ascii="Times New Roman" w:hAnsi="Times New Roman"/>
                <w:color w:val="000000"/>
                <w:sz w:val="20"/>
                <w:szCs w:val="20"/>
              </w:rPr>
              <w:t>Hold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39C92AF0" w14:textId="77777777" w:rsidR="00555554" w:rsidRPr="00555554" w:rsidRDefault="00555554" w:rsidP="00555554">
            <w:pPr>
              <w:spacing w:after="0" w:line="240" w:lineRule="auto"/>
              <w:jc w:val="center"/>
              <w:rPr>
                <w:rFonts w:ascii="Times" w:hAnsi="Times"/>
                <w:sz w:val="20"/>
                <w:szCs w:val="20"/>
              </w:rPr>
            </w:pPr>
            <w:r w:rsidRPr="00555554">
              <w:rPr>
                <w:rFonts w:ascii="Times New Roman" w:hAnsi="Times New Roman"/>
                <w:color w:val="000000"/>
                <w:sz w:val="20"/>
                <w:szCs w:val="20"/>
              </w:rPr>
              <w:t>Buy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75810DEE" w14:textId="77777777" w:rsidR="00555554" w:rsidRPr="00555554" w:rsidRDefault="00555554" w:rsidP="00555554">
            <w:pPr>
              <w:spacing w:after="0" w:line="240" w:lineRule="auto"/>
              <w:jc w:val="center"/>
              <w:rPr>
                <w:rFonts w:ascii="Times" w:hAnsi="Times"/>
                <w:sz w:val="20"/>
                <w:szCs w:val="20"/>
              </w:rPr>
            </w:pPr>
            <w:r w:rsidRPr="0055555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73004E02" w14:textId="77777777" w:rsidR="00555554" w:rsidRPr="00555554" w:rsidRDefault="00555554" w:rsidP="00555554">
            <w:pPr>
              <w:spacing w:after="0" w:line="240" w:lineRule="auto"/>
              <w:jc w:val="center"/>
              <w:rPr>
                <w:rFonts w:ascii="Times" w:hAnsi="Times"/>
                <w:sz w:val="20"/>
                <w:szCs w:val="20"/>
              </w:rPr>
            </w:pPr>
            <w:r w:rsidRPr="00555554">
              <w:rPr>
                <w:rFonts w:ascii="Times New Roman" w:hAnsi="Times New Roman"/>
                <w:color w:val="000000"/>
                <w:sz w:val="20"/>
                <w:szCs w:val="20"/>
              </w:rPr>
              <w:t>7.6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6DBD87F4" w14:textId="77777777" w:rsidR="00555554" w:rsidRPr="00555554" w:rsidRDefault="00555554" w:rsidP="00555554">
            <w:pPr>
              <w:spacing w:after="0" w:line="240" w:lineRule="auto"/>
              <w:jc w:val="center"/>
              <w:rPr>
                <w:rFonts w:ascii="Times" w:hAnsi="Times"/>
                <w:sz w:val="20"/>
                <w:szCs w:val="20"/>
              </w:rPr>
            </w:pPr>
            <w:r w:rsidRPr="00555554">
              <w:rPr>
                <w:rFonts w:ascii="Times New Roman" w:hAnsi="Times New Roman"/>
                <w:color w:val="000000"/>
                <w:sz w:val="20"/>
                <w:szCs w:val="20"/>
              </w:rPr>
              <w:t>Dec</w:t>
            </w:r>
          </w:p>
        </w:tc>
      </w:tr>
      <w:tr w:rsidR="00555554" w:rsidRPr="00555554" w14:paraId="38F36473" w14:textId="77777777" w:rsidTr="002B7894">
        <w:trPr>
          <w:trHeight w:val="260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2393270D" w14:textId="77777777" w:rsidR="00555554" w:rsidRPr="00555554" w:rsidRDefault="00555554" w:rsidP="00555554">
            <w:pPr>
              <w:spacing w:after="0" w:line="240" w:lineRule="auto"/>
              <w:rPr>
                <w:rFonts w:ascii="Times" w:hAnsi="Times"/>
                <w:sz w:val="20"/>
                <w:szCs w:val="20"/>
              </w:rPr>
            </w:pPr>
            <w:r w:rsidRPr="005555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LKQ Corp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5F4DDB03" w14:textId="77777777" w:rsidR="00555554" w:rsidRPr="00555554" w:rsidRDefault="00555554" w:rsidP="00555554">
            <w:pPr>
              <w:spacing w:after="0" w:line="240" w:lineRule="auto"/>
              <w:jc w:val="center"/>
              <w:rPr>
                <w:rFonts w:ascii="Times" w:hAnsi="Times"/>
                <w:sz w:val="20"/>
                <w:szCs w:val="20"/>
              </w:rPr>
            </w:pPr>
            <w:r w:rsidRPr="00555554">
              <w:rPr>
                <w:rFonts w:ascii="Times New Roman" w:hAnsi="Times New Roman"/>
                <w:color w:val="000000"/>
                <w:sz w:val="20"/>
                <w:szCs w:val="20"/>
              </w:rPr>
              <w:t>LKQ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48D7F242" w14:textId="77777777" w:rsidR="00555554" w:rsidRPr="00555554" w:rsidRDefault="00555554" w:rsidP="00555554">
            <w:pPr>
              <w:spacing w:after="0" w:line="240" w:lineRule="auto"/>
              <w:rPr>
                <w:rFonts w:ascii="Times" w:hAnsi="Times"/>
                <w:sz w:val="20"/>
                <w:szCs w:val="20"/>
              </w:rPr>
            </w:pPr>
            <w:r w:rsidRPr="00555554">
              <w:rPr>
                <w:rFonts w:ascii="Times New Roman" w:hAnsi="Times New Roman"/>
                <w:color w:val="000000"/>
                <w:sz w:val="20"/>
                <w:szCs w:val="20"/>
              </w:rPr>
              <w:t>Frank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1F75A499" w14:textId="77777777" w:rsidR="00555554" w:rsidRPr="00555554" w:rsidRDefault="00555554" w:rsidP="00555554">
            <w:pPr>
              <w:spacing w:after="0" w:line="240" w:lineRule="auto"/>
              <w:jc w:val="center"/>
              <w:rPr>
                <w:rFonts w:ascii="Times" w:hAnsi="Times"/>
                <w:sz w:val="20"/>
                <w:szCs w:val="20"/>
              </w:rPr>
            </w:pPr>
            <w:r w:rsidRPr="00555554">
              <w:rPr>
                <w:rFonts w:ascii="Times New Roman" w:hAnsi="Times New Roman"/>
                <w:color w:val="000000"/>
                <w:sz w:val="20"/>
                <w:szCs w:val="20"/>
              </w:rPr>
              <w:t>Buy 50-75sh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7F383428" w14:textId="77777777" w:rsidR="00555554" w:rsidRPr="00555554" w:rsidRDefault="00555554" w:rsidP="00555554">
            <w:pPr>
              <w:spacing w:after="0" w:line="240" w:lineRule="auto"/>
              <w:jc w:val="center"/>
              <w:rPr>
                <w:rFonts w:ascii="Times" w:hAnsi="Times"/>
                <w:sz w:val="20"/>
                <w:szCs w:val="20"/>
              </w:rPr>
            </w:pPr>
            <w:r w:rsidRPr="00555554">
              <w:rPr>
                <w:rFonts w:ascii="Times New Roman" w:hAnsi="Times New Roman"/>
                <w:color w:val="000000"/>
                <w:sz w:val="20"/>
                <w:szCs w:val="20"/>
              </w:rPr>
              <w:t>Buy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2A35D3AD" w14:textId="77777777" w:rsidR="00555554" w:rsidRPr="00555554" w:rsidRDefault="00555554" w:rsidP="00555554">
            <w:pPr>
              <w:spacing w:after="0" w:line="240" w:lineRule="auto"/>
              <w:jc w:val="center"/>
              <w:rPr>
                <w:rFonts w:ascii="Times" w:hAnsi="Times"/>
                <w:sz w:val="20"/>
                <w:szCs w:val="20"/>
              </w:rPr>
            </w:pPr>
            <w:r w:rsidRPr="00555554">
              <w:rPr>
                <w:rFonts w:ascii="Times New Roman" w:hAnsi="Times New Roman"/>
                <w:color w:val="000000"/>
                <w:sz w:val="20"/>
                <w:szCs w:val="20"/>
              </w:rPr>
              <w:t>375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6E06521C" w14:textId="77777777" w:rsidR="00555554" w:rsidRPr="00555554" w:rsidRDefault="00555554" w:rsidP="00555554">
            <w:pPr>
              <w:spacing w:after="0" w:line="240" w:lineRule="auto"/>
              <w:jc w:val="center"/>
              <w:rPr>
                <w:rFonts w:ascii="Times" w:hAnsi="Times"/>
                <w:sz w:val="20"/>
                <w:szCs w:val="20"/>
              </w:rPr>
            </w:pPr>
            <w:r w:rsidRPr="00555554">
              <w:rPr>
                <w:rFonts w:ascii="Times New Roman" w:hAnsi="Times New Roman"/>
                <w:color w:val="000000"/>
                <w:sz w:val="20"/>
                <w:szCs w:val="20"/>
              </w:rPr>
              <w:t>8.4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0388FA35" w14:textId="77777777" w:rsidR="00555554" w:rsidRPr="00555554" w:rsidRDefault="00555554" w:rsidP="00555554">
            <w:pPr>
              <w:spacing w:after="0" w:line="240" w:lineRule="auto"/>
              <w:jc w:val="center"/>
              <w:rPr>
                <w:rFonts w:ascii="Times" w:hAnsi="Times"/>
                <w:sz w:val="20"/>
                <w:szCs w:val="20"/>
              </w:rPr>
            </w:pPr>
            <w:r w:rsidRPr="00555554">
              <w:rPr>
                <w:rFonts w:ascii="Times New Roman" w:hAnsi="Times New Roman"/>
                <w:color w:val="000000"/>
                <w:sz w:val="20"/>
                <w:szCs w:val="20"/>
              </w:rPr>
              <w:t>Dec</w:t>
            </w:r>
          </w:p>
        </w:tc>
      </w:tr>
      <w:tr w:rsidR="00555554" w:rsidRPr="00555554" w14:paraId="5909DF16" w14:textId="77777777" w:rsidTr="002B7894">
        <w:trPr>
          <w:trHeight w:val="260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6C615529" w14:textId="77777777" w:rsidR="00555554" w:rsidRPr="00555554" w:rsidRDefault="00555554" w:rsidP="00555554">
            <w:pPr>
              <w:spacing w:after="0" w:line="240" w:lineRule="auto"/>
              <w:rPr>
                <w:rFonts w:ascii="Times" w:hAnsi="Times"/>
                <w:sz w:val="20"/>
                <w:szCs w:val="20"/>
              </w:rPr>
            </w:pPr>
            <w:r w:rsidRPr="00555554">
              <w:rPr>
                <w:rFonts w:ascii="Times New Roman" w:hAnsi="Times New Roman"/>
                <w:color w:val="000000"/>
                <w:sz w:val="20"/>
                <w:szCs w:val="20"/>
              </w:rPr>
              <w:t>Schlumberger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6D0CE760" w14:textId="77777777" w:rsidR="00555554" w:rsidRPr="00555554" w:rsidRDefault="00555554" w:rsidP="00555554">
            <w:pPr>
              <w:spacing w:after="0" w:line="240" w:lineRule="auto"/>
              <w:jc w:val="center"/>
              <w:rPr>
                <w:rFonts w:ascii="Times" w:hAnsi="Times"/>
                <w:sz w:val="20"/>
                <w:szCs w:val="20"/>
              </w:rPr>
            </w:pPr>
            <w:r w:rsidRPr="00555554">
              <w:rPr>
                <w:rFonts w:ascii="Times New Roman" w:hAnsi="Times New Roman"/>
                <w:color w:val="000000"/>
                <w:sz w:val="20"/>
                <w:szCs w:val="20"/>
              </w:rPr>
              <w:t>SLB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231533DB" w14:textId="77777777" w:rsidR="00555554" w:rsidRPr="00555554" w:rsidRDefault="00555554" w:rsidP="00555554">
            <w:pPr>
              <w:spacing w:after="0" w:line="240" w:lineRule="auto"/>
              <w:rPr>
                <w:rFonts w:ascii="Times" w:hAnsi="Times"/>
                <w:sz w:val="20"/>
                <w:szCs w:val="20"/>
              </w:rPr>
            </w:pPr>
            <w:r w:rsidRPr="00555554">
              <w:rPr>
                <w:rFonts w:ascii="Times New Roman" w:hAnsi="Times New Roman"/>
                <w:color w:val="000000"/>
                <w:sz w:val="20"/>
                <w:szCs w:val="20"/>
              </w:rPr>
              <w:t>Mary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7F731446" w14:textId="77777777" w:rsidR="00555554" w:rsidRPr="00555554" w:rsidRDefault="00555554" w:rsidP="00555554">
            <w:pPr>
              <w:spacing w:after="0" w:line="240" w:lineRule="auto"/>
              <w:jc w:val="center"/>
              <w:rPr>
                <w:rFonts w:ascii="Times" w:hAnsi="Times"/>
                <w:sz w:val="20"/>
                <w:szCs w:val="20"/>
              </w:rPr>
            </w:pPr>
            <w:r w:rsidRPr="00555554">
              <w:rPr>
                <w:rFonts w:ascii="Times New Roman" w:hAnsi="Times New Roman"/>
                <w:color w:val="000000"/>
                <w:sz w:val="20"/>
                <w:szCs w:val="20"/>
              </w:rPr>
              <w:t>Hold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7CDDB8B6" w14:textId="77777777" w:rsidR="00555554" w:rsidRPr="00555554" w:rsidRDefault="00555554" w:rsidP="00555554">
            <w:pPr>
              <w:spacing w:after="0" w:line="240" w:lineRule="auto"/>
              <w:jc w:val="center"/>
              <w:rPr>
                <w:rFonts w:ascii="Times" w:hAnsi="Times"/>
                <w:sz w:val="20"/>
                <w:szCs w:val="20"/>
              </w:rPr>
            </w:pPr>
            <w:r w:rsidRPr="00555554">
              <w:rPr>
                <w:rFonts w:ascii="Times New Roman" w:hAnsi="Times New Roman"/>
                <w:color w:val="000000"/>
                <w:sz w:val="20"/>
                <w:szCs w:val="20"/>
              </w:rPr>
              <w:t>Hold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610424E9" w14:textId="77777777" w:rsidR="00555554" w:rsidRPr="00555554" w:rsidRDefault="00555554" w:rsidP="00555554">
            <w:pPr>
              <w:spacing w:after="0" w:line="240" w:lineRule="auto"/>
              <w:jc w:val="center"/>
              <w:rPr>
                <w:rFonts w:ascii="Times" w:hAnsi="Times"/>
                <w:sz w:val="20"/>
                <w:szCs w:val="20"/>
              </w:rPr>
            </w:pPr>
            <w:r w:rsidRPr="00555554">
              <w:rPr>
                <w:rFonts w:ascii="Times New Roman" w:hAnsi="Times New Roman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7708F627" w14:textId="77777777" w:rsidR="00555554" w:rsidRPr="00555554" w:rsidRDefault="00555554" w:rsidP="00555554">
            <w:pPr>
              <w:spacing w:after="0" w:line="240" w:lineRule="auto"/>
              <w:jc w:val="center"/>
              <w:rPr>
                <w:rFonts w:ascii="Times" w:hAnsi="Times"/>
                <w:sz w:val="20"/>
                <w:szCs w:val="20"/>
              </w:rPr>
            </w:pPr>
            <w:r w:rsidRPr="00555554">
              <w:rPr>
                <w:rFonts w:ascii="Times New Roman" w:hAnsi="Times New Roman"/>
                <w:color w:val="000000"/>
                <w:sz w:val="20"/>
                <w:szCs w:val="20"/>
              </w:rPr>
              <w:t>6.1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2DD82B82" w14:textId="77777777" w:rsidR="00555554" w:rsidRPr="00555554" w:rsidRDefault="00555554" w:rsidP="00555554">
            <w:pPr>
              <w:spacing w:after="0" w:line="240" w:lineRule="auto"/>
              <w:jc w:val="center"/>
              <w:rPr>
                <w:rFonts w:ascii="Times" w:hAnsi="Times"/>
                <w:sz w:val="20"/>
                <w:szCs w:val="20"/>
              </w:rPr>
            </w:pPr>
            <w:r w:rsidRPr="00555554">
              <w:rPr>
                <w:rFonts w:ascii="Times New Roman" w:hAnsi="Times New Roman"/>
                <w:color w:val="000000"/>
                <w:sz w:val="20"/>
                <w:szCs w:val="20"/>
              </w:rPr>
              <w:t>Dec</w:t>
            </w:r>
          </w:p>
        </w:tc>
      </w:tr>
      <w:tr w:rsidR="00555554" w:rsidRPr="00555554" w14:paraId="2AF7F3DD" w14:textId="77777777" w:rsidTr="002B7894">
        <w:trPr>
          <w:trHeight w:val="260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6AC0260E" w14:textId="77777777" w:rsidR="00555554" w:rsidRPr="00555554" w:rsidRDefault="00555554" w:rsidP="00555554">
            <w:pPr>
              <w:spacing w:after="0" w:line="240" w:lineRule="auto"/>
              <w:rPr>
                <w:rFonts w:ascii="Times" w:hAnsi="Times"/>
                <w:sz w:val="20"/>
                <w:szCs w:val="20"/>
              </w:rPr>
            </w:pPr>
            <w:r w:rsidRPr="00555554">
              <w:rPr>
                <w:rFonts w:ascii="Times New Roman" w:hAnsi="Times New Roman"/>
                <w:color w:val="000000"/>
                <w:sz w:val="20"/>
                <w:szCs w:val="20"/>
              </w:rPr>
              <w:t>Signature Bank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6880E9D5" w14:textId="77777777" w:rsidR="00555554" w:rsidRPr="00555554" w:rsidRDefault="00555554" w:rsidP="00555554">
            <w:pPr>
              <w:spacing w:after="0" w:line="240" w:lineRule="auto"/>
              <w:jc w:val="center"/>
              <w:rPr>
                <w:rFonts w:ascii="Times" w:hAnsi="Times"/>
                <w:sz w:val="20"/>
                <w:szCs w:val="20"/>
              </w:rPr>
            </w:pPr>
            <w:r w:rsidRPr="00555554">
              <w:rPr>
                <w:rFonts w:ascii="Times New Roman" w:hAnsi="Times New Roman"/>
                <w:color w:val="000000"/>
                <w:sz w:val="20"/>
                <w:szCs w:val="20"/>
              </w:rPr>
              <w:t>SBNY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34978F29" w14:textId="77777777" w:rsidR="00555554" w:rsidRPr="00555554" w:rsidRDefault="00555554" w:rsidP="00555554">
            <w:pPr>
              <w:spacing w:after="0" w:line="240" w:lineRule="auto"/>
              <w:rPr>
                <w:rFonts w:ascii="Times" w:hAnsi="Times"/>
                <w:sz w:val="20"/>
                <w:szCs w:val="20"/>
              </w:rPr>
            </w:pPr>
            <w:r w:rsidRPr="00555554">
              <w:rPr>
                <w:rFonts w:ascii="Times New Roman" w:hAnsi="Times New Roman"/>
                <w:color w:val="000000"/>
                <w:sz w:val="20"/>
                <w:szCs w:val="20"/>
              </w:rPr>
              <w:t>Craig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355BD842" w14:textId="77777777" w:rsidR="00555554" w:rsidRPr="00555554" w:rsidRDefault="00555554" w:rsidP="00555554">
            <w:pPr>
              <w:spacing w:after="0" w:line="240" w:lineRule="auto"/>
              <w:jc w:val="center"/>
              <w:rPr>
                <w:rFonts w:ascii="Times" w:hAnsi="Times"/>
                <w:sz w:val="20"/>
                <w:szCs w:val="20"/>
              </w:rPr>
            </w:pPr>
            <w:r w:rsidRPr="00555554">
              <w:rPr>
                <w:rFonts w:ascii="Times New Roman" w:hAnsi="Times New Roman"/>
                <w:color w:val="000000"/>
                <w:sz w:val="20"/>
                <w:szCs w:val="20"/>
              </w:rPr>
              <w:t>Hold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1F8436F1" w14:textId="77777777" w:rsidR="00555554" w:rsidRPr="00555554" w:rsidRDefault="00555554" w:rsidP="00555554">
            <w:pPr>
              <w:spacing w:after="0" w:line="240" w:lineRule="auto"/>
              <w:jc w:val="center"/>
              <w:rPr>
                <w:rFonts w:ascii="Times" w:hAnsi="Times"/>
                <w:sz w:val="20"/>
                <w:szCs w:val="20"/>
              </w:rPr>
            </w:pPr>
            <w:r w:rsidRPr="00555554">
              <w:rPr>
                <w:rFonts w:ascii="Times New Roman" w:hAnsi="Times New Roman"/>
                <w:color w:val="000000"/>
                <w:sz w:val="20"/>
                <w:szCs w:val="20"/>
              </w:rPr>
              <w:t>Hold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2E3C82A9" w14:textId="77777777" w:rsidR="00555554" w:rsidRPr="00555554" w:rsidRDefault="00555554" w:rsidP="00555554">
            <w:pPr>
              <w:spacing w:after="0" w:line="240" w:lineRule="auto"/>
              <w:jc w:val="center"/>
              <w:rPr>
                <w:rFonts w:ascii="Times" w:hAnsi="Times"/>
                <w:sz w:val="20"/>
                <w:szCs w:val="20"/>
              </w:rPr>
            </w:pPr>
            <w:r w:rsidRPr="00555554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626D4F54" w14:textId="77777777" w:rsidR="00555554" w:rsidRPr="00555554" w:rsidRDefault="00555554" w:rsidP="00555554">
            <w:pPr>
              <w:spacing w:after="0" w:line="240" w:lineRule="auto"/>
              <w:jc w:val="center"/>
              <w:rPr>
                <w:rFonts w:ascii="Times" w:hAnsi="Times"/>
                <w:sz w:val="20"/>
                <w:szCs w:val="20"/>
              </w:rPr>
            </w:pPr>
            <w:r w:rsidRPr="00555554">
              <w:rPr>
                <w:rFonts w:ascii="Times New Roman" w:hAnsi="Times New Roman"/>
                <w:color w:val="000000"/>
                <w:sz w:val="20"/>
                <w:szCs w:val="20"/>
              </w:rPr>
              <w:t>8.1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168943BA" w14:textId="77777777" w:rsidR="00555554" w:rsidRPr="00555554" w:rsidRDefault="00555554" w:rsidP="00555554">
            <w:pPr>
              <w:spacing w:after="0" w:line="240" w:lineRule="auto"/>
              <w:jc w:val="center"/>
              <w:rPr>
                <w:rFonts w:ascii="Times" w:hAnsi="Times"/>
                <w:sz w:val="20"/>
                <w:szCs w:val="20"/>
              </w:rPr>
            </w:pPr>
            <w:r w:rsidRPr="00555554">
              <w:rPr>
                <w:rFonts w:ascii="Times New Roman" w:hAnsi="Times New Roman"/>
                <w:color w:val="000000"/>
                <w:sz w:val="20"/>
                <w:szCs w:val="20"/>
              </w:rPr>
              <w:t>Dec</w:t>
            </w:r>
          </w:p>
        </w:tc>
      </w:tr>
      <w:tr w:rsidR="00555554" w:rsidRPr="00555554" w14:paraId="79233EAE" w14:textId="77777777" w:rsidTr="002B7894">
        <w:trPr>
          <w:trHeight w:val="260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05532F18" w14:textId="77777777" w:rsidR="00555554" w:rsidRPr="00555554" w:rsidRDefault="00555554" w:rsidP="00555554">
            <w:pPr>
              <w:spacing w:after="0" w:line="240" w:lineRule="auto"/>
              <w:rPr>
                <w:rFonts w:ascii="Times" w:hAnsi="Times"/>
                <w:sz w:val="20"/>
                <w:szCs w:val="20"/>
              </w:rPr>
            </w:pPr>
            <w:r w:rsidRPr="00555554">
              <w:rPr>
                <w:rFonts w:ascii="Times New Roman" w:hAnsi="Times New Roman"/>
                <w:color w:val="000000"/>
                <w:sz w:val="20"/>
                <w:szCs w:val="20"/>
              </w:rPr>
              <w:t>Starbucks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63425BF9" w14:textId="77777777" w:rsidR="00555554" w:rsidRPr="00555554" w:rsidRDefault="00555554" w:rsidP="00555554">
            <w:pPr>
              <w:spacing w:after="0" w:line="240" w:lineRule="auto"/>
              <w:jc w:val="center"/>
              <w:rPr>
                <w:rFonts w:ascii="Times" w:hAnsi="Times"/>
                <w:sz w:val="20"/>
                <w:szCs w:val="20"/>
              </w:rPr>
            </w:pPr>
            <w:r w:rsidRPr="00555554">
              <w:rPr>
                <w:rFonts w:ascii="Times New Roman" w:hAnsi="Times New Roman"/>
                <w:color w:val="000000"/>
                <w:sz w:val="20"/>
                <w:szCs w:val="20"/>
              </w:rPr>
              <w:t>SBUX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03CF3867" w14:textId="77777777" w:rsidR="00555554" w:rsidRPr="00555554" w:rsidRDefault="00555554" w:rsidP="00555554">
            <w:pPr>
              <w:spacing w:after="0" w:line="240" w:lineRule="auto"/>
              <w:rPr>
                <w:rFonts w:ascii="Times" w:hAnsi="Times"/>
                <w:sz w:val="20"/>
                <w:szCs w:val="20"/>
              </w:rPr>
            </w:pPr>
            <w:r w:rsidRPr="00555554">
              <w:rPr>
                <w:rFonts w:ascii="Times New Roman" w:hAnsi="Times New Roman"/>
                <w:color w:val="000000"/>
                <w:sz w:val="20"/>
                <w:szCs w:val="20"/>
              </w:rPr>
              <w:t>Gerry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3FB36BD5" w14:textId="77777777" w:rsidR="00555554" w:rsidRPr="00555554" w:rsidRDefault="00555554" w:rsidP="00555554">
            <w:pPr>
              <w:spacing w:after="0" w:line="240" w:lineRule="auto"/>
              <w:jc w:val="center"/>
              <w:rPr>
                <w:rFonts w:ascii="Times" w:hAnsi="Times"/>
                <w:sz w:val="20"/>
                <w:szCs w:val="20"/>
              </w:rPr>
            </w:pPr>
            <w:r w:rsidRPr="00555554">
              <w:rPr>
                <w:rFonts w:ascii="Times New Roman" w:hAnsi="Times New Roman"/>
                <w:color w:val="000000"/>
                <w:sz w:val="20"/>
                <w:szCs w:val="20"/>
              </w:rPr>
              <w:t>Replace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613CAEDB" w14:textId="77777777" w:rsidR="00555554" w:rsidRPr="00555554" w:rsidRDefault="00555554" w:rsidP="00555554">
            <w:pPr>
              <w:spacing w:after="0" w:line="240" w:lineRule="auto"/>
              <w:jc w:val="center"/>
              <w:rPr>
                <w:rFonts w:ascii="Times" w:hAnsi="Times"/>
                <w:sz w:val="20"/>
                <w:szCs w:val="20"/>
              </w:rPr>
            </w:pPr>
            <w:r w:rsidRPr="00555554">
              <w:rPr>
                <w:rFonts w:ascii="Times New Roman" w:hAnsi="Times New Roman"/>
                <w:color w:val="000000"/>
                <w:sz w:val="20"/>
                <w:szCs w:val="20"/>
              </w:rPr>
              <w:t>Buy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700CF7A6" w14:textId="77777777" w:rsidR="00555554" w:rsidRPr="00555554" w:rsidRDefault="00555554" w:rsidP="00555554">
            <w:pPr>
              <w:spacing w:after="0" w:line="240" w:lineRule="auto"/>
              <w:jc w:val="center"/>
              <w:rPr>
                <w:rFonts w:ascii="Times" w:hAnsi="Times"/>
                <w:sz w:val="20"/>
                <w:szCs w:val="20"/>
              </w:rPr>
            </w:pPr>
            <w:r w:rsidRPr="00555554">
              <w:rPr>
                <w:rFonts w:ascii="Times New Roman" w:hAnsi="Times New Roman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3C859151" w14:textId="77777777" w:rsidR="00555554" w:rsidRPr="00555554" w:rsidRDefault="00555554" w:rsidP="00555554">
            <w:pPr>
              <w:spacing w:after="0" w:line="240" w:lineRule="auto"/>
              <w:jc w:val="center"/>
              <w:rPr>
                <w:rFonts w:ascii="Times" w:hAnsi="Times"/>
                <w:sz w:val="20"/>
                <w:szCs w:val="20"/>
              </w:rPr>
            </w:pPr>
            <w:r w:rsidRPr="00555554">
              <w:rPr>
                <w:rFonts w:ascii="Times New Roman" w:hAnsi="Times New Roman"/>
                <w:color w:val="000000"/>
                <w:sz w:val="20"/>
                <w:szCs w:val="20"/>
              </w:rPr>
              <w:t>5.5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6B24AD8F" w14:textId="77777777" w:rsidR="00555554" w:rsidRPr="00555554" w:rsidRDefault="00555554" w:rsidP="00555554">
            <w:pPr>
              <w:spacing w:after="0" w:line="240" w:lineRule="auto"/>
              <w:jc w:val="center"/>
              <w:rPr>
                <w:rFonts w:ascii="Times" w:hAnsi="Times"/>
                <w:sz w:val="20"/>
                <w:szCs w:val="20"/>
              </w:rPr>
            </w:pPr>
            <w:r w:rsidRPr="00555554">
              <w:rPr>
                <w:rFonts w:ascii="Times New Roman" w:hAnsi="Times New Roman"/>
                <w:color w:val="000000"/>
                <w:sz w:val="20"/>
                <w:szCs w:val="20"/>
              </w:rPr>
              <w:t>Sep</w:t>
            </w:r>
          </w:p>
        </w:tc>
      </w:tr>
      <w:tr w:rsidR="00555554" w:rsidRPr="00555554" w14:paraId="094E3143" w14:textId="77777777" w:rsidTr="002B7894">
        <w:trPr>
          <w:trHeight w:val="260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5828A39A" w14:textId="77777777" w:rsidR="00555554" w:rsidRPr="00555554" w:rsidRDefault="00555554" w:rsidP="00555554">
            <w:pPr>
              <w:spacing w:after="0" w:line="240" w:lineRule="auto"/>
              <w:rPr>
                <w:rFonts w:ascii="Times" w:hAnsi="Times"/>
                <w:sz w:val="20"/>
                <w:szCs w:val="20"/>
              </w:rPr>
            </w:pPr>
            <w:r w:rsidRPr="00555554">
              <w:rPr>
                <w:rFonts w:ascii="Times New Roman" w:hAnsi="Times New Roman"/>
                <w:color w:val="000000"/>
                <w:sz w:val="20"/>
                <w:szCs w:val="20"/>
              </w:rPr>
              <w:t>Tractor Supply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2A1937AB" w14:textId="77777777" w:rsidR="00555554" w:rsidRPr="00555554" w:rsidRDefault="00555554" w:rsidP="00555554">
            <w:pPr>
              <w:spacing w:after="0" w:line="240" w:lineRule="auto"/>
              <w:jc w:val="center"/>
              <w:rPr>
                <w:rFonts w:ascii="Times" w:hAnsi="Times"/>
                <w:sz w:val="20"/>
                <w:szCs w:val="20"/>
              </w:rPr>
            </w:pPr>
            <w:r w:rsidRPr="00555554">
              <w:rPr>
                <w:rFonts w:ascii="Times New Roman" w:hAnsi="Times New Roman"/>
                <w:color w:val="000000"/>
                <w:sz w:val="20"/>
                <w:szCs w:val="20"/>
              </w:rPr>
              <w:t>TSCO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2479641A" w14:textId="77777777" w:rsidR="00555554" w:rsidRPr="00555554" w:rsidRDefault="00555554" w:rsidP="00555554">
            <w:pPr>
              <w:spacing w:after="0" w:line="240" w:lineRule="auto"/>
              <w:rPr>
                <w:rFonts w:ascii="Times" w:hAnsi="Times"/>
                <w:sz w:val="20"/>
                <w:szCs w:val="20"/>
              </w:rPr>
            </w:pPr>
            <w:r w:rsidRPr="00555554">
              <w:rPr>
                <w:rFonts w:ascii="Times New Roman" w:hAnsi="Times New Roman"/>
                <w:color w:val="000000"/>
                <w:sz w:val="20"/>
                <w:szCs w:val="20"/>
              </w:rPr>
              <w:t>Kate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60021023" w14:textId="77777777" w:rsidR="00555554" w:rsidRPr="00555554" w:rsidRDefault="00555554" w:rsidP="00555554">
            <w:pPr>
              <w:spacing w:after="0" w:line="240" w:lineRule="auto"/>
              <w:jc w:val="center"/>
              <w:rPr>
                <w:rFonts w:ascii="Times" w:hAnsi="Times"/>
                <w:sz w:val="20"/>
                <w:szCs w:val="20"/>
              </w:rPr>
            </w:pPr>
            <w:r w:rsidRPr="00555554">
              <w:rPr>
                <w:rFonts w:ascii="Times New Roman" w:hAnsi="Times New Roman"/>
                <w:color w:val="000000"/>
                <w:sz w:val="20"/>
                <w:szCs w:val="20"/>
              </w:rPr>
              <w:t>Hold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4A31EE9F" w14:textId="77777777" w:rsidR="00555554" w:rsidRPr="00555554" w:rsidRDefault="00555554" w:rsidP="00555554">
            <w:pPr>
              <w:spacing w:after="0" w:line="240" w:lineRule="auto"/>
              <w:jc w:val="center"/>
              <w:rPr>
                <w:rFonts w:ascii="Times" w:hAnsi="Times"/>
                <w:sz w:val="20"/>
                <w:szCs w:val="20"/>
              </w:rPr>
            </w:pPr>
            <w:r w:rsidRPr="00555554">
              <w:rPr>
                <w:rFonts w:ascii="Times New Roman" w:hAnsi="Times New Roman"/>
                <w:color w:val="000000"/>
                <w:sz w:val="20"/>
                <w:szCs w:val="20"/>
              </w:rPr>
              <w:t>Hold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789C36C7" w14:textId="77777777" w:rsidR="00555554" w:rsidRPr="00555554" w:rsidRDefault="00555554" w:rsidP="00555554">
            <w:pPr>
              <w:spacing w:after="0" w:line="240" w:lineRule="auto"/>
              <w:jc w:val="center"/>
              <w:rPr>
                <w:rFonts w:ascii="Times" w:hAnsi="Times"/>
                <w:sz w:val="20"/>
                <w:szCs w:val="20"/>
              </w:rPr>
            </w:pPr>
            <w:r w:rsidRPr="00555554">
              <w:rPr>
                <w:rFonts w:ascii="Times New Roman" w:hAnsi="Times New Roman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1BEE7B83" w14:textId="77777777" w:rsidR="00555554" w:rsidRPr="00555554" w:rsidRDefault="00555554" w:rsidP="00555554">
            <w:pPr>
              <w:spacing w:after="0" w:line="240" w:lineRule="auto"/>
              <w:jc w:val="center"/>
              <w:rPr>
                <w:rFonts w:ascii="Times" w:hAnsi="Times"/>
                <w:sz w:val="20"/>
                <w:szCs w:val="20"/>
              </w:rPr>
            </w:pPr>
            <w:r w:rsidRPr="00555554">
              <w:rPr>
                <w:rFonts w:ascii="Times New Roman" w:hAnsi="Times New Roman"/>
                <w:color w:val="000000"/>
                <w:sz w:val="20"/>
                <w:szCs w:val="20"/>
              </w:rPr>
              <w:t>7.7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270516F3" w14:textId="77777777" w:rsidR="00555554" w:rsidRPr="00555554" w:rsidRDefault="00555554" w:rsidP="00555554">
            <w:pPr>
              <w:spacing w:after="0" w:line="240" w:lineRule="auto"/>
              <w:jc w:val="center"/>
              <w:rPr>
                <w:rFonts w:ascii="Times" w:hAnsi="Times"/>
                <w:sz w:val="20"/>
                <w:szCs w:val="20"/>
              </w:rPr>
            </w:pPr>
            <w:r w:rsidRPr="00555554">
              <w:rPr>
                <w:rFonts w:ascii="Times New Roman" w:hAnsi="Times New Roman"/>
                <w:color w:val="000000"/>
                <w:sz w:val="20"/>
                <w:szCs w:val="20"/>
              </w:rPr>
              <w:t>Dec</w:t>
            </w:r>
          </w:p>
        </w:tc>
      </w:tr>
      <w:tr w:rsidR="00555554" w:rsidRPr="00555554" w14:paraId="69958B07" w14:textId="77777777" w:rsidTr="002B7894">
        <w:trPr>
          <w:trHeight w:val="160"/>
        </w:trPr>
        <w:tc>
          <w:tcPr>
            <w:tcW w:w="0" w:type="auto"/>
            <w:gridSpan w:val="8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7C487AC" w14:textId="64950B04" w:rsidR="00555554" w:rsidRPr="00555554" w:rsidRDefault="00E9325D" w:rsidP="00555554">
            <w:pPr>
              <w:spacing w:after="0" w:line="160" w:lineRule="atLeast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Potential Presentations</w:t>
            </w:r>
            <w:r w:rsidR="00555554" w:rsidRPr="005555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List</w:t>
            </w:r>
          </w:p>
        </w:tc>
      </w:tr>
    </w:tbl>
    <w:p w14:paraId="29037891" w14:textId="77777777" w:rsidR="00555554" w:rsidRDefault="00555554" w:rsidP="00555554">
      <w:pPr>
        <w:spacing w:after="0" w:line="240" w:lineRule="auto"/>
        <w:rPr>
          <w:rFonts w:ascii="Times" w:eastAsia="Times New Roman" w:hAnsi="Times"/>
          <w:sz w:val="20"/>
          <w:szCs w:val="20"/>
        </w:rPr>
      </w:pPr>
    </w:p>
    <w:tbl>
      <w:tblPr>
        <w:tblW w:w="4880" w:type="dxa"/>
        <w:tblInd w:w="93" w:type="dxa"/>
        <w:tblLook w:val="04A0" w:firstRow="1" w:lastRow="0" w:firstColumn="1" w:lastColumn="0" w:noHBand="0" w:noVBand="1"/>
      </w:tblPr>
      <w:tblGrid>
        <w:gridCol w:w="2560"/>
        <w:gridCol w:w="2320"/>
      </w:tblGrid>
      <w:tr w:rsidR="002B7894" w:rsidRPr="002B7894" w14:paraId="2EAC2292" w14:textId="77777777" w:rsidTr="002B7894">
        <w:trPr>
          <w:trHeight w:val="300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B204A" w14:textId="77777777" w:rsidR="002B7894" w:rsidRPr="002B7894" w:rsidRDefault="002B7894" w:rsidP="002B7894">
            <w:pPr>
              <w:spacing w:after="0" w:line="240" w:lineRule="auto"/>
              <w:rPr>
                <w:rFonts w:ascii="Calibri" w:eastAsia="Times New Roman" w:hAnsi="Calibri"/>
                <w:color w:val="000000"/>
                <w:u w:val="single"/>
              </w:rPr>
            </w:pPr>
            <w:r w:rsidRPr="002B7894">
              <w:rPr>
                <w:rFonts w:ascii="Calibri" w:eastAsia="Times New Roman" w:hAnsi="Calibri"/>
                <w:color w:val="000000"/>
                <w:u w:val="single"/>
              </w:rPr>
              <w:t>Company Name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2B163" w14:textId="77777777" w:rsidR="002B7894" w:rsidRPr="002B7894" w:rsidRDefault="002B7894" w:rsidP="002B7894">
            <w:pPr>
              <w:spacing w:after="0" w:line="240" w:lineRule="auto"/>
              <w:rPr>
                <w:rFonts w:ascii="Calibri" w:eastAsia="Times New Roman" w:hAnsi="Calibri"/>
                <w:color w:val="000000"/>
                <w:u w:val="single"/>
              </w:rPr>
            </w:pPr>
            <w:r w:rsidRPr="002B7894">
              <w:rPr>
                <w:rFonts w:ascii="Calibri" w:eastAsia="Times New Roman" w:hAnsi="Calibri"/>
                <w:color w:val="000000"/>
                <w:u w:val="single"/>
              </w:rPr>
              <w:t>Ticker</w:t>
            </w:r>
          </w:p>
        </w:tc>
      </w:tr>
      <w:tr w:rsidR="002B7894" w:rsidRPr="002B7894" w14:paraId="0F586BB6" w14:textId="77777777" w:rsidTr="002B7894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6FB68" w14:textId="77777777" w:rsidR="002B7894" w:rsidRPr="002B7894" w:rsidRDefault="002B7894" w:rsidP="002B7894">
            <w:pPr>
              <w:spacing w:after="0" w:line="240" w:lineRule="auto"/>
              <w:rPr>
                <w:rFonts w:ascii="Calibri" w:eastAsia="Times New Roman" w:hAnsi="Calibri"/>
                <w:color w:val="000000"/>
              </w:rPr>
            </w:pPr>
            <w:r w:rsidRPr="002B7894">
              <w:rPr>
                <w:rFonts w:ascii="Calibri" w:eastAsia="Times New Roman" w:hAnsi="Calibri"/>
                <w:color w:val="000000"/>
              </w:rPr>
              <w:t>Air Lease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77962" w14:textId="77777777" w:rsidR="002B7894" w:rsidRPr="002B7894" w:rsidRDefault="002B7894" w:rsidP="002B7894">
            <w:pPr>
              <w:spacing w:after="0" w:line="240" w:lineRule="auto"/>
              <w:rPr>
                <w:rFonts w:ascii="Calibri" w:eastAsia="Times New Roman" w:hAnsi="Calibri"/>
                <w:color w:val="000000"/>
              </w:rPr>
            </w:pPr>
            <w:r w:rsidRPr="002B7894">
              <w:rPr>
                <w:rFonts w:ascii="Calibri" w:eastAsia="Times New Roman" w:hAnsi="Calibri"/>
                <w:color w:val="000000"/>
              </w:rPr>
              <w:t>AL 5/4/18</w:t>
            </w:r>
          </w:p>
        </w:tc>
      </w:tr>
      <w:tr w:rsidR="002B7894" w:rsidRPr="002B7894" w14:paraId="104CA91E" w14:textId="77777777" w:rsidTr="002B7894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8E70E" w14:textId="77777777" w:rsidR="002B7894" w:rsidRPr="002B7894" w:rsidRDefault="002B7894" w:rsidP="002B7894">
            <w:pPr>
              <w:spacing w:after="0" w:line="240" w:lineRule="auto"/>
              <w:rPr>
                <w:rFonts w:ascii="Calibri" w:eastAsia="Times New Roman" w:hAnsi="Calibri"/>
                <w:color w:val="000000"/>
              </w:rPr>
            </w:pPr>
            <w:r w:rsidRPr="002B7894">
              <w:rPr>
                <w:rFonts w:ascii="Calibri" w:eastAsia="Times New Roman" w:hAnsi="Calibri"/>
                <w:color w:val="000000"/>
              </w:rPr>
              <w:t>B of Ozarks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4D7EF" w14:textId="77777777" w:rsidR="002B7894" w:rsidRPr="002B7894" w:rsidRDefault="002B7894" w:rsidP="002B7894">
            <w:pPr>
              <w:spacing w:after="0" w:line="240" w:lineRule="auto"/>
              <w:rPr>
                <w:rFonts w:ascii="Calibri" w:eastAsia="Times New Roman" w:hAnsi="Calibri"/>
                <w:color w:val="000000"/>
              </w:rPr>
            </w:pPr>
            <w:r w:rsidRPr="002B7894">
              <w:rPr>
                <w:rFonts w:ascii="Calibri" w:eastAsia="Times New Roman" w:hAnsi="Calibri"/>
                <w:color w:val="000000"/>
              </w:rPr>
              <w:t>OZRK</w:t>
            </w:r>
          </w:p>
        </w:tc>
      </w:tr>
      <w:tr w:rsidR="002B7894" w:rsidRPr="002B7894" w14:paraId="1CA48AAB" w14:textId="77777777" w:rsidTr="002B7894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0ADB3" w14:textId="77777777" w:rsidR="002B7894" w:rsidRPr="002B7894" w:rsidRDefault="002B7894" w:rsidP="002B7894">
            <w:pPr>
              <w:spacing w:after="0" w:line="240" w:lineRule="auto"/>
              <w:rPr>
                <w:rFonts w:ascii="Calibri" w:eastAsia="Times New Roman" w:hAnsi="Calibri"/>
                <w:color w:val="000000"/>
              </w:rPr>
            </w:pPr>
            <w:proofErr w:type="spellStart"/>
            <w:r w:rsidRPr="002B7894">
              <w:rPr>
                <w:rFonts w:ascii="Calibri" w:eastAsia="Times New Roman" w:hAnsi="Calibri"/>
                <w:color w:val="000000"/>
              </w:rPr>
              <w:t>Cambrex</w:t>
            </w:r>
            <w:proofErr w:type="spellEnd"/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4A901" w14:textId="77777777" w:rsidR="002B7894" w:rsidRPr="002B7894" w:rsidRDefault="002B7894" w:rsidP="002B7894">
            <w:pPr>
              <w:spacing w:after="0" w:line="240" w:lineRule="auto"/>
              <w:rPr>
                <w:rFonts w:ascii="Calibri" w:eastAsia="Times New Roman" w:hAnsi="Calibri"/>
                <w:color w:val="000000"/>
              </w:rPr>
            </w:pPr>
            <w:r w:rsidRPr="002B7894">
              <w:rPr>
                <w:rFonts w:ascii="Calibri" w:eastAsia="Times New Roman" w:hAnsi="Calibri"/>
                <w:color w:val="000000"/>
              </w:rPr>
              <w:t>CBM</w:t>
            </w:r>
          </w:p>
        </w:tc>
      </w:tr>
      <w:tr w:rsidR="002B7894" w:rsidRPr="002B7894" w14:paraId="0DA2E50B" w14:textId="77777777" w:rsidTr="002B7894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88CF9" w14:textId="77777777" w:rsidR="002B7894" w:rsidRPr="002B7894" w:rsidRDefault="002B7894" w:rsidP="002B7894">
            <w:pPr>
              <w:spacing w:after="0" w:line="240" w:lineRule="auto"/>
              <w:rPr>
                <w:rFonts w:ascii="Calibri" w:eastAsia="Times New Roman" w:hAnsi="Calibri"/>
                <w:color w:val="000000"/>
              </w:rPr>
            </w:pPr>
            <w:proofErr w:type="spellStart"/>
            <w:r w:rsidRPr="002B7894">
              <w:rPr>
                <w:rFonts w:ascii="Calibri" w:eastAsia="Times New Roman" w:hAnsi="Calibri"/>
                <w:color w:val="000000"/>
              </w:rPr>
              <w:t>Cantel</w:t>
            </w:r>
            <w:proofErr w:type="spellEnd"/>
            <w:r w:rsidRPr="002B7894">
              <w:rPr>
                <w:rFonts w:ascii="Calibri" w:eastAsia="Times New Roman" w:hAnsi="Calibri"/>
                <w:color w:val="000000"/>
              </w:rPr>
              <w:t xml:space="preserve"> Medical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517E8" w14:textId="77777777" w:rsidR="002B7894" w:rsidRPr="002B7894" w:rsidRDefault="002B7894" w:rsidP="002B7894">
            <w:pPr>
              <w:spacing w:after="0" w:line="240" w:lineRule="auto"/>
              <w:rPr>
                <w:rFonts w:ascii="Calibri" w:eastAsia="Times New Roman" w:hAnsi="Calibri"/>
                <w:color w:val="000000"/>
              </w:rPr>
            </w:pPr>
            <w:r w:rsidRPr="002B7894">
              <w:rPr>
                <w:rFonts w:ascii="Calibri" w:eastAsia="Times New Roman" w:hAnsi="Calibri"/>
                <w:color w:val="000000"/>
              </w:rPr>
              <w:t>CMD 5/4/18</w:t>
            </w:r>
          </w:p>
        </w:tc>
      </w:tr>
      <w:tr w:rsidR="002B7894" w:rsidRPr="002B7894" w14:paraId="41A55ADD" w14:textId="77777777" w:rsidTr="002B7894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98E98" w14:textId="77777777" w:rsidR="002B7894" w:rsidRPr="002B7894" w:rsidRDefault="002B7894" w:rsidP="002B7894">
            <w:pPr>
              <w:spacing w:after="0" w:line="240" w:lineRule="auto"/>
              <w:rPr>
                <w:rFonts w:ascii="Calibri" w:eastAsia="Times New Roman" w:hAnsi="Calibri"/>
                <w:color w:val="000000"/>
              </w:rPr>
            </w:pPr>
            <w:proofErr w:type="spellStart"/>
            <w:r w:rsidRPr="002B7894">
              <w:rPr>
                <w:rFonts w:ascii="Calibri" w:eastAsia="Times New Roman" w:hAnsi="Calibri"/>
                <w:color w:val="000000"/>
              </w:rPr>
              <w:t>Essent</w:t>
            </w:r>
            <w:proofErr w:type="spellEnd"/>
            <w:r w:rsidRPr="002B7894">
              <w:rPr>
                <w:rFonts w:ascii="Calibri" w:eastAsia="Times New Roman" w:hAnsi="Calibri"/>
                <w:color w:val="000000"/>
              </w:rPr>
              <w:t xml:space="preserve"> Group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02E84" w14:textId="77777777" w:rsidR="002B7894" w:rsidRPr="002B7894" w:rsidRDefault="002B7894" w:rsidP="002B7894">
            <w:pPr>
              <w:spacing w:after="0" w:line="240" w:lineRule="auto"/>
              <w:rPr>
                <w:rFonts w:ascii="Calibri" w:eastAsia="Times New Roman" w:hAnsi="Calibri"/>
                <w:color w:val="000000"/>
              </w:rPr>
            </w:pPr>
            <w:r w:rsidRPr="002B7894">
              <w:rPr>
                <w:rFonts w:ascii="Calibri" w:eastAsia="Times New Roman" w:hAnsi="Calibri"/>
                <w:color w:val="000000"/>
              </w:rPr>
              <w:t>ESNT</w:t>
            </w:r>
          </w:p>
        </w:tc>
      </w:tr>
      <w:tr w:rsidR="002B7894" w:rsidRPr="002B7894" w14:paraId="32886308" w14:textId="77777777" w:rsidTr="002B7894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BB31D" w14:textId="77777777" w:rsidR="002B7894" w:rsidRPr="002B7894" w:rsidRDefault="002B7894" w:rsidP="002B7894">
            <w:pPr>
              <w:spacing w:after="0" w:line="240" w:lineRule="auto"/>
              <w:rPr>
                <w:rFonts w:ascii="Calibri" w:eastAsia="Times New Roman" w:hAnsi="Calibri"/>
                <w:color w:val="000000"/>
              </w:rPr>
            </w:pPr>
            <w:r w:rsidRPr="002B7894">
              <w:rPr>
                <w:rFonts w:ascii="Calibri" w:eastAsia="Times New Roman" w:hAnsi="Calibri"/>
                <w:color w:val="000000"/>
              </w:rPr>
              <w:t>Facebook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34FC8" w14:textId="77777777" w:rsidR="002B7894" w:rsidRPr="002B7894" w:rsidRDefault="002B7894" w:rsidP="002B7894">
            <w:pPr>
              <w:spacing w:after="0" w:line="240" w:lineRule="auto"/>
              <w:rPr>
                <w:rFonts w:ascii="Calibri" w:eastAsia="Times New Roman" w:hAnsi="Calibri"/>
                <w:color w:val="000000"/>
              </w:rPr>
            </w:pPr>
            <w:r w:rsidRPr="002B7894">
              <w:rPr>
                <w:rFonts w:ascii="Calibri" w:eastAsia="Times New Roman" w:hAnsi="Calibri"/>
                <w:color w:val="000000"/>
              </w:rPr>
              <w:t>FB</w:t>
            </w:r>
          </w:p>
        </w:tc>
      </w:tr>
      <w:tr w:rsidR="002B7894" w:rsidRPr="002B7894" w14:paraId="09AFF1D0" w14:textId="77777777" w:rsidTr="002B7894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BE64D" w14:textId="77777777" w:rsidR="002B7894" w:rsidRPr="002B7894" w:rsidRDefault="002B7894" w:rsidP="002B7894">
            <w:pPr>
              <w:spacing w:after="0" w:line="240" w:lineRule="auto"/>
              <w:rPr>
                <w:rFonts w:ascii="Calibri" w:eastAsia="Times New Roman" w:hAnsi="Calibri"/>
                <w:color w:val="000000"/>
              </w:rPr>
            </w:pPr>
            <w:r w:rsidRPr="002B7894">
              <w:rPr>
                <w:rFonts w:ascii="Calibri" w:eastAsia="Times New Roman" w:hAnsi="Calibri"/>
                <w:color w:val="000000"/>
              </w:rPr>
              <w:t>First Foundation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EDAE2" w14:textId="77777777" w:rsidR="002B7894" w:rsidRPr="002B7894" w:rsidRDefault="002B7894" w:rsidP="002B7894">
            <w:pPr>
              <w:spacing w:after="0" w:line="240" w:lineRule="auto"/>
              <w:rPr>
                <w:rFonts w:ascii="Calibri" w:eastAsia="Times New Roman" w:hAnsi="Calibri"/>
                <w:color w:val="000000"/>
              </w:rPr>
            </w:pPr>
            <w:r w:rsidRPr="002B7894">
              <w:rPr>
                <w:rFonts w:ascii="Calibri" w:eastAsia="Times New Roman" w:hAnsi="Calibri"/>
                <w:color w:val="000000"/>
              </w:rPr>
              <w:t>FFWM</w:t>
            </w:r>
          </w:p>
        </w:tc>
      </w:tr>
      <w:tr w:rsidR="002B7894" w:rsidRPr="002B7894" w14:paraId="6D50FA98" w14:textId="77777777" w:rsidTr="002B7894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C66A5" w14:textId="77777777" w:rsidR="002B7894" w:rsidRPr="002B7894" w:rsidRDefault="002B7894" w:rsidP="002B7894">
            <w:pPr>
              <w:spacing w:after="0" w:line="240" w:lineRule="auto"/>
              <w:rPr>
                <w:rFonts w:ascii="Calibri" w:eastAsia="Times New Roman" w:hAnsi="Calibri"/>
                <w:color w:val="000000"/>
              </w:rPr>
            </w:pPr>
            <w:proofErr w:type="spellStart"/>
            <w:r w:rsidRPr="002B7894">
              <w:rPr>
                <w:rFonts w:ascii="Calibri" w:eastAsia="Times New Roman" w:hAnsi="Calibri"/>
                <w:color w:val="000000"/>
              </w:rPr>
              <w:t>Fleetcor</w:t>
            </w:r>
            <w:proofErr w:type="spellEnd"/>
            <w:r w:rsidRPr="002B7894">
              <w:rPr>
                <w:rFonts w:ascii="Calibri" w:eastAsia="Times New Roman" w:hAnsi="Calibri"/>
                <w:color w:val="000000"/>
              </w:rPr>
              <w:t xml:space="preserve"> Technologies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A969E" w14:textId="77777777" w:rsidR="002B7894" w:rsidRPr="002B7894" w:rsidRDefault="002B7894" w:rsidP="002B7894">
            <w:pPr>
              <w:spacing w:after="0" w:line="240" w:lineRule="auto"/>
              <w:rPr>
                <w:rFonts w:ascii="Calibri" w:eastAsia="Times New Roman" w:hAnsi="Calibri"/>
                <w:color w:val="000000"/>
              </w:rPr>
            </w:pPr>
            <w:r w:rsidRPr="002B7894">
              <w:rPr>
                <w:rFonts w:ascii="Calibri" w:eastAsia="Times New Roman" w:hAnsi="Calibri"/>
                <w:color w:val="000000"/>
              </w:rPr>
              <w:t>FLT   5/4/18</w:t>
            </w:r>
          </w:p>
        </w:tc>
      </w:tr>
      <w:tr w:rsidR="002B7894" w:rsidRPr="002B7894" w14:paraId="1DCC8100" w14:textId="77777777" w:rsidTr="002B7894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A9932" w14:textId="77777777" w:rsidR="002B7894" w:rsidRPr="002B7894" w:rsidRDefault="002B7894" w:rsidP="002B7894">
            <w:pPr>
              <w:spacing w:after="0" w:line="240" w:lineRule="auto"/>
              <w:rPr>
                <w:rFonts w:ascii="Calibri" w:eastAsia="Times New Roman" w:hAnsi="Calibri"/>
                <w:color w:val="000000"/>
              </w:rPr>
            </w:pPr>
            <w:proofErr w:type="spellStart"/>
            <w:r w:rsidRPr="002B7894">
              <w:rPr>
                <w:rFonts w:ascii="Calibri" w:eastAsia="Times New Roman" w:hAnsi="Calibri"/>
                <w:color w:val="000000"/>
              </w:rPr>
              <w:t>Heico</w:t>
            </w:r>
            <w:proofErr w:type="spellEnd"/>
            <w:r w:rsidRPr="002B7894">
              <w:rPr>
                <w:rFonts w:ascii="Calibri" w:eastAsia="Times New Roman" w:hAnsi="Calibri"/>
                <w:color w:val="000000"/>
              </w:rPr>
              <w:t xml:space="preserve"> Corp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3F64B" w14:textId="77777777" w:rsidR="002B7894" w:rsidRPr="002B7894" w:rsidRDefault="002B7894" w:rsidP="002B7894">
            <w:pPr>
              <w:spacing w:after="0" w:line="240" w:lineRule="auto"/>
              <w:rPr>
                <w:rFonts w:ascii="Calibri" w:eastAsia="Times New Roman" w:hAnsi="Calibri"/>
                <w:color w:val="000000"/>
              </w:rPr>
            </w:pPr>
            <w:proofErr w:type="gramStart"/>
            <w:r w:rsidRPr="002B7894">
              <w:rPr>
                <w:rFonts w:ascii="Calibri" w:eastAsia="Times New Roman" w:hAnsi="Calibri"/>
                <w:color w:val="000000"/>
              </w:rPr>
              <w:t>HEI  5</w:t>
            </w:r>
            <w:proofErr w:type="gramEnd"/>
            <w:r w:rsidRPr="002B7894">
              <w:rPr>
                <w:rFonts w:ascii="Calibri" w:eastAsia="Times New Roman" w:hAnsi="Calibri"/>
                <w:color w:val="000000"/>
              </w:rPr>
              <w:t>/4/18</w:t>
            </w:r>
          </w:p>
        </w:tc>
      </w:tr>
      <w:tr w:rsidR="002B7894" w:rsidRPr="002B7894" w14:paraId="3C2C8545" w14:textId="77777777" w:rsidTr="002B7894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DAA1A" w14:textId="77777777" w:rsidR="002B7894" w:rsidRPr="002B7894" w:rsidRDefault="002B7894" w:rsidP="002B7894">
            <w:pPr>
              <w:spacing w:after="0" w:line="240" w:lineRule="auto"/>
              <w:rPr>
                <w:rFonts w:ascii="Calibri" w:eastAsia="Times New Roman" w:hAnsi="Calibri"/>
                <w:color w:val="000000"/>
              </w:rPr>
            </w:pPr>
            <w:r w:rsidRPr="002B7894">
              <w:rPr>
                <w:rFonts w:ascii="Calibri" w:eastAsia="Times New Roman" w:hAnsi="Calibri"/>
                <w:color w:val="000000"/>
              </w:rPr>
              <w:t>IPG Photonics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37DC3" w14:textId="77777777" w:rsidR="002B7894" w:rsidRPr="002B7894" w:rsidRDefault="002B7894" w:rsidP="002B7894">
            <w:pPr>
              <w:spacing w:after="0" w:line="240" w:lineRule="auto"/>
              <w:rPr>
                <w:rFonts w:ascii="Calibri" w:eastAsia="Times New Roman" w:hAnsi="Calibri"/>
                <w:color w:val="000000"/>
              </w:rPr>
            </w:pPr>
            <w:r w:rsidRPr="002B7894">
              <w:rPr>
                <w:rFonts w:ascii="Calibri" w:eastAsia="Times New Roman" w:hAnsi="Calibri"/>
                <w:color w:val="000000"/>
              </w:rPr>
              <w:t>IPGP</w:t>
            </w:r>
          </w:p>
        </w:tc>
      </w:tr>
      <w:tr w:rsidR="002B7894" w:rsidRPr="002B7894" w14:paraId="708419D7" w14:textId="77777777" w:rsidTr="002B7894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18368" w14:textId="77777777" w:rsidR="002B7894" w:rsidRPr="002B7894" w:rsidRDefault="002B7894" w:rsidP="002B7894">
            <w:pPr>
              <w:spacing w:after="0" w:line="240" w:lineRule="auto"/>
              <w:rPr>
                <w:rFonts w:ascii="Calibri" w:eastAsia="Times New Roman" w:hAnsi="Calibri"/>
                <w:color w:val="000000"/>
              </w:rPr>
            </w:pPr>
            <w:r w:rsidRPr="002B7894">
              <w:rPr>
                <w:rFonts w:ascii="Calibri" w:eastAsia="Times New Roman" w:hAnsi="Calibri"/>
                <w:color w:val="000000"/>
              </w:rPr>
              <w:t>Lam Research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AF05E" w14:textId="77777777" w:rsidR="002B7894" w:rsidRPr="002B7894" w:rsidRDefault="002B7894" w:rsidP="002B7894">
            <w:pPr>
              <w:spacing w:after="0" w:line="240" w:lineRule="auto"/>
              <w:rPr>
                <w:rFonts w:ascii="Calibri" w:eastAsia="Times New Roman" w:hAnsi="Calibri"/>
                <w:color w:val="000000"/>
              </w:rPr>
            </w:pPr>
            <w:r w:rsidRPr="002B7894">
              <w:rPr>
                <w:rFonts w:ascii="Calibri" w:eastAsia="Times New Roman" w:hAnsi="Calibri"/>
                <w:color w:val="000000"/>
              </w:rPr>
              <w:t>LRCX 5/4/18</w:t>
            </w:r>
          </w:p>
        </w:tc>
      </w:tr>
      <w:tr w:rsidR="002B7894" w:rsidRPr="002B7894" w14:paraId="6CD4D2EA" w14:textId="77777777" w:rsidTr="002B7894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04931" w14:textId="77777777" w:rsidR="002B7894" w:rsidRPr="002B7894" w:rsidRDefault="002B7894" w:rsidP="002B7894">
            <w:pPr>
              <w:spacing w:after="0" w:line="240" w:lineRule="auto"/>
              <w:rPr>
                <w:rFonts w:ascii="Calibri" w:eastAsia="Times New Roman" w:hAnsi="Calibri"/>
                <w:color w:val="000000"/>
              </w:rPr>
            </w:pPr>
            <w:proofErr w:type="spellStart"/>
            <w:r w:rsidRPr="002B7894">
              <w:rPr>
                <w:rFonts w:ascii="Calibri" w:eastAsia="Times New Roman" w:hAnsi="Calibri"/>
                <w:color w:val="000000"/>
              </w:rPr>
              <w:t>O'Rielly</w:t>
            </w:r>
            <w:proofErr w:type="spellEnd"/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4887C" w14:textId="77777777" w:rsidR="002B7894" w:rsidRPr="002B7894" w:rsidRDefault="002B7894" w:rsidP="002B7894">
            <w:pPr>
              <w:spacing w:after="0" w:line="240" w:lineRule="auto"/>
              <w:rPr>
                <w:rFonts w:ascii="Calibri" w:eastAsia="Times New Roman" w:hAnsi="Calibri"/>
                <w:color w:val="000000"/>
              </w:rPr>
            </w:pPr>
            <w:r w:rsidRPr="002B7894">
              <w:rPr>
                <w:rFonts w:ascii="Calibri" w:eastAsia="Times New Roman" w:hAnsi="Calibri"/>
                <w:color w:val="000000"/>
              </w:rPr>
              <w:t>ORLY</w:t>
            </w:r>
          </w:p>
        </w:tc>
      </w:tr>
      <w:tr w:rsidR="002B7894" w:rsidRPr="002B7894" w14:paraId="50860B28" w14:textId="77777777" w:rsidTr="002B7894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C3AFE" w14:textId="77777777" w:rsidR="002B7894" w:rsidRPr="002B7894" w:rsidRDefault="002B7894" w:rsidP="002B7894">
            <w:pPr>
              <w:spacing w:after="0" w:line="240" w:lineRule="auto"/>
              <w:rPr>
                <w:rFonts w:ascii="Calibri" w:eastAsia="Times New Roman" w:hAnsi="Calibri"/>
                <w:color w:val="000000"/>
              </w:rPr>
            </w:pPr>
            <w:r w:rsidRPr="002B7894">
              <w:rPr>
                <w:rFonts w:ascii="Calibri" w:eastAsia="Times New Roman" w:hAnsi="Calibri"/>
                <w:color w:val="000000"/>
              </w:rPr>
              <w:t>Skyworks Solutions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FEFF9" w14:textId="77777777" w:rsidR="002B7894" w:rsidRPr="002B7894" w:rsidRDefault="002B7894" w:rsidP="002B7894">
            <w:pPr>
              <w:spacing w:after="0" w:line="240" w:lineRule="auto"/>
              <w:rPr>
                <w:rFonts w:ascii="Calibri" w:eastAsia="Times New Roman" w:hAnsi="Calibri"/>
                <w:color w:val="000000"/>
              </w:rPr>
            </w:pPr>
            <w:r w:rsidRPr="002B7894">
              <w:rPr>
                <w:rFonts w:ascii="Calibri" w:eastAsia="Times New Roman" w:hAnsi="Calibri"/>
                <w:color w:val="000000"/>
              </w:rPr>
              <w:t>SWKS</w:t>
            </w:r>
          </w:p>
        </w:tc>
      </w:tr>
      <w:tr w:rsidR="002B7894" w:rsidRPr="002B7894" w14:paraId="0131613F" w14:textId="77777777" w:rsidTr="002B7894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D5103" w14:textId="77777777" w:rsidR="002B7894" w:rsidRPr="002B7894" w:rsidRDefault="002B7894" w:rsidP="002B7894">
            <w:pPr>
              <w:spacing w:after="0" w:line="240" w:lineRule="auto"/>
              <w:rPr>
                <w:rFonts w:ascii="Calibri" w:eastAsia="Times New Roman" w:hAnsi="Calibri"/>
                <w:color w:val="000000"/>
              </w:rPr>
            </w:pPr>
            <w:r w:rsidRPr="002B7894">
              <w:rPr>
                <w:rFonts w:ascii="Calibri" w:eastAsia="Times New Roman" w:hAnsi="Calibri"/>
                <w:color w:val="000000"/>
              </w:rPr>
              <w:t>Western Alliance Banc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99E0F" w14:textId="77777777" w:rsidR="002B7894" w:rsidRPr="002B7894" w:rsidRDefault="002B7894" w:rsidP="002B7894">
            <w:pPr>
              <w:spacing w:after="0" w:line="240" w:lineRule="auto"/>
              <w:rPr>
                <w:rFonts w:ascii="Calibri" w:eastAsia="Times New Roman" w:hAnsi="Calibri"/>
                <w:color w:val="000000"/>
              </w:rPr>
            </w:pPr>
            <w:r w:rsidRPr="002B7894">
              <w:rPr>
                <w:rFonts w:ascii="Calibri" w:eastAsia="Times New Roman" w:hAnsi="Calibri"/>
                <w:color w:val="000000"/>
              </w:rPr>
              <w:t>WAL</w:t>
            </w:r>
          </w:p>
        </w:tc>
      </w:tr>
    </w:tbl>
    <w:p w14:paraId="04ADCDA3" w14:textId="77777777" w:rsidR="002B7894" w:rsidRDefault="002B7894" w:rsidP="00555554">
      <w:pPr>
        <w:spacing w:after="0" w:line="240" w:lineRule="auto"/>
        <w:rPr>
          <w:rFonts w:ascii="Times" w:eastAsia="Times New Roman" w:hAnsi="Times"/>
          <w:sz w:val="20"/>
          <w:szCs w:val="20"/>
        </w:rPr>
      </w:pPr>
    </w:p>
    <w:p w14:paraId="41E90241" w14:textId="77777777" w:rsidR="002B7894" w:rsidRDefault="002B7894" w:rsidP="00555554">
      <w:pPr>
        <w:spacing w:after="0" w:line="240" w:lineRule="auto"/>
        <w:rPr>
          <w:rFonts w:ascii="Times" w:eastAsia="Times New Roman" w:hAnsi="Times"/>
          <w:sz w:val="20"/>
          <w:szCs w:val="20"/>
        </w:rPr>
      </w:pPr>
    </w:p>
    <w:p w14:paraId="23086011" w14:textId="77777777" w:rsidR="002B7894" w:rsidRPr="00555554" w:rsidRDefault="002B7894" w:rsidP="00555554">
      <w:pPr>
        <w:spacing w:after="0" w:line="240" w:lineRule="auto"/>
        <w:rPr>
          <w:rFonts w:ascii="Times" w:eastAsia="Times New Roman" w:hAnsi="Times"/>
          <w:sz w:val="20"/>
          <w:szCs w:val="20"/>
        </w:rPr>
      </w:pPr>
    </w:p>
    <w:p w14:paraId="51A19134" w14:textId="77777777" w:rsidR="005C3A3D" w:rsidRPr="005C3A3D" w:rsidRDefault="005C3A3D" w:rsidP="005C3A3D">
      <w:pPr>
        <w:spacing w:after="0" w:line="240" w:lineRule="auto"/>
        <w:jc w:val="center"/>
        <w:rPr>
          <w:rFonts w:ascii="Times" w:hAnsi="Times"/>
          <w:color w:val="000000" w:themeColor="text1"/>
          <w:sz w:val="20"/>
          <w:szCs w:val="20"/>
        </w:rPr>
      </w:pPr>
      <w:r w:rsidRPr="005C3A3D">
        <w:rPr>
          <w:rFonts w:ascii="Times New Roman" w:hAnsi="Times New Roman"/>
          <w:b/>
          <w:bCs/>
          <w:color w:val="000000" w:themeColor="text1"/>
          <w:sz w:val="18"/>
          <w:szCs w:val="18"/>
        </w:rPr>
        <w:t>Future meetings</w:t>
      </w:r>
      <w:proofErr w:type="gramStart"/>
      <w:r w:rsidRPr="005C3A3D">
        <w:rPr>
          <w:rFonts w:ascii="Times New Roman" w:hAnsi="Times New Roman"/>
          <w:b/>
          <w:bCs/>
          <w:color w:val="000000" w:themeColor="text1"/>
          <w:sz w:val="18"/>
          <w:szCs w:val="18"/>
        </w:rPr>
        <w:t>:    Mid</w:t>
      </w:r>
      <w:proofErr w:type="gramEnd"/>
      <w:r w:rsidRPr="005C3A3D">
        <w:rPr>
          <w:rFonts w:ascii="Times New Roman" w:hAnsi="Times New Roman"/>
          <w:b/>
          <w:bCs/>
          <w:color w:val="000000" w:themeColor="text1"/>
          <w:sz w:val="18"/>
          <w:szCs w:val="18"/>
        </w:rPr>
        <w:t>-Month Portfolio/Stock Committee: Sep 1, webinar; Regular meeting: Sep 15, Board Room</w:t>
      </w:r>
    </w:p>
    <w:p w14:paraId="3E4C6BBB" w14:textId="77777777" w:rsidR="005C3A3D" w:rsidRPr="005C3A3D" w:rsidRDefault="005C3A3D" w:rsidP="005C3A3D">
      <w:pPr>
        <w:spacing w:after="0" w:line="240" w:lineRule="auto"/>
        <w:rPr>
          <w:rFonts w:ascii="Times" w:eastAsia="Times New Roman" w:hAnsi="Times"/>
          <w:sz w:val="20"/>
          <w:szCs w:val="20"/>
        </w:rPr>
      </w:pPr>
    </w:p>
    <w:p w14:paraId="117B8B81" w14:textId="04711D06" w:rsidR="00555554" w:rsidRPr="002B7894" w:rsidRDefault="00555554" w:rsidP="002B7894">
      <w:pPr>
        <w:spacing w:after="0" w:line="240" w:lineRule="auto"/>
        <w:jc w:val="center"/>
        <w:rPr>
          <w:rFonts w:ascii="Times" w:hAnsi="Times"/>
          <w:sz w:val="20"/>
          <w:szCs w:val="20"/>
        </w:rPr>
      </w:pPr>
      <w:r w:rsidRPr="00555554">
        <w:rPr>
          <w:rFonts w:ascii="Times New Roman" w:hAnsi="Times New Roman"/>
          <w:b/>
          <w:bCs/>
          <w:color w:val="000000"/>
          <w:sz w:val="18"/>
          <w:szCs w:val="18"/>
        </w:rPr>
        <w:t>Sep: Education: Mary; Stock Study: Craig; new members may alter this schedule</w:t>
      </w:r>
    </w:p>
    <w:p w14:paraId="4BA387B7" w14:textId="77777777" w:rsidR="00555554" w:rsidRDefault="00555554">
      <w:pPr>
        <w:widowControl w:val="0"/>
        <w:spacing w:after="0" w:line="240" w:lineRule="auto"/>
        <w:rPr>
          <w:rFonts w:cstheme="minorHAnsi"/>
          <w:lang w:val="en"/>
        </w:rPr>
      </w:pPr>
    </w:p>
    <w:p w14:paraId="26E16D83" w14:textId="77777777" w:rsidR="00AA52AA" w:rsidRDefault="00AA52AA">
      <w:pPr>
        <w:spacing w:after="0" w:line="240" w:lineRule="auto"/>
        <w:rPr>
          <w:b/>
          <w:bCs/>
          <w:u w:val="single"/>
          <w:lang w:val="en"/>
        </w:rPr>
      </w:pPr>
    </w:p>
    <w:p w14:paraId="5FF347E1" w14:textId="39140D23" w:rsidR="00EB4E93" w:rsidRPr="00DA52E7" w:rsidRDefault="002B7894" w:rsidP="002B7894">
      <w:pPr>
        <w:spacing w:after="0"/>
        <w:jc w:val="center"/>
        <w:rPr>
          <w:rFonts w:eastAsia="Times New Roman"/>
          <w:b/>
          <w:sz w:val="18"/>
          <w:szCs w:val="18"/>
        </w:rPr>
      </w:pPr>
      <w:r>
        <w:rPr>
          <w:rFonts w:eastAsia="Times New Roman"/>
          <w:b/>
          <w:sz w:val="18"/>
          <w:szCs w:val="18"/>
        </w:rPr>
        <w:t xml:space="preserve"> </w:t>
      </w:r>
    </w:p>
    <w:p w14:paraId="13196725" w14:textId="77777777" w:rsidR="00EB4E93" w:rsidRDefault="00EB4E93">
      <w:pPr>
        <w:widowControl w:val="0"/>
        <w:spacing w:after="0" w:line="240" w:lineRule="auto"/>
        <w:rPr>
          <w:b/>
          <w:bCs/>
          <w:u w:val="single"/>
          <w:lang w:val="en"/>
        </w:rPr>
      </w:pPr>
    </w:p>
    <w:p w14:paraId="3132F4A9" w14:textId="77777777" w:rsidR="00210734" w:rsidRDefault="00FD1447">
      <w:pPr>
        <w:widowControl w:val="0"/>
        <w:spacing w:after="0" w:line="240" w:lineRule="auto"/>
        <w:rPr>
          <w:bCs/>
          <w:lang w:val="en"/>
        </w:rPr>
      </w:pPr>
      <w:r>
        <w:rPr>
          <w:b/>
          <w:bCs/>
          <w:u w:val="single"/>
          <w:lang w:val="en"/>
        </w:rPr>
        <w:t>Buy/Sell Decisions:</w:t>
      </w:r>
      <w:r>
        <w:rPr>
          <w:b/>
          <w:bCs/>
          <w:lang w:val="en"/>
        </w:rPr>
        <w:t xml:space="preserve"> </w:t>
      </w:r>
      <w:r>
        <w:rPr>
          <w:bCs/>
          <w:lang w:val="en"/>
        </w:rPr>
        <w:t>(motion/second: action, type, yes/no/abstain)</w:t>
      </w:r>
    </w:p>
    <w:p w14:paraId="3A0FD255" w14:textId="77777777" w:rsidR="005C3A3D" w:rsidRPr="005C3A3D" w:rsidRDefault="005C3A3D" w:rsidP="005C3A3D">
      <w:pPr>
        <w:numPr>
          <w:ilvl w:val="0"/>
          <w:numId w:val="14"/>
        </w:numPr>
        <w:spacing w:after="0" w:line="240" w:lineRule="auto"/>
        <w:textAlignment w:val="baseline"/>
        <w:rPr>
          <w:rFonts w:ascii="Noto Sans Symbols" w:hAnsi="Noto Sans Symbols" w:hint="eastAsia"/>
          <w:color w:val="000000" w:themeColor="text1"/>
        </w:rPr>
      </w:pPr>
      <w:r w:rsidRPr="005C3A3D">
        <w:rPr>
          <w:rFonts w:ascii="Calibri" w:hAnsi="Calibri"/>
          <w:color w:val="000000" w:themeColor="text1"/>
        </w:rPr>
        <w:t>Craig/</w:t>
      </w:r>
      <w:proofErr w:type="gramStart"/>
      <w:r w:rsidRPr="005C3A3D">
        <w:rPr>
          <w:rFonts w:ascii="Calibri" w:hAnsi="Calibri"/>
          <w:color w:val="000000" w:themeColor="text1"/>
        </w:rPr>
        <w:t>Dene  Sell</w:t>
      </w:r>
      <w:proofErr w:type="gramEnd"/>
      <w:r w:rsidRPr="005C3A3D">
        <w:rPr>
          <w:rFonts w:ascii="Calibri" w:hAnsi="Calibri"/>
          <w:color w:val="000000" w:themeColor="text1"/>
        </w:rPr>
        <w:t xml:space="preserve"> All CERN Window Passed 12/1/0</w:t>
      </w:r>
    </w:p>
    <w:p w14:paraId="0C04C705" w14:textId="77777777" w:rsidR="005C3A3D" w:rsidRPr="005C3A3D" w:rsidRDefault="005C3A3D" w:rsidP="005C3A3D">
      <w:pPr>
        <w:numPr>
          <w:ilvl w:val="0"/>
          <w:numId w:val="14"/>
        </w:numPr>
        <w:spacing w:after="0" w:line="240" w:lineRule="auto"/>
        <w:textAlignment w:val="baseline"/>
        <w:rPr>
          <w:rFonts w:ascii="Noto Sans Symbols" w:hAnsi="Noto Sans Symbols" w:hint="eastAsia"/>
          <w:color w:val="000000" w:themeColor="text1"/>
        </w:rPr>
      </w:pPr>
      <w:r w:rsidRPr="005C3A3D">
        <w:rPr>
          <w:rFonts w:ascii="Calibri" w:hAnsi="Calibri"/>
          <w:color w:val="000000" w:themeColor="text1"/>
        </w:rPr>
        <w:t xml:space="preserve">Mary/Kate Buy 10 shares </w:t>
      </w:r>
      <w:proofErr w:type="gramStart"/>
      <w:r w:rsidRPr="005C3A3D">
        <w:rPr>
          <w:rFonts w:ascii="Calibri" w:hAnsi="Calibri"/>
          <w:color w:val="000000" w:themeColor="text1"/>
        </w:rPr>
        <w:t>CBRE  Window</w:t>
      </w:r>
      <w:proofErr w:type="gramEnd"/>
      <w:r w:rsidRPr="005C3A3D">
        <w:rPr>
          <w:rFonts w:ascii="Calibri" w:hAnsi="Calibri"/>
          <w:color w:val="000000" w:themeColor="text1"/>
        </w:rPr>
        <w:t xml:space="preserve"> Passed 10/3/0</w:t>
      </w:r>
    </w:p>
    <w:p w14:paraId="2E53D0E0" w14:textId="77777777" w:rsidR="005C3A3D" w:rsidRPr="005C3A3D" w:rsidRDefault="005C3A3D" w:rsidP="005C3A3D">
      <w:pPr>
        <w:numPr>
          <w:ilvl w:val="0"/>
          <w:numId w:val="14"/>
        </w:numPr>
        <w:spacing w:after="0" w:line="240" w:lineRule="auto"/>
        <w:textAlignment w:val="baseline"/>
        <w:rPr>
          <w:rFonts w:ascii="Noto Sans Symbols" w:hAnsi="Noto Sans Symbols" w:hint="eastAsia"/>
          <w:color w:val="000000" w:themeColor="text1"/>
        </w:rPr>
      </w:pPr>
      <w:r w:rsidRPr="005C3A3D">
        <w:rPr>
          <w:rFonts w:ascii="Calibri" w:hAnsi="Calibri"/>
          <w:color w:val="000000" w:themeColor="text1"/>
        </w:rPr>
        <w:t>Michele/</w:t>
      </w:r>
      <w:proofErr w:type="gramStart"/>
      <w:r w:rsidRPr="005C3A3D">
        <w:rPr>
          <w:rFonts w:ascii="Calibri" w:hAnsi="Calibri"/>
          <w:color w:val="000000" w:themeColor="text1"/>
        </w:rPr>
        <w:t>Craig  Buy</w:t>
      </w:r>
      <w:proofErr w:type="gramEnd"/>
      <w:r w:rsidRPr="005C3A3D">
        <w:rPr>
          <w:rFonts w:ascii="Calibri" w:hAnsi="Calibri"/>
          <w:color w:val="000000" w:themeColor="text1"/>
        </w:rPr>
        <w:t xml:space="preserve"> 25 shares LKQ Window Passed 11/2/0</w:t>
      </w:r>
    </w:p>
    <w:p w14:paraId="6080F4D8" w14:textId="664F586E" w:rsidR="005C3A3D" w:rsidRPr="005C3A3D" w:rsidRDefault="00E9325D" w:rsidP="005C3A3D">
      <w:pPr>
        <w:numPr>
          <w:ilvl w:val="0"/>
          <w:numId w:val="14"/>
        </w:numPr>
        <w:spacing w:after="0" w:line="240" w:lineRule="auto"/>
        <w:textAlignment w:val="baseline"/>
        <w:rPr>
          <w:rFonts w:ascii="Noto Sans Symbols" w:hAnsi="Noto Sans Symbols" w:hint="eastAsia"/>
          <w:color w:val="000000" w:themeColor="text1"/>
        </w:rPr>
      </w:pPr>
      <w:r>
        <w:rPr>
          <w:rFonts w:ascii="Calibri" w:hAnsi="Calibri"/>
          <w:color w:val="000000" w:themeColor="text1"/>
        </w:rPr>
        <w:t>Dene/Kate buy 20</w:t>
      </w:r>
      <w:r w:rsidR="005C3A3D" w:rsidRPr="005C3A3D">
        <w:rPr>
          <w:rFonts w:ascii="Calibri" w:hAnsi="Calibri"/>
          <w:color w:val="000000" w:themeColor="text1"/>
        </w:rPr>
        <w:t xml:space="preserve"> shares ULTA Window </w:t>
      </w:r>
      <w:r>
        <w:rPr>
          <w:rFonts w:ascii="Calibri" w:hAnsi="Calibri"/>
          <w:color w:val="000000" w:themeColor="text1"/>
        </w:rPr>
        <w:t xml:space="preserve">m modified to Marty/Kate 14 shares </w:t>
      </w:r>
      <w:r w:rsidR="005C3A3D" w:rsidRPr="005C3A3D">
        <w:rPr>
          <w:rFonts w:ascii="Calibri" w:hAnsi="Calibri"/>
          <w:color w:val="000000" w:themeColor="text1"/>
        </w:rPr>
        <w:t>Passed 11/2/0</w:t>
      </w:r>
    </w:p>
    <w:p w14:paraId="3C67BBC7" w14:textId="77777777" w:rsidR="00210734" w:rsidRDefault="00FD1447">
      <w:pPr>
        <w:widowControl w:val="0"/>
        <w:spacing w:after="0" w:line="240" w:lineRule="auto"/>
        <w:rPr>
          <w:bCs/>
          <w:lang w:val="en"/>
        </w:rPr>
      </w:pPr>
      <w:r>
        <w:rPr>
          <w:b/>
          <w:bCs/>
          <w:u w:val="single"/>
          <w:lang w:val="en"/>
        </w:rPr>
        <w:t>Next Meeting</w:t>
      </w:r>
      <w:r>
        <w:rPr>
          <w:b/>
          <w:bCs/>
          <w:lang w:val="en"/>
        </w:rPr>
        <w:t>:</w:t>
      </w:r>
      <w:r>
        <w:rPr>
          <w:bCs/>
          <w:lang w:val="en"/>
        </w:rPr>
        <w:t xml:space="preserve"> </w:t>
      </w:r>
      <w:r>
        <w:rPr>
          <w:bCs/>
          <w:lang w:val="en"/>
        </w:rPr>
        <w:tab/>
      </w:r>
    </w:p>
    <w:p w14:paraId="729B8A0C" w14:textId="2EEEB35F" w:rsidR="00210734" w:rsidRDefault="00FD1447" w:rsidP="00D75807">
      <w:pPr>
        <w:pStyle w:val="ListParagraph"/>
        <w:widowControl w:val="0"/>
        <w:numPr>
          <w:ilvl w:val="0"/>
          <w:numId w:val="4"/>
        </w:numPr>
        <w:spacing w:after="0" w:line="240" w:lineRule="auto"/>
        <w:rPr>
          <w:bCs/>
          <w:lang w:val="en"/>
        </w:rPr>
      </w:pPr>
      <w:r w:rsidRPr="00D75807">
        <w:rPr>
          <w:bCs/>
          <w:lang w:val="en"/>
        </w:rPr>
        <w:t xml:space="preserve">Regular meeting: Sat, </w:t>
      </w:r>
      <w:r w:rsidR="007F64C4">
        <w:rPr>
          <w:bCs/>
          <w:lang w:val="en"/>
        </w:rPr>
        <w:t xml:space="preserve">September 15, </w:t>
      </w:r>
      <w:r w:rsidRPr="00D75807">
        <w:rPr>
          <w:bCs/>
          <w:lang w:val="en"/>
        </w:rPr>
        <w:t xml:space="preserve"> 9:45-11:45AM; </w:t>
      </w:r>
      <w:r w:rsidR="00D75807" w:rsidRPr="00D75807">
        <w:rPr>
          <w:bCs/>
          <w:lang w:val="en"/>
        </w:rPr>
        <w:t>Midpointe Library, West Chester</w:t>
      </w:r>
      <w:r w:rsidR="00B52C2A" w:rsidRPr="00D75807">
        <w:rPr>
          <w:bCs/>
          <w:lang w:val="en"/>
        </w:rPr>
        <w:t xml:space="preserve"> </w:t>
      </w:r>
    </w:p>
    <w:p w14:paraId="540BD682" w14:textId="77777777" w:rsidR="00D75807" w:rsidRPr="00D75807" w:rsidRDefault="00D75807" w:rsidP="00D75807">
      <w:pPr>
        <w:widowControl w:val="0"/>
        <w:spacing w:after="0" w:line="240" w:lineRule="auto"/>
        <w:ind w:left="360"/>
        <w:rPr>
          <w:bCs/>
          <w:lang w:val="en"/>
        </w:rPr>
      </w:pPr>
    </w:p>
    <w:p w14:paraId="4F5F0E8E" w14:textId="77777777" w:rsidR="00EB4E93" w:rsidRDefault="00FD1447">
      <w:pPr>
        <w:widowControl w:val="0"/>
        <w:spacing w:after="0" w:line="240" w:lineRule="auto"/>
        <w:rPr>
          <w:bCs/>
          <w:lang w:val="en"/>
        </w:rPr>
      </w:pPr>
      <w:r>
        <w:rPr>
          <w:b/>
          <w:bCs/>
          <w:u w:val="single"/>
          <w:lang w:val="en"/>
        </w:rPr>
        <w:t>Education and Stock Presentation Sche</w:t>
      </w:r>
      <w:r w:rsidR="00AA52AA">
        <w:rPr>
          <w:b/>
          <w:bCs/>
          <w:u w:val="single"/>
          <w:lang w:val="en"/>
        </w:rPr>
        <w:t xml:space="preserve">dule for 2018/2019: </w:t>
      </w:r>
      <w:r w:rsidR="0054209A">
        <w:rPr>
          <w:bCs/>
          <w:lang w:val="en"/>
        </w:rPr>
        <w:t>Revised to reflect changes</w:t>
      </w:r>
      <w:r w:rsidR="00EB4E93">
        <w:rPr>
          <w:bCs/>
          <w:lang w:val="en"/>
        </w:rPr>
        <w:t>.</w:t>
      </w:r>
    </w:p>
    <w:p w14:paraId="77D72879" w14:textId="77777777" w:rsidR="00EB4E93" w:rsidRDefault="00EB4E93">
      <w:pPr>
        <w:widowControl w:val="0"/>
        <w:spacing w:after="0" w:line="240" w:lineRule="auto"/>
        <w:rPr>
          <w:bCs/>
          <w:lang w:val="en"/>
        </w:rPr>
      </w:pPr>
    </w:p>
    <w:p w14:paraId="60ED9093" w14:textId="77777777" w:rsidR="00EA4C14" w:rsidRDefault="00EA4C14" w:rsidP="00EA4C14">
      <w:pPr>
        <w:spacing w:after="0" w:line="240" w:lineRule="auto"/>
        <w:rPr>
          <w:rFonts w:eastAsia="Times New Roman"/>
          <w:sz w:val="20"/>
          <w:szCs w:val="20"/>
        </w:rPr>
      </w:pPr>
      <w:r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 xml:space="preserve"> 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7"/>
        <w:gridCol w:w="936"/>
        <w:gridCol w:w="936"/>
        <w:gridCol w:w="936"/>
        <w:gridCol w:w="917"/>
        <w:gridCol w:w="867"/>
        <w:gridCol w:w="602"/>
        <w:gridCol w:w="669"/>
        <w:gridCol w:w="665"/>
        <w:gridCol w:w="684"/>
        <w:gridCol w:w="709"/>
        <w:gridCol w:w="681"/>
        <w:gridCol w:w="602"/>
      </w:tblGrid>
      <w:tr w:rsidR="00EA4C14" w:rsidRPr="00EA4C14" w14:paraId="7FD79BEB" w14:textId="77777777" w:rsidTr="00EA4C14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4D040C1" w14:textId="77777777" w:rsidR="00EA4C14" w:rsidRPr="00EA4C14" w:rsidRDefault="00EA4C14" w:rsidP="00EA4C14">
            <w:pPr>
              <w:spacing w:after="0" w:line="240" w:lineRule="auto"/>
              <w:rPr>
                <w:rFonts w:ascii="Calibri" w:eastAsia="Times New Roman" w:hAnsi="Calibri"/>
              </w:rPr>
            </w:pPr>
          </w:p>
        </w:tc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450EE6E" w14:textId="77777777" w:rsidR="00EA4C14" w:rsidRPr="00EA4C14" w:rsidRDefault="00EA4C14" w:rsidP="00EA4C14">
            <w:pPr>
              <w:spacing w:after="0" w:line="300" w:lineRule="atLeast"/>
              <w:jc w:val="center"/>
              <w:rPr>
                <w:rFonts w:ascii="Calibri" w:eastAsia="Times New Roman" w:hAnsi="Calibri"/>
                <w:b/>
                <w:bCs/>
                <w:color w:val="000000"/>
                <w:sz w:val="40"/>
                <w:szCs w:val="40"/>
              </w:rPr>
            </w:pPr>
            <w:proofErr w:type="spellStart"/>
            <w:r w:rsidRPr="00EA4C14">
              <w:rPr>
                <w:rFonts w:ascii="Calibri" w:eastAsia="Times New Roman" w:hAnsi="Calibri"/>
                <w:b/>
                <w:bCs/>
                <w:color w:val="000000"/>
                <w:sz w:val="40"/>
                <w:szCs w:val="40"/>
              </w:rPr>
              <w:t>CinMIC</w:t>
            </w:r>
            <w:proofErr w:type="spellEnd"/>
            <w:r w:rsidRPr="00EA4C14">
              <w:rPr>
                <w:rFonts w:ascii="Calibri" w:eastAsia="Times New Roman" w:hAnsi="Calibri"/>
                <w:b/>
                <w:bCs/>
                <w:color w:val="000000"/>
                <w:sz w:val="40"/>
                <w:szCs w:val="40"/>
              </w:rPr>
              <w:t xml:space="preserve"> Stock Study and Education Schedule 2018-2019</w:t>
            </w:r>
          </w:p>
        </w:tc>
      </w:tr>
      <w:tr w:rsidR="00EA4C14" w:rsidRPr="00EA4C14" w14:paraId="6FF9D0E8" w14:textId="77777777" w:rsidTr="00EA4C14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D857BCA" w14:textId="77777777" w:rsidR="00EA4C14" w:rsidRPr="00EA4C14" w:rsidRDefault="00EA4C14" w:rsidP="00EA4C14">
            <w:pPr>
              <w:spacing w:after="0" w:line="240" w:lineRule="auto"/>
              <w:rPr>
                <w:rFonts w:ascii="Calibri" w:eastAsia="Times New Roman" w:hAnsi="Calibri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4EA99C5" w14:textId="77777777" w:rsidR="00EA4C14" w:rsidRPr="00EA4C14" w:rsidRDefault="00EA4C14" w:rsidP="00EA4C14">
            <w:pPr>
              <w:spacing w:after="0" w:line="240" w:lineRule="auto"/>
              <w:rPr>
                <w:rFonts w:ascii="Calibri" w:eastAsia="Times New Roman" w:hAnsi="Calibri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1A0CE8" w14:textId="77777777" w:rsidR="00EA4C14" w:rsidRPr="00EA4C14" w:rsidRDefault="00EA4C14" w:rsidP="00EA4C14">
            <w:pPr>
              <w:spacing w:after="0" w:line="240" w:lineRule="auto"/>
              <w:rPr>
                <w:rFonts w:ascii="Calibri" w:eastAsia="Times New Roman" w:hAnsi="Calibri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D6E012A" w14:textId="77777777" w:rsidR="00EA4C14" w:rsidRPr="00EA4C14" w:rsidRDefault="00EA4C14" w:rsidP="00EA4C14">
            <w:pPr>
              <w:spacing w:after="0" w:line="240" w:lineRule="auto"/>
              <w:rPr>
                <w:rFonts w:ascii="Calibri" w:eastAsia="Times New Roman" w:hAnsi="Calibri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02F7CC8" w14:textId="77777777" w:rsidR="00EA4C14" w:rsidRPr="00EA4C14" w:rsidRDefault="00EA4C14" w:rsidP="00EA4C14">
            <w:pPr>
              <w:spacing w:after="0" w:line="240" w:lineRule="auto"/>
              <w:rPr>
                <w:rFonts w:ascii="Calibri" w:eastAsia="Times New Roman" w:hAnsi="Calibri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8D2B3F1" w14:textId="77777777" w:rsidR="00EA4C14" w:rsidRPr="00EA4C14" w:rsidRDefault="00EA4C14" w:rsidP="00EA4C14">
            <w:pPr>
              <w:spacing w:after="0" w:line="240" w:lineRule="auto"/>
              <w:rPr>
                <w:rFonts w:ascii="Calibri" w:eastAsia="Times New Roman" w:hAnsi="Calibri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64DC945" w14:textId="77777777" w:rsidR="00EA4C14" w:rsidRPr="00EA4C14" w:rsidRDefault="00EA4C14" w:rsidP="00EA4C14">
            <w:pPr>
              <w:spacing w:after="0" w:line="240" w:lineRule="auto"/>
              <w:rPr>
                <w:rFonts w:ascii="Calibri" w:eastAsia="Times New Roman" w:hAnsi="Calibri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12F0FB1" w14:textId="77777777" w:rsidR="00EA4C14" w:rsidRPr="00EA4C14" w:rsidRDefault="00EA4C14" w:rsidP="00EA4C14">
            <w:pPr>
              <w:spacing w:after="0" w:line="240" w:lineRule="auto"/>
              <w:rPr>
                <w:rFonts w:ascii="Calibri" w:eastAsia="Times New Roman" w:hAnsi="Calibri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579D8E9" w14:textId="77777777" w:rsidR="00EA4C14" w:rsidRPr="00EA4C14" w:rsidRDefault="00EA4C14" w:rsidP="00EA4C14">
            <w:pPr>
              <w:spacing w:after="0" w:line="240" w:lineRule="auto"/>
              <w:rPr>
                <w:rFonts w:ascii="Calibri" w:eastAsia="Times New Roman" w:hAnsi="Calibri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E8333CA" w14:textId="77777777" w:rsidR="00EA4C14" w:rsidRPr="00EA4C14" w:rsidRDefault="00EA4C14" w:rsidP="00EA4C14">
            <w:pPr>
              <w:spacing w:after="0" w:line="240" w:lineRule="auto"/>
              <w:rPr>
                <w:rFonts w:ascii="Calibri" w:eastAsia="Times New Roman" w:hAnsi="Calibri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A66C1B9" w14:textId="77777777" w:rsidR="00EA4C14" w:rsidRPr="00EA4C14" w:rsidRDefault="00EA4C14" w:rsidP="00EA4C14">
            <w:pPr>
              <w:spacing w:after="0" w:line="240" w:lineRule="auto"/>
              <w:rPr>
                <w:rFonts w:ascii="Calibri" w:eastAsia="Times New Roman" w:hAnsi="Calibri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3229B12" w14:textId="77777777" w:rsidR="00EA4C14" w:rsidRPr="00EA4C14" w:rsidRDefault="00EA4C14" w:rsidP="00EA4C14">
            <w:pPr>
              <w:spacing w:after="0" w:line="240" w:lineRule="auto"/>
              <w:rPr>
                <w:rFonts w:ascii="Calibri" w:eastAsia="Times New Roman" w:hAnsi="Calibri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1A3B23E" w14:textId="77777777" w:rsidR="00EA4C14" w:rsidRPr="00EA4C14" w:rsidRDefault="00EA4C14" w:rsidP="00EA4C14">
            <w:pPr>
              <w:spacing w:after="0" w:line="240" w:lineRule="auto"/>
              <w:rPr>
                <w:rFonts w:ascii="Calibri" w:eastAsia="Times New Roman" w:hAnsi="Calibri"/>
              </w:rPr>
            </w:pPr>
          </w:p>
        </w:tc>
      </w:tr>
      <w:tr w:rsidR="00EA4C14" w:rsidRPr="00EA4C14" w14:paraId="12109250" w14:textId="77777777" w:rsidTr="00EA4C14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DD0530F" w14:textId="77777777" w:rsidR="00EA4C14" w:rsidRPr="00EA4C14" w:rsidRDefault="00EA4C14" w:rsidP="00EA4C14">
            <w:pPr>
              <w:spacing w:after="0" w:line="240" w:lineRule="auto"/>
              <w:rPr>
                <w:rFonts w:ascii="Calibri" w:eastAsia="Times New Roman" w:hAnsi="Calibri"/>
              </w:rPr>
            </w:pPr>
          </w:p>
        </w:tc>
        <w:tc>
          <w:tcPr>
            <w:tcW w:w="0" w:type="auto"/>
            <w:gridSpan w:val="1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7CAA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C0F4D2E" w14:textId="77777777" w:rsidR="00EA4C14" w:rsidRPr="00EA4C14" w:rsidRDefault="00EA4C14" w:rsidP="00EA4C14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</w:rPr>
            </w:pPr>
            <w:r w:rsidRPr="00EA4C14">
              <w:rPr>
                <w:rFonts w:ascii="Calibri" w:eastAsia="Times New Roman" w:hAnsi="Calibri"/>
                <w:b/>
                <w:bCs/>
                <w:color w:val="000000"/>
              </w:rPr>
              <w:t>2018</w:t>
            </w:r>
          </w:p>
        </w:tc>
      </w:tr>
      <w:tr w:rsidR="00EA4C14" w:rsidRPr="00EA4C14" w14:paraId="5FDF7FCF" w14:textId="77777777" w:rsidTr="00EA4C14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0C9CE2C" w14:textId="77777777" w:rsidR="00EA4C14" w:rsidRPr="00EA4C14" w:rsidRDefault="00EA4C14" w:rsidP="00EA4C14">
            <w:pPr>
              <w:spacing w:after="0" w:line="240" w:lineRule="auto"/>
              <w:rPr>
                <w:rFonts w:ascii="Calibri" w:eastAsia="Times New Roman" w:hAnsi="Calibri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7CAA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8F72FEB" w14:textId="77777777" w:rsidR="00EA4C14" w:rsidRPr="00EA4C14" w:rsidRDefault="00EA4C14" w:rsidP="00EA4C1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u w:val="single"/>
              </w:rPr>
            </w:pPr>
            <w:r w:rsidRPr="00EA4C14">
              <w:rPr>
                <w:rFonts w:ascii="Calibri" w:eastAsia="Times New Roman" w:hAnsi="Calibri"/>
                <w:color w:val="000000"/>
                <w:u w:val="single"/>
              </w:rPr>
              <w:t>Jan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7CAA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DF64494" w14:textId="77777777" w:rsidR="00EA4C14" w:rsidRPr="00EA4C14" w:rsidRDefault="00EA4C14" w:rsidP="00EA4C1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u w:val="single"/>
              </w:rPr>
            </w:pPr>
            <w:r w:rsidRPr="00EA4C14">
              <w:rPr>
                <w:rFonts w:ascii="Calibri" w:eastAsia="Times New Roman" w:hAnsi="Calibri"/>
                <w:color w:val="000000"/>
                <w:u w:val="single"/>
              </w:rPr>
              <w:t>Feb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7CAA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BB1C57F" w14:textId="77777777" w:rsidR="00EA4C14" w:rsidRPr="00EA4C14" w:rsidRDefault="00EA4C14" w:rsidP="00EA4C1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u w:val="single"/>
              </w:rPr>
            </w:pPr>
            <w:r w:rsidRPr="00EA4C14">
              <w:rPr>
                <w:rFonts w:ascii="Calibri" w:eastAsia="Times New Roman" w:hAnsi="Calibri"/>
                <w:color w:val="000000"/>
                <w:u w:val="single"/>
              </w:rPr>
              <w:t>Mar (24)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7CAA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DF269E8" w14:textId="77777777" w:rsidR="00EA4C14" w:rsidRPr="00EA4C14" w:rsidRDefault="00EA4C14" w:rsidP="00EA4C1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u w:val="single"/>
              </w:rPr>
            </w:pPr>
            <w:r w:rsidRPr="00EA4C14">
              <w:rPr>
                <w:rFonts w:ascii="Calibri" w:eastAsia="Times New Roman" w:hAnsi="Calibri"/>
                <w:color w:val="000000"/>
                <w:u w:val="single"/>
              </w:rPr>
              <w:t>Apr (28)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7CAA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7D5E224" w14:textId="77777777" w:rsidR="00EA4C14" w:rsidRPr="00EA4C14" w:rsidRDefault="00EA4C14" w:rsidP="00EA4C1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u w:val="single"/>
              </w:rPr>
            </w:pPr>
            <w:r w:rsidRPr="00EA4C14">
              <w:rPr>
                <w:rFonts w:ascii="Calibri" w:eastAsia="Times New Roman" w:hAnsi="Calibri"/>
                <w:color w:val="000000"/>
                <w:u w:val="single"/>
              </w:rPr>
              <w:t>May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7CAA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3515865" w14:textId="77777777" w:rsidR="00EA4C14" w:rsidRPr="00EA4C14" w:rsidRDefault="00EA4C14" w:rsidP="00EA4C1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u w:val="single"/>
              </w:rPr>
            </w:pPr>
            <w:r w:rsidRPr="00EA4C14">
              <w:rPr>
                <w:rFonts w:ascii="Calibri" w:eastAsia="Times New Roman" w:hAnsi="Calibri"/>
                <w:color w:val="000000"/>
                <w:u w:val="single"/>
              </w:rPr>
              <w:t>Jun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7CAA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2B8E1F4" w14:textId="77777777" w:rsidR="00EA4C14" w:rsidRPr="00EA4C14" w:rsidRDefault="00EA4C14" w:rsidP="00EA4C1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u w:val="single"/>
              </w:rPr>
            </w:pPr>
            <w:r w:rsidRPr="00EA4C14">
              <w:rPr>
                <w:rFonts w:ascii="Calibri" w:eastAsia="Times New Roman" w:hAnsi="Calibri"/>
                <w:color w:val="000000"/>
                <w:u w:val="single"/>
              </w:rPr>
              <w:t>Jul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7CAA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9C0F728" w14:textId="77777777" w:rsidR="00EA4C14" w:rsidRPr="00EA4C14" w:rsidRDefault="00EA4C14" w:rsidP="00EA4C1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u w:val="single"/>
              </w:rPr>
            </w:pPr>
            <w:r w:rsidRPr="00EA4C14">
              <w:rPr>
                <w:rFonts w:ascii="Calibri" w:eastAsia="Times New Roman" w:hAnsi="Calibri"/>
                <w:color w:val="000000"/>
                <w:u w:val="single"/>
              </w:rPr>
              <w:t>Aug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7CAA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D65EC6" w14:textId="77777777" w:rsidR="00EA4C14" w:rsidRPr="00EA4C14" w:rsidRDefault="00EA4C14" w:rsidP="00EA4C1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u w:val="single"/>
              </w:rPr>
            </w:pPr>
            <w:r w:rsidRPr="00EA4C14">
              <w:rPr>
                <w:rFonts w:ascii="Calibri" w:eastAsia="Times New Roman" w:hAnsi="Calibri"/>
                <w:color w:val="000000"/>
                <w:u w:val="single"/>
              </w:rPr>
              <w:t>Sep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7CAA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CFEA6F7" w14:textId="77777777" w:rsidR="00EA4C14" w:rsidRPr="00EA4C14" w:rsidRDefault="00EA4C14" w:rsidP="00EA4C1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u w:val="single"/>
              </w:rPr>
            </w:pPr>
            <w:r w:rsidRPr="00EA4C14">
              <w:rPr>
                <w:rFonts w:ascii="Calibri" w:eastAsia="Times New Roman" w:hAnsi="Calibri"/>
                <w:color w:val="000000"/>
                <w:u w:val="single"/>
              </w:rPr>
              <w:t>Oct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7CAA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0582280" w14:textId="77777777" w:rsidR="00EA4C14" w:rsidRPr="00EA4C14" w:rsidRDefault="00EA4C14" w:rsidP="00EA4C1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u w:val="single"/>
              </w:rPr>
            </w:pPr>
            <w:r w:rsidRPr="00EA4C14">
              <w:rPr>
                <w:rFonts w:ascii="Calibri" w:eastAsia="Times New Roman" w:hAnsi="Calibri"/>
                <w:color w:val="000000"/>
                <w:u w:val="single"/>
              </w:rPr>
              <w:t>Nov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7CAA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030815D" w14:textId="77777777" w:rsidR="00EA4C14" w:rsidRPr="00EA4C14" w:rsidRDefault="00EA4C14" w:rsidP="00EA4C1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u w:val="single"/>
              </w:rPr>
            </w:pPr>
            <w:r w:rsidRPr="00EA4C14">
              <w:rPr>
                <w:rFonts w:ascii="Calibri" w:eastAsia="Times New Roman" w:hAnsi="Calibri"/>
                <w:color w:val="000000"/>
                <w:u w:val="single"/>
              </w:rPr>
              <w:t>Dec</w:t>
            </w:r>
          </w:p>
        </w:tc>
      </w:tr>
      <w:tr w:rsidR="00EA4C14" w:rsidRPr="00EA4C14" w14:paraId="466F9E93" w14:textId="77777777" w:rsidTr="00EA4C14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C371CCB" w14:textId="77777777" w:rsidR="00EA4C14" w:rsidRPr="00EA4C14" w:rsidRDefault="00EA4C14" w:rsidP="00EA4C14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</w:rPr>
            </w:pPr>
            <w:r w:rsidRPr="00EA4C14">
              <w:rPr>
                <w:rFonts w:ascii="Calibri" w:eastAsia="Times New Roman" w:hAnsi="Calibri"/>
                <w:b/>
                <w:bCs/>
                <w:color w:val="000000"/>
              </w:rPr>
              <w:t>Stock Study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7CAA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9584B86" w14:textId="77777777" w:rsidR="00EA4C14" w:rsidRPr="00EA4C14" w:rsidRDefault="00EA4C14" w:rsidP="00EA4C1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EA4C14">
              <w:rPr>
                <w:rFonts w:ascii="Calibri" w:eastAsia="Times New Roman" w:hAnsi="Calibri"/>
                <w:color w:val="000000"/>
              </w:rPr>
              <w:t>Portfolio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7CAA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B561ADD" w14:textId="77777777" w:rsidR="00EA4C14" w:rsidRPr="00EA4C14" w:rsidRDefault="00EA4C14" w:rsidP="00EA4C1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EA4C14">
              <w:rPr>
                <w:rFonts w:ascii="Calibri" w:eastAsia="Times New Roman" w:hAnsi="Calibri"/>
                <w:color w:val="000000"/>
              </w:rPr>
              <w:t>Portfolio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7CAA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1515931" w14:textId="77777777" w:rsidR="00EA4C14" w:rsidRPr="00EA4C14" w:rsidRDefault="00EA4C14" w:rsidP="00EA4C1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EA4C14">
              <w:rPr>
                <w:rFonts w:ascii="Calibri" w:eastAsia="Times New Roman" w:hAnsi="Calibri"/>
                <w:color w:val="000000"/>
              </w:rPr>
              <w:t>Portfolio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7CAA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8D77C86" w14:textId="77777777" w:rsidR="00EA4C14" w:rsidRPr="00EA4C14" w:rsidRDefault="00EA4C14" w:rsidP="00EA4C1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EA4C14">
              <w:rPr>
                <w:rFonts w:ascii="Calibri" w:eastAsia="Times New Roman" w:hAnsi="Calibri"/>
                <w:color w:val="000000"/>
              </w:rPr>
              <w:t>Gerry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7CAA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DD104B6" w14:textId="77777777" w:rsidR="00EA4C14" w:rsidRPr="00EA4C14" w:rsidRDefault="00EA4C14" w:rsidP="00EA4C1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EA4C14">
              <w:rPr>
                <w:rFonts w:ascii="Calibri" w:eastAsia="Times New Roman" w:hAnsi="Calibri"/>
                <w:color w:val="000000"/>
              </w:rPr>
              <w:t>Michele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7CAA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6AE8067" w14:textId="77777777" w:rsidR="00EA4C14" w:rsidRPr="00EA4C14" w:rsidRDefault="00EA4C14" w:rsidP="00EA4C1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EA4C14">
              <w:rPr>
                <w:rFonts w:ascii="Calibri" w:eastAsia="Times New Roman" w:hAnsi="Calibri"/>
                <w:color w:val="000000"/>
              </w:rPr>
              <w:t>Mary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7CAA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F80B16E" w14:textId="77777777" w:rsidR="00EA4C14" w:rsidRPr="00EA4C14" w:rsidRDefault="00EA4C14" w:rsidP="00EA4C1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EA4C14">
              <w:rPr>
                <w:rFonts w:ascii="Calibri" w:eastAsia="Times New Roman" w:hAnsi="Calibri"/>
                <w:color w:val="000000"/>
              </w:rPr>
              <w:t>Gregg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7CAA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23A3C6" w14:textId="77777777" w:rsidR="00EA4C14" w:rsidRPr="00EA4C14" w:rsidRDefault="00EA4C14" w:rsidP="00EA4C1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EA4C14">
              <w:rPr>
                <w:rFonts w:ascii="Calibri" w:eastAsia="Times New Roman" w:hAnsi="Calibri"/>
                <w:color w:val="000000"/>
              </w:rPr>
              <w:t>Kate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CBAD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D4EC277" w14:textId="77777777" w:rsidR="00EA4C14" w:rsidRPr="00EA4C14" w:rsidRDefault="00EA4C14" w:rsidP="00EA4C1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EA4C14">
              <w:rPr>
                <w:rFonts w:ascii="Calibri" w:eastAsia="Times New Roman" w:hAnsi="Calibri"/>
                <w:color w:val="000000"/>
              </w:rPr>
              <w:t>Phillip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7CAA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187196A" w14:textId="77777777" w:rsidR="00EA4C14" w:rsidRPr="00EA4C14" w:rsidRDefault="00EA4C14" w:rsidP="00EA4C1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EA4C14">
              <w:rPr>
                <w:rFonts w:ascii="Calibri" w:eastAsia="Times New Roman" w:hAnsi="Calibri"/>
                <w:color w:val="000000"/>
              </w:rPr>
              <w:t>Cheryl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CBAD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6E6A43E" w14:textId="77777777" w:rsidR="00EA4C14" w:rsidRPr="00EA4C14" w:rsidRDefault="00EA4C14" w:rsidP="00EA4C1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EA4C14">
              <w:rPr>
                <w:rFonts w:ascii="Calibri" w:eastAsia="Times New Roman" w:hAnsi="Calibri"/>
                <w:color w:val="000000"/>
              </w:rPr>
              <w:t>Craig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CBAD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937A2DB" w14:textId="77777777" w:rsidR="00EA4C14" w:rsidRPr="00EA4C14" w:rsidRDefault="00EA4C14" w:rsidP="00EA4C1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EA4C14">
              <w:rPr>
                <w:rFonts w:ascii="Calibri" w:eastAsia="Times New Roman" w:hAnsi="Calibri"/>
                <w:color w:val="000000"/>
              </w:rPr>
              <w:t>Dene</w:t>
            </w:r>
          </w:p>
        </w:tc>
      </w:tr>
      <w:tr w:rsidR="00EA4C14" w:rsidRPr="00EA4C14" w14:paraId="716EA418" w14:textId="77777777" w:rsidTr="00EA4C14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3234046" w14:textId="77777777" w:rsidR="00EA4C14" w:rsidRPr="00EA4C14" w:rsidRDefault="00EA4C14" w:rsidP="00EA4C14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</w:rPr>
            </w:pPr>
            <w:r w:rsidRPr="00EA4C14">
              <w:rPr>
                <w:rFonts w:ascii="Calibri" w:eastAsia="Times New Roman" w:hAnsi="Calibri"/>
                <w:b/>
                <w:bCs/>
                <w:color w:val="000000"/>
              </w:rPr>
              <w:t>Education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7CAA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A659339" w14:textId="77777777" w:rsidR="00EA4C14" w:rsidRPr="00EA4C14" w:rsidRDefault="00EA4C14" w:rsidP="00EA4C1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EA4C14">
              <w:rPr>
                <w:rFonts w:ascii="Calibri" w:eastAsia="Times New Roman" w:hAnsi="Calibri"/>
                <w:color w:val="000000"/>
              </w:rPr>
              <w:t>Michele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7CAA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5CDCAB8" w14:textId="77777777" w:rsidR="00EA4C14" w:rsidRPr="00EA4C14" w:rsidRDefault="00EA4C14" w:rsidP="00EA4C1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EA4C14">
              <w:rPr>
                <w:rFonts w:ascii="Calibri" w:eastAsia="Times New Roman" w:hAnsi="Calibri"/>
                <w:color w:val="000000"/>
              </w:rPr>
              <w:t>Nelson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7CAA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2E6ECF5" w14:textId="77777777" w:rsidR="00EA4C14" w:rsidRPr="00EA4C14" w:rsidRDefault="00EA4C14" w:rsidP="00EA4C1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EA4C14">
              <w:rPr>
                <w:rFonts w:ascii="Calibri" w:eastAsia="Times New Roman" w:hAnsi="Calibri"/>
                <w:color w:val="000000"/>
              </w:rPr>
              <w:t>Frank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7CAA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01D2D00" w14:textId="77777777" w:rsidR="00EA4C14" w:rsidRPr="00EA4C14" w:rsidRDefault="00EA4C14" w:rsidP="00EA4C1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EA4C14">
              <w:rPr>
                <w:rFonts w:ascii="Calibri" w:eastAsia="Times New Roman" w:hAnsi="Calibri"/>
                <w:color w:val="000000"/>
              </w:rPr>
              <w:t>Harrison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7CAA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54231B" w14:textId="77777777" w:rsidR="00EA4C14" w:rsidRPr="00EA4C14" w:rsidRDefault="00EA4C14" w:rsidP="00EA4C1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EA4C14">
              <w:rPr>
                <w:rFonts w:ascii="Calibri" w:eastAsia="Times New Roman" w:hAnsi="Calibri"/>
                <w:color w:val="000000"/>
              </w:rPr>
              <w:t>Craig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7CAA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8D38EF0" w14:textId="77777777" w:rsidR="00EA4C14" w:rsidRPr="00EA4C14" w:rsidRDefault="00EA4C14" w:rsidP="00EA4C1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EA4C14">
              <w:rPr>
                <w:rFonts w:ascii="Calibri" w:eastAsia="Times New Roman" w:hAnsi="Calibri"/>
                <w:color w:val="000000"/>
              </w:rPr>
              <w:t>Dene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7CAA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71F55A6" w14:textId="77777777" w:rsidR="00EA4C14" w:rsidRPr="00EA4C14" w:rsidRDefault="00EA4C14" w:rsidP="00EA4C1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EA4C14">
              <w:rPr>
                <w:rFonts w:ascii="Calibri" w:eastAsia="Times New Roman" w:hAnsi="Calibri"/>
                <w:color w:val="000000"/>
              </w:rPr>
              <w:t>None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7CAA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8256738" w14:textId="77777777" w:rsidR="00EA4C14" w:rsidRPr="00EA4C14" w:rsidRDefault="00EA4C14" w:rsidP="00EA4C1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EA4C14">
              <w:rPr>
                <w:rFonts w:ascii="Calibri" w:eastAsia="Times New Roman" w:hAnsi="Calibri"/>
                <w:color w:val="000000"/>
              </w:rPr>
              <w:t>Jackie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7CAA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DF5A5BD" w14:textId="77777777" w:rsidR="00EA4C14" w:rsidRPr="00EA4C14" w:rsidRDefault="00EA4C14" w:rsidP="00EA4C1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EA4C14">
              <w:rPr>
                <w:rFonts w:ascii="Calibri" w:eastAsia="Times New Roman" w:hAnsi="Calibri"/>
                <w:color w:val="000000"/>
              </w:rPr>
              <w:t>Mary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7CAA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3E407B2" w14:textId="77777777" w:rsidR="00EA4C14" w:rsidRPr="00EA4C14" w:rsidRDefault="00EA4C14" w:rsidP="00EA4C1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EA4C14">
              <w:rPr>
                <w:rFonts w:ascii="Calibri" w:eastAsia="Times New Roman" w:hAnsi="Calibri"/>
                <w:color w:val="000000"/>
              </w:rPr>
              <w:t>Gregg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7CAA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E080ECF" w14:textId="77777777" w:rsidR="00EA4C14" w:rsidRPr="00EA4C14" w:rsidRDefault="00EA4C14" w:rsidP="00EA4C1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EA4C14">
              <w:rPr>
                <w:rFonts w:ascii="Calibri" w:eastAsia="Times New Roman" w:hAnsi="Calibri"/>
                <w:color w:val="000000"/>
              </w:rPr>
              <w:t>Marty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7CAA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62CD831" w14:textId="77777777" w:rsidR="00EA4C14" w:rsidRPr="00EA4C14" w:rsidRDefault="00EA4C14" w:rsidP="00EA4C1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EA4C14">
              <w:rPr>
                <w:rFonts w:ascii="Calibri" w:eastAsia="Times New Roman" w:hAnsi="Calibri"/>
                <w:color w:val="000000"/>
              </w:rPr>
              <w:t>Kate</w:t>
            </w:r>
          </w:p>
        </w:tc>
      </w:tr>
    </w:tbl>
    <w:p w14:paraId="08B4710C" w14:textId="54D094E9" w:rsidR="002B7894" w:rsidRDefault="002B7894" w:rsidP="00EA4C14">
      <w:pPr>
        <w:spacing w:after="0" w:line="240" w:lineRule="auto"/>
        <w:rPr>
          <w:rFonts w:eastAsia="Times New Roman"/>
          <w:sz w:val="20"/>
          <w:szCs w:val="20"/>
        </w:rPr>
      </w:pPr>
    </w:p>
    <w:p w14:paraId="0D619D9F" w14:textId="77777777" w:rsidR="002B7894" w:rsidRDefault="002B7894">
      <w:pPr>
        <w:widowControl w:val="0"/>
        <w:spacing w:after="0" w:line="240" w:lineRule="auto"/>
        <w:rPr>
          <w:rFonts w:eastAsia="Times New Roman"/>
          <w:sz w:val="20"/>
          <w:szCs w:val="20"/>
        </w:rPr>
      </w:pPr>
    </w:p>
    <w:p w14:paraId="2F21B5F0" w14:textId="77777777" w:rsidR="002B7894" w:rsidRDefault="002B7894">
      <w:pPr>
        <w:widowControl w:val="0"/>
        <w:spacing w:after="0" w:line="240" w:lineRule="auto"/>
        <w:rPr>
          <w:rFonts w:eastAsia="Times New Roman"/>
          <w:sz w:val="20"/>
          <w:szCs w:val="20"/>
        </w:rPr>
      </w:pPr>
    </w:p>
    <w:p w14:paraId="6A815A16" w14:textId="77777777" w:rsidR="00210734" w:rsidRDefault="00FD1447">
      <w:pPr>
        <w:widowControl w:val="0"/>
        <w:spacing w:after="0" w:line="240" w:lineRule="auto"/>
      </w:pPr>
      <w:r>
        <w:rPr>
          <w:b/>
          <w:bCs/>
          <w:u w:val="single"/>
          <w:lang w:val="en"/>
        </w:rPr>
        <w:t>Adjourned:</w:t>
      </w:r>
      <w:r>
        <w:rPr>
          <w:b/>
          <w:bCs/>
          <w:lang w:val="en"/>
        </w:rPr>
        <w:t xml:space="preserve"> </w:t>
      </w:r>
      <w:r w:rsidR="005D7DE3">
        <w:rPr>
          <w:bCs/>
          <w:lang w:val="en"/>
        </w:rPr>
        <w:t xml:space="preserve">by </w:t>
      </w:r>
      <w:r w:rsidR="00D75807">
        <w:rPr>
          <w:bCs/>
          <w:lang w:val="en"/>
        </w:rPr>
        <w:t>Rich at 12:10 pm</w:t>
      </w:r>
    </w:p>
    <w:p w14:paraId="7F69E889" w14:textId="77777777" w:rsidR="00210734" w:rsidRDefault="00210734">
      <w:pPr>
        <w:widowControl w:val="0"/>
        <w:spacing w:after="0" w:line="240" w:lineRule="auto"/>
        <w:rPr>
          <w:bCs/>
          <w:lang w:val="en"/>
        </w:rPr>
      </w:pPr>
    </w:p>
    <w:p w14:paraId="4D163BC5" w14:textId="7D81E863" w:rsidR="00210734" w:rsidRPr="00D16ACD" w:rsidRDefault="005D7DE3" w:rsidP="00D16ACD">
      <w:pPr>
        <w:widowControl w:val="0"/>
        <w:spacing w:after="0" w:line="240" w:lineRule="auto"/>
        <w:rPr>
          <w:lang w:val="en"/>
        </w:rPr>
      </w:pPr>
      <w:r>
        <w:rPr>
          <w:bCs/>
          <w:lang w:val="en"/>
        </w:rPr>
        <w:t xml:space="preserve">Submitted by </w:t>
      </w:r>
      <w:r w:rsidR="00D75807">
        <w:rPr>
          <w:bCs/>
          <w:lang w:val="en"/>
        </w:rPr>
        <w:t>Kate Lester</w:t>
      </w:r>
      <w:r w:rsidR="00EB4E93">
        <w:rPr>
          <w:bCs/>
          <w:lang w:val="en"/>
        </w:rPr>
        <w:t xml:space="preserve">, acting </w:t>
      </w:r>
      <w:r w:rsidR="00D16ACD">
        <w:rPr>
          <w:bCs/>
          <w:lang w:val="en"/>
        </w:rPr>
        <w:t>recording partner</w:t>
      </w:r>
    </w:p>
    <w:sectPr w:rsidR="00210734" w:rsidRPr="00D16ACD" w:rsidSect="00D16ACD">
      <w:footerReference w:type="default" r:id="rId9"/>
      <w:pgSz w:w="12240" w:h="15840"/>
      <w:pgMar w:top="540" w:right="720" w:bottom="0" w:left="720" w:header="0" w:footer="720" w:gutter="0"/>
      <w:cols w:space="720"/>
      <w:formProt w:val="0"/>
      <w:docGrid w:linePitch="299" w:charSpace="-204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60FA9E" w14:textId="77777777" w:rsidR="00A958F8" w:rsidRDefault="00A958F8">
      <w:pPr>
        <w:spacing w:after="0" w:line="240" w:lineRule="auto"/>
      </w:pPr>
      <w:r>
        <w:separator/>
      </w:r>
    </w:p>
  </w:endnote>
  <w:endnote w:type="continuationSeparator" w:id="0">
    <w:p w14:paraId="2045E65D" w14:textId="77777777" w:rsidR="00A958F8" w:rsidRDefault="00A958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Noto Sans Symbols">
    <w:altName w:val="Times New Roman"/>
    <w:panose1 w:val="00000000000000000000"/>
    <w:charset w:val="00"/>
    <w:family w:val="roman"/>
    <w:notTrueType/>
    <w:pitch w:val="default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A4FAF8" w14:textId="77777777" w:rsidR="00A958F8" w:rsidRDefault="00A958F8">
    <w:pPr>
      <w:pStyle w:val="Footer"/>
      <w:jc w:val="right"/>
    </w:pPr>
    <w:r>
      <w:fldChar w:fldCharType="begin"/>
    </w:r>
    <w:r>
      <w:instrText>PAGE</w:instrText>
    </w:r>
    <w:r>
      <w:fldChar w:fldCharType="separate"/>
    </w:r>
    <w:r w:rsidR="00970793">
      <w:rPr>
        <w:noProof/>
      </w:rPr>
      <w:t>2</w:t>
    </w:r>
    <w:r>
      <w:fldChar w:fldCharType="end"/>
    </w:r>
  </w:p>
  <w:p w14:paraId="0F3CF28F" w14:textId="77777777" w:rsidR="00A958F8" w:rsidRDefault="00A958F8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FFC988" w14:textId="77777777" w:rsidR="00A958F8" w:rsidRDefault="00A958F8">
      <w:pPr>
        <w:spacing w:after="0" w:line="240" w:lineRule="auto"/>
      </w:pPr>
      <w:r>
        <w:separator/>
      </w:r>
    </w:p>
  </w:footnote>
  <w:footnote w:type="continuationSeparator" w:id="0">
    <w:p w14:paraId="29C781A3" w14:textId="77777777" w:rsidR="00A958F8" w:rsidRDefault="00A958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B4E4F"/>
    <w:multiLevelType w:val="multilevel"/>
    <w:tmpl w:val="F1C82D3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0CCA4AAE"/>
    <w:multiLevelType w:val="multilevel"/>
    <w:tmpl w:val="999690B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AF731F0"/>
    <w:multiLevelType w:val="multilevel"/>
    <w:tmpl w:val="087E0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nsid w:val="1B16645C"/>
    <w:multiLevelType w:val="hybridMultilevel"/>
    <w:tmpl w:val="C5ACFD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650B66"/>
    <w:multiLevelType w:val="multilevel"/>
    <w:tmpl w:val="FBF0C6D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26C16877"/>
    <w:multiLevelType w:val="multilevel"/>
    <w:tmpl w:val="D3F4DF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2C783962"/>
    <w:multiLevelType w:val="hybridMultilevel"/>
    <w:tmpl w:val="27DC76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740D76"/>
    <w:multiLevelType w:val="hybridMultilevel"/>
    <w:tmpl w:val="0C206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944181"/>
    <w:multiLevelType w:val="multilevel"/>
    <w:tmpl w:val="9036DA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41CA36D1"/>
    <w:multiLevelType w:val="multilevel"/>
    <w:tmpl w:val="5CBE6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0">
    <w:nsid w:val="47164A68"/>
    <w:multiLevelType w:val="multilevel"/>
    <w:tmpl w:val="817E2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B063106"/>
    <w:multiLevelType w:val="multilevel"/>
    <w:tmpl w:val="00864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2">
    <w:nsid w:val="5F4E0C02"/>
    <w:multiLevelType w:val="hybridMultilevel"/>
    <w:tmpl w:val="B6265B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FB11EA8"/>
    <w:multiLevelType w:val="multilevel"/>
    <w:tmpl w:val="9036DA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13"/>
  </w:num>
  <w:num w:numId="3">
    <w:abstractNumId w:val="5"/>
  </w:num>
  <w:num w:numId="4">
    <w:abstractNumId w:val="4"/>
  </w:num>
  <w:num w:numId="5">
    <w:abstractNumId w:val="11"/>
  </w:num>
  <w:num w:numId="6">
    <w:abstractNumId w:val="9"/>
  </w:num>
  <w:num w:numId="7">
    <w:abstractNumId w:val="2"/>
  </w:num>
  <w:num w:numId="8">
    <w:abstractNumId w:val="0"/>
  </w:num>
  <w:num w:numId="9">
    <w:abstractNumId w:val="6"/>
  </w:num>
  <w:num w:numId="10">
    <w:abstractNumId w:val="7"/>
  </w:num>
  <w:num w:numId="11">
    <w:abstractNumId w:val="8"/>
  </w:num>
  <w:num w:numId="12">
    <w:abstractNumId w:val="3"/>
  </w:num>
  <w:num w:numId="13">
    <w:abstractNumId w:val="1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734"/>
    <w:rsid w:val="000A09A3"/>
    <w:rsid w:val="000B50EC"/>
    <w:rsid w:val="00197675"/>
    <w:rsid w:val="00210734"/>
    <w:rsid w:val="002543FB"/>
    <w:rsid w:val="002B7894"/>
    <w:rsid w:val="002C1719"/>
    <w:rsid w:val="00322821"/>
    <w:rsid w:val="003548AD"/>
    <w:rsid w:val="00385A29"/>
    <w:rsid w:val="003E57AD"/>
    <w:rsid w:val="00435A91"/>
    <w:rsid w:val="004D7E59"/>
    <w:rsid w:val="0054209A"/>
    <w:rsid w:val="00555554"/>
    <w:rsid w:val="00597EFE"/>
    <w:rsid w:val="005A0EB0"/>
    <w:rsid w:val="005B29BB"/>
    <w:rsid w:val="005C2E65"/>
    <w:rsid w:val="005C3A3D"/>
    <w:rsid w:val="005D7DE3"/>
    <w:rsid w:val="00633FDF"/>
    <w:rsid w:val="00663E41"/>
    <w:rsid w:val="00691A85"/>
    <w:rsid w:val="006B327B"/>
    <w:rsid w:val="006E0BC7"/>
    <w:rsid w:val="0071093B"/>
    <w:rsid w:val="007A21D2"/>
    <w:rsid w:val="007A77F0"/>
    <w:rsid w:val="007F051B"/>
    <w:rsid w:val="007F64C4"/>
    <w:rsid w:val="0080513E"/>
    <w:rsid w:val="0085145C"/>
    <w:rsid w:val="008642DE"/>
    <w:rsid w:val="008A6E6B"/>
    <w:rsid w:val="008E2D54"/>
    <w:rsid w:val="00913F6F"/>
    <w:rsid w:val="00916FCB"/>
    <w:rsid w:val="00943F0C"/>
    <w:rsid w:val="00963A4C"/>
    <w:rsid w:val="00970793"/>
    <w:rsid w:val="009837E6"/>
    <w:rsid w:val="009E65CE"/>
    <w:rsid w:val="00A520F7"/>
    <w:rsid w:val="00A83AEB"/>
    <w:rsid w:val="00A958F8"/>
    <w:rsid w:val="00AA52AA"/>
    <w:rsid w:val="00B252B8"/>
    <w:rsid w:val="00B358A0"/>
    <w:rsid w:val="00B37AA5"/>
    <w:rsid w:val="00B52C2A"/>
    <w:rsid w:val="00C07971"/>
    <w:rsid w:val="00C14AA3"/>
    <w:rsid w:val="00D1120E"/>
    <w:rsid w:val="00D16ACD"/>
    <w:rsid w:val="00D570D1"/>
    <w:rsid w:val="00D75807"/>
    <w:rsid w:val="00D852F2"/>
    <w:rsid w:val="00D93B0C"/>
    <w:rsid w:val="00D96937"/>
    <w:rsid w:val="00DA52E7"/>
    <w:rsid w:val="00E27AB3"/>
    <w:rsid w:val="00E319B8"/>
    <w:rsid w:val="00E54E72"/>
    <w:rsid w:val="00E9325D"/>
    <w:rsid w:val="00EA4C14"/>
    <w:rsid w:val="00EB4E93"/>
    <w:rsid w:val="00F0477F"/>
    <w:rsid w:val="00F06A2F"/>
    <w:rsid w:val="00F41BDC"/>
    <w:rsid w:val="00F55F05"/>
    <w:rsid w:val="00FD1447"/>
    <w:rsid w:val="00FF3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FBFCE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locked/>
    <w:rsid w:val="002A4572"/>
    <w:rPr>
      <w:rFonts w:cs="Times New Roman"/>
    </w:rPr>
  </w:style>
  <w:style w:type="character" w:customStyle="1" w:styleId="FooterChar">
    <w:name w:val="Footer Char"/>
    <w:basedOn w:val="DefaultParagraphFont"/>
    <w:link w:val="Footer"/>
    <w:uiPriority w:val="99"/>
    <w:qFormat/>
    <w:locked/>
    <w:rsid w:val="002A4572"/>
    <w:rPr>
      <w:rFonts w:cs="Times New Roma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FC1C43"/>
    <w:rPr>
      <w:rFonts w:ascii="Tahoma" w:hAnsi="Tahoma" w:cs="Tahoma"/>
      <w:sz w:val="16"/>
      <w:szCs w:val="16"/>
    </w:rPr>
  </w:style>
  <w:style w:type="character" w:customStyle="1" w:styleId="InternetLink">
    <w:name w:val="Internet Link"/>
    <w:basedOn w:val="DefaultParagraphFont"/>
    <w:uiPriority w:val="99"/>
    <w:unhideWhenUsed/>
    <w:rsid w:val="00442140"/>
    <w:rPr>
      <w:color w:val="0000FF" w:themeColor="hyperlink"/>
      <w:u w:val="single"/>
    </w:rPr>
  </w:style>
  <w:style w:type="character" w:customStyle="1" w:styleId="PlainTextChar">
    <w:name w:val="Plain Text Char"/>
    <w:basedOn w:val="DefaultParagraphFont"/>
    <w:link w:val="PlainText"/>
    <w:uiPriority w:val="99"/>
    <w:qFormat/>
    <w:rsid w:val="00957404"/>
    <w:rPr>
      <w:rFonts w:ascii="Calibri" w:eastAsiaTheme="minorHAnsi" w:hAnsi="Calibri" w:cstheme="minorBid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6757D2"/>
    <w:rPr>
      <w:color w:val="800080" w:themeColor="followedHyperlink"/>
      <w:u w:val="single"/>
    </w:rPr>
  </w:style>
  <w:style w:type="character" w:customStyle="1" w:styleId="xdb">
    <w:name w:val="_xdb"/>
    <w:basedOn w:val="DefaultParagraphFont"/>
    <w:qFormat/>
    <w:rsid w:val="00573428"/>
  </w:style>
  <w:style w:type="character" w:customStyle="1" w:styleId="xbe">
    <w:name w:val="_xbe"/>
    <w:basedOn w:val="DefaultParagraphFont"/>
    <w:qFormat/>
    <w:rsid w:val="00573428"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styleId="Header">
    <w:name w:val="header"/>
    <w:basedOn w:val="Normal"/>
    <w:link w:val="HeaderChar"/>
    <w:uiPriority w:val="99"/>
    <w:unhideWhenUsed/>
    <w:rsid w:val="002A4572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2A4572"/>
    <w:pPr>
      <w:tabs>
        <w:tab w:val="center" w:pos="4680"/>
        <w:tab w:val="right" w:pos="9360"/>
      </w:tabs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FC1C4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547D0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qFormat/>
    <w:rsid w:val="00957404"/>
    <w:pPr>
      <w:spacing w:after="0" w:line="240" w:lineRule="auto"/>
    </w:pPr>
    <w:rPr>
      <w:rFonts w:ascii="Calibri" w:eastAsiaTheme="minorHAnsi" w:hAnsi="Calibri" w:cstheme="minorBidi"/>
      <w:szCs w:val="21"/>
    </w:rPr>
  </w:style>
  <w:style w:type="paragraph" w:styleId="NoSpacing">
    <w:name w:val="No Spacing"/>
    <w:uiPriority w:val="1"/>
    <w:qFormat/>
    <w:rsid w:val="00DF0306"/>
    <w:rPr>
      <w:rFonts w:ascii="Times New Roman" w:eastAsia="Calibri" w:hAnsi="Times New Roman" w:cs="Calibri"/>
      <w:color w:val="000000"/>
      <w:sz w:val="20"/>
    </w:rPr>
  </w:style>
  <w:style w:type="table" w:customStyle="1" w:styleId="TableGrid">
    <w:name w:val="TableGrid"/>
    <w:rsid w:val="00142072"/>
    <w:rPr>
      <w:rFonts w:cstheme="minorBid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DF0306"/>
    <w:rPr>
      <w:rFonts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555554"/>
    <w:pP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locked/>
    <w:rsid w:val="002A4572"/>
    <w:rPr>
      <w:rFonts w:cs="Times New Roman"/>
    </w:rPr>
  </w:style>
  <w:style w:type="character" w:customStyle="1" w:styleId="FooterChar">
    <w:name w:val="Footer Char"/>
    <w:basedOn w:val="DefaultParagraphFont"/>
    <w:link w:val="Footer"/>
    <w:uiPriority w:val="99"/>
    <w:qFormat/>
    <w:locked/>
    <w:rsid w:val="002A4572"/>
    <w:rPr>
      <w:rFonts w:cs="Times New Roma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FC1C43"/>
    <w:rPr>
      <w:rFonts w:ascii="Tahoma" w:hAnsi="Tahoma" w:cs="Tahoma"/>
      <w:sz w:val="16"/>
      <w:szCs w:val="16"/>
    </w:rPr>
  </w:style>
  <w:style w:type="character" w:customStyle="1" w:styleId="InternetLink">
    <w:name w:val="Internet Link"/>
    <w:basedOn w:val="DefaultParagraphFont"/>
    <w:uiPriority w:val="99"/>
    <w:unhideWhenUsed/>
    <w:rsid w:val="00442140"/>
    <w:rPr>
      <w:color w:val="0000FF" w:themeColor="hyperlink"/>
      <w:u w:val="single"/>
    </w:rPr>
  </w:style>
  <w:style w:type="character" w:customStyle="1" w:styleId="PlainTextChar">
    <w:name w:val="Plain Text Char"/>
    <w:basedOn w:val="DefaultParagraphFont"/>
    <w:link w:val="PlainText"/>
    <w:uiPriority w:val="99"/>
    <w:qFormat/>
    <w:rsid w:val="00957404"/>
    <w:rPr>
      <w:rFonts w:ascii="Calibri" w:eastAsiaTheme="minorHAnsi" w:hAnsi="Calibri" w:cstheme="minorBid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6757D2"/>
    <w:rPr>
      <w:color w:val="800080" w:themeColor="followedHyperlink"/>
      <w:u w:val="single"/>
    </w:rPr>
  </w:style>
  <w:style w:type="character" w:customStyle="1" w:styleId="xdb">
    <w:name w:val="_xdb"/>
    <w:basedOn w:val="DefaultParagraphFont"/>
    <w:qFormat/>
    <w:rsid w:val="00573428"/>
  </w:style>
  <w:style w:type="character" w:customStyle="1" w:styleId="xbe">
    <w:name w:val="_xbe"/>
    <w:basedOn w:val="DefaultParagraphFont"/>
    <w:qFormat/>
    <w:rsid w:val="00573428"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styleId="Header">
    <w:name w:val="header"/>
    <w:basedOn w:val="Normal"/>
    <w:link w:val="HeaderChar"/>
    <w:uiPriority w:val="99"/>
    <w:unhideWhenUsed/>
    <w:rsid w:val="002A4572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2A4572"/>
    <w:pPr>
      <w:tabs>
        <w:tab w:val="center" w:pos="4680"/>
        <w:tab w:val="right" w:pos="9360"/>
      </w:tabs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FC1C4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547D0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qFormat/>
    <w:rsid w:val="00957404"/>
    <w:pPr>
      <w:spacing w:after="0" w:line="240" w:lineRule="auto"/>
    </w:pPr>
    <w:rPr>
      <w:rFonts w:ascii="Calibri" w:eastAsiaTheme="minorHAnsi" w:hAnsi="Calibri" w:cstheme="minorBidi"/>
      <w:szCs w:val="21"/>
    </w:rPr>
  </w:style>
  <w:style w:type="paragraph" w:styleId="NoSpacing">
    <w:name w:val="No Spacing"/>
    <w:uiPriority w:val="1"/>
    <w:qFormat/>
    <w:rsid w:val="00DF0306"/>
    <w:rPr>
      <w:rFonts w:ascii="Times New Roman" w:eastAsia="Calibri" w:hAnsi="Times New Roman" w:cs="Calibri"/>
      <w:color w:val="000000"/>
      <w:sz w:val="20"/>
    </w:rPr>
  </w:style>
  <w:style w:type="table" w:customStyle="1" w:styleId="TableGrid">
    <w:name w:val="TableGrid"/>
    <w:rsid w:val="00142072"/>
    <w:rPr>
      <w:rFonts w:cstheme="minorBid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DF0306"/>
    <w:rPr>
      <w:rFonts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555554"/>
    <w:pP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0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5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1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5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5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5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2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C65FD0-8414-8246-B4E1-125C461A7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693</Words>
  <Characters>3951</Characters>
  <Application>Microsoft Macintosh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Wallick</dc:creator>
  <dc:description/>
  <cp:lastModifiedBy>Kathleen Lester</cp:lastModifiedBy>
  <cp:revision>2</cp:revision>
  <cp:lastPrinted>2018-08-24T11:44:00Z</cp:lastPrinted>
  <dcterms:created xsi:type="dcterms:W3CDTF">2019-04-04T11:10:00Z</dcterms:created>
  <dcterms:modified xsi:type="dcterms:W3CDTF">2019-04-04T11:10:00Z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