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9360" w14:textId="77777777" w:rsidR="006D7806" w:rsidRPr="007040F1" w:rsidRDefault="00AF0964">
      <w:pPr>
        <w:widowControl w:val="0"/>
        <w:spacing w:after="0" w:line="240" w:lineRule="auto"/>
        <w:jc w:val="center"/>
        <w:rPr>
          <w:rFonts w:ascii="Times" w:hAnsi="Times"/>
          <w:b/>
          <w:bCs/>
          <w:sz w:val="20"/>
          <w:szCs w:val="20"/>
          <w:lang w:val="en"/>
        </w:rPr>
      </w:pPr>
      <w:r w:rsidRPr="007040F1">
        <w:rPr>
          <w:rFonts w:ascii="Times" w:hAnsi="Times"/>
          <w:b/>
          <w:bCs/>
          <w:sz w:val="20"/>
          <w:szCs w:val="20"/>
          <w:lang w:val="en"/>
        </w:rPr>
        <w:t>Cincinnati Model Investment Club Minutes</w:t>
      </w:r>
    </w:p>
    <w:p w14:paraId="37F54183" w14:textId="0B39F2AC" w:rsidR="0094291E" w:rsidRPr="007040F1" w:rsidRDefault="0094291E" w:rsidP="0094291E">
      <w:pPr>
        <w:pStyle w:val="Heading1"/>
        <w:spacing w:after="0" w:line="240" w:lineRule="auto"/>
        <w:ind w:left="461"/>
        <w:rPr>
          <w:rFonts w:ascii="Times" w:hAnsi="Times"/>
          <w:color w:val="auto"/>
          <w:sz w:val="20"/>
          <w:szCs w:val="20"/>
        </w:rPr>
      </w:pPr>
      <w:r w:rsidRPr="007040F1">
        <w:rPr>
          <w:rFonts w:ascii="Times" w:hAnsi="Times"/>
          <w:sz w:val="20"/>
          <w:szCs w:val="20"/>
        </w:rPr>
        <w:t xml:space="preserve">Sat. </w:t>
      </w:r>
      <w:r w:rsidR="00693798">
        <w:rPr>
          <w:rFonts w:ascii="Times" w:hAnsi="Times"/>
          <w:sz w:val="20"/>
          <w:szCs w:val="20"/>
        </w:rPr>
        <w:t>April 17</w:t>
      </w:r>
      <w:r w:rsidR="00465563" w:rsidRPr="007040F1">
        <w:rPr>
          <w:rFonts w:ascii="Times" w:hAnsi="Times"/>
          <w:sz w:val="20"/>
          <w:szCs w:val="20"/>
        </w:rPr>
        <w:t xml:space="preserve">, 2021 </w:t>
      </w:r>
      <w:r w:rsidRPr="007040F1">
        <w:rPr>
          <w:rFonts w:ascii="Times" w:hAnsi="Times"/>
          <w:sz w:val="20"/>
          <w:szCs w:val="20"/>
        </w:rPr>
        <w:t xml:space="preserve">/ </w:t>
      </w:r>
      <w:r w:rsidR="00CA20E0" w:rsidRPr="007040F1">
        <w:rPr>
          <w:rFonts w:ascii="Times" w:hAnsi="Times"/>
          <w:color w:val="auto"/>
          <w:sz w:val="20"/>
          <w:szCs w:val="20"/>
        </w:rPr>
        <w:t>9:</w:t>
      </w:r>
      <w:r w:rsidR="00715F1C">
        <w:rPr>
          <w:rFonts w:ascii="Times" w:hAnsi="Times"/>
          <w:color w:val="auto"/>
          <w:sz w:val="20"/>
          <w:szCs w:val="20"/>
        </w:rPr>
        <w:t>49</w:t>
      </w:r>
      <w:r w:rsidRPr="007040F1">
        <w:rPr>
          <w:rFonts w:ascii="Times" w:hAnsi="Times"/>
          <w:color w:val="auto"/>
          <w:sz w:val="20"/>
          <w:szCs w:val="20"/>
        </w:rPr>
        <w:t xml:space="preserve"> – 11:</w:t>
      </w:r>
      <w:r w:rsidR="00CE572F" w:rsidRPr="007040F1">
        <w:rPr>
          <w:rFonts w:ascii="Times" w:hAnsi="Times"/>
          <w:color w:val="auto"/>
          <w:sz w:val="20"/>
          <w:szCs w:val="20"/>
        </w:rPr>
        <w:t>5</w:t>
      </w:r>
      <w:r w:rsidR="0087418A">
        <w:rPr>
          <w:rFonts w:ascii="Times" w:hAnsi="Times"/>
          <w:color w:val="auto"/>
          <w:sz w:val="20"/>
          <w:szCs w:val="20"/>
        </w:rPr>
        <w:t>9</w:t>
      </w:r>
      <w:r w:rsidR="00EC1240">
        <w:rPr>
          <w:rFonts w:ascii="Times" w:hAnsi="Times"/>
          <w:color w:val="auto"/>
          <w:sz w:val="20"/>
          <w:szCs w:val="20"/>
        </w:rPr>
        <w:t xml:space="preserve"> </w:t>
      </w:r>
      <w:r w:rsidRPr="007040F1">
        <w:rPr>
          <w:rFonts w:ascii="Times" w:hAnsi="Times"/>
          <w:color w:val="auto"/>
          <w:sz w:val="20"/>
          <w:szCs w:val="20"/>
        </w:rPr>
        <w:t>AM</w:t>
      </w:r>
    </w:p>
    <w:p w14:paraId="5A501BBA" w14:textId="7F694393" w:rsidR="0094291E" w:rsidRPr="007040F1" w:rsidRDefault="00CE572F" w:rsidP="0094291E">
      <w:pPr>
        <w:spacing w:after="0" w:line="240" w:lineRule="auto"/>
        <w:jc w:val="center"/>
        <w:rPr>
          <w:rFonts w:ascii="Times" w:hAnsi="Times"/>
          <w:b/>
          <w:sz w:val="20"/>
          <w:szCs w:val="20"/>
        </w:rPr>
      </w:pPr>
      <w:r w:rsidRPr="007040F1">
        <w:rPr>
          <w:rFonts w:ascii="Times" w:eastAsia="Times New Roman" w:hAnsi="Times"/>
          <w:b/>
          <w:sz w:val="20"/>
          <w:szCs w:val="20"/>
        </w:rPr>
        <w:t>Online</w:t>
      </w:r>
      <w:r w:rsidR="00326F3D" w:rsidRPr="007040F1">
        <w:rPr>
          <w:rFonts w:ascii="Times" w:eastAsia="Times New Roman" w:hAnsi="Times"/>
          <w:b/>
          <w:sz w:val="20"/>
          <w:szCs w:val="20"/>
        </w:rPr>
        <w:t xml:space="preserve"> Only</w:t>
      </w:r>
    </w:p>
    <w:p w14:paraId="1ACBED9A" w14:textId="77777777" w:rsidR="006D7806" w:rsidRPr="007040F1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lang w:val="en"/>
        </w:rPr>
      </w:pPr>
    </w:p>
    <w:p w14:paraId="1C66EEBC" w14:textId="7280F5C4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Call to Order</w:t>
      </w:r>
      <w:r w:rsidRPr="007040F1">
        <w:rPr>
          <w:rFonts w:ascii="Times" w:hAnsi="Times"/>
          <w:b/>
          <w:bCs/>
          <w:sz w:val="20"/>
          <w:szCs w:val="20"/>
          <w:lang w:val="en"/>
        </w:rPr>
        <w:t>:</w:t>
      </w:r>
      <w:r w:rsidRPr="007040F1">
        <w:rPr>
          <w:rFonts w:ascii="Times" w:hAnsi="Times"/>
          <w:bCs/>
          <w:sz w:val="20"/>
          <w:szCs w:val="20"/>
          <w:lang w:val="en"/>
        </w:rPr>
        <w:t xml:space="preserve"> Presiding Partner Richard Alden</w:t>
      </w:r>
      <w:r w:rsidRPr="007040F1">
        <w:rPr>
          <w:rFonts w:ascii="Times" w:hAnsi="Times"/>
          <w:sz w:val="20"/>
          <w:szCs w:val="20"/>
          <w:lang w:val="en"/>
        </w:rPr>
        <w:t xml:space="preserve"> cal</w:t>
      </w:r>
      <w:r w:rsidR="00CA20E0" w:rsidRPr="007040F1">
        <w:rPr>
          <w:rFonts w:ascii="Times" w:hAnsi="Times"/>
          <w:sz w:val="20"/>
          <w:szCs w:val="20"/>
          <w:lang w:val="en"/>
        </w:rPr>
        <w:t>led the meeting to order at 9</w:t>
      </w:r>
      <w:r w:rsidR="00CE572F" w:rsidRPr="007040F1">
        <w:rPr>
          <w:rFonts w:ascii="Times" w:hAnsi="Times"/>
          <w:sz w:val="20"/>
          <w:szCs w:val="20"/>
          <w:lang w:val="en"/>
        </w:rPr>
        <w:t>:</w:t>
      </w:r>
      <w:r w:rsidR="003E49F7">
        <w:rPr>
          <w:rFonts w:ascii="Times" w:hAnsi="Times"/>
          <w:sz w:val="20"/>
          <w:szCs w:val="20"/>
          <w:lang w:val="en"/>
        </w:rPr>
        <w:t>50</w:t>
      </w:r>
      <w:r w:rsidR="00E70937">
        <w:rPr>
          <w:rFonts w:ascii="Times" w:hAnsi="Times"/>
          <w:sz w:val="20"/>
          <w:szCs w:val="20"/>
          <w:lang w:val="en"/>
        </w:rPr>
        <w:t xml:space="preserve"> </w:t>
      </w:r>
      <w:r w:rsidRPr="007040F1">
        <w:rPr>
          <w:rFonts w:ascii="Times" w:hAnsi="Times"/>
          <w:sz w:val="20"/>
          <w:szCs w:val="20"/>
          <w:lang w:val="en"/>
        </w:rPr>
        <w:t>a</w:t>
      </w:r>
      <w:r w:rsidR="00327015" w:rsidRPr="007040F1">
        <w:rPr>
          <w:rFonts w:ascii="Times" w:hAnsi="Times"/>
          <w:sz w:val="20"/>
          <w:szCs w:val="20"/>
          <w:lang w:val="en"/>
        </w:rPr>
        <w:t>m</w:t>
      </w:r>
      <w:r w:rsidRPr="007040F1">
        <w:rPr>
          <w:rFonts w:ascii="Times" w:hAnsi="Times"/>
          <w:sz w:val="20"/>
          <w:szCs w:val="20"/>
          <w:lang w:val="en"/>
        </w:rPr>
        <w:t xml:space="preserve">. Proxies were noted. </w:t>
      </w:r>
    </w:p>
    <w:p w14:paraId="33E16835" w14:textId="0D214B00" w:rsidR="006D7806" w:rsidRPr="007040F1" w:rsidRDefault="00CE572F" w:rsidP="006870B2">
      <w:pPr>
        <w:pStyle w:val="NormalWeb"/>
        <w:spacing w:before="0" w:beforeAutospacing="0" w:after="0" w:afterAutospacing="0"/>
      </w:pPr>
      <w:r w:rsidRPr="007040F1">
        <w:rPr>
          <w:b/>
          <w:lang w:val="en"/>
        </w:rPr>
        <w:t xml:space="preserve"> </w:t>
      </w:r>
    </w:p>
    <w:p w14:paraId="22D1CB81" w14:textId="0C91E75B" w:rsidR="00155512" w:rsidRPr="0084762E" w:rsidRDefault="00022D0E" w:rsidP="00BF2701">
      <w:pPr>
        <w:spacing w:after="0" w:line="240" w:lineRule="auto"/>
        <w:ind w:left="720" w:hanging="720"/>
        <w:rPr>
          <w:rFonts w:ascii="Times" w:hAnsi="Times"/>
          <w:b/>
          <w:sz w:val="20"/>
          <w:szCs w:val="20"/>
          <w:lang w:val="en"/>
        </w:rPr>
      </w:pPr>
      <w:r w:rsidRPr="007040F1">
        <w:rPr>
          <w:rFonts w:ascii="Times" w:hAnsi="Times"/>
          <w:b/>
          <w:sz w:val="20"/>
          <w:szCs w:val="20"/>
          <w:lang w:val="en"/>
        </w:rPr>
        <w:t xml:space="preserve">Guests on Webinar: </w:t>
      </w:r>
      <w:r w:rsidRPr="007040F1">
        <w:rPr>
          <w:rFonts w:ascii="Times" w:hAnsi="Times"/>
          <w:sz w:val="20"/>
          <w:szCs w:val="20"/>
          <w:lang w:val="en"/>
        </w:rPr>
        <w:t xml:space="preserve">  </w:t>
      </w:r>
      <w:r w:rsidR="00715F1C" w:rsidRPr="003E49F7">
        <w:rPr>
          <w:rFonts w:ascii="Times" w:hAnsi="Times"/>
          <w:sz w:val="20"/>
          <w:szCs w:val="20"/>
          <w:lang w:val="en"/>
        </w:rPr>
        <w:t xml:space="preserve">Cheryl </w:t>
      </w:r>
      <w:proofErr w:type="spellStart"/>
      <w:r w:rsidR="00715F1C" w:rsidRPr="003E49F7">
        <w:rPr>
          <w:rFonts w:ascii="Times" w:hAnsi="Times"/>
          <w:sz w:val="20"/>
          <w:szCs w:val="20"/>
          <w:lang w:val="en"/>
        </w:rPr>
        <w:t>Hargett</w:t>
      </w:r>
      <w:proofErr w:type="spellEnd"/>
      <w:r w:rsidR="00715F1C" w:rsidRPr="003E49F7">
        <w:rPr>
          <w:rFonts w:ascii="Times" w:hAnsi="Times"/>
          <w:sz w:val="20"/>
          <w:szCs w:val="20"/>
          <w:lang w:val="en"/>
        </w:rPr>
        <w:t xml:space="preserve">, </w:t>
      </w:r>
      <w:r w:rsidR="00E70937" w:rsidRPr="003E49F7">
        <w:rPr>
          <w:rFonts w:ascii="Times" w:hAnsi="Times"/>
          <w:sz w:val="20"/>
          <w:szCs w:val="20"/>
          <w:lang w:val="en"/>
        </w:rPr>
        <w:t xml:space="preserve">Paul </w:t>
      </w:r>
      <w:proofErr w:type="spellStart"/>
      <w:r w:rsidR="00E70937" w:rsidRPr="003E49F7">
        <w:rPr>
          <w:rFonts w:ascii="Times" w:hAnsi="Times"/>
          <w:sz w:val="20"/>
          <w:szCs w:val="20"/>
          <w:lang w:val="en"/>
        </w:rPr>
        <w:t>Jayasee</w:t>
      </w:r>
      <w:r w:rsidR="00715F1C" w:rsidRPr="003E49F7">
        <w:rPr>
          <w:rFonts w:ascii="Times" w:hAnsi="Times"/>
          <w:sz w:val="20"/>
          <w:szCs w:val="20"/>
          <w:lang w:val="en"/>
        </w:rPr>
        <w:t>lan</w:t>
      </w:r>
      <w:proofErr w:type="spellEnd"/>
      <w:r w:rsidR="00715F1C" w:rsidRPr="003E49F7">
        <w:rPr>
          <w:rFonts w:ascii="Times" w:hAnsi="Times"/>
          <w:sz w:val="20"/>
          <w:szCs w:val="20"/>
          <w:lang w:val="en"/>
        </w:rPr>
        <w:t xml:space="preserve">, </w:t>
      </w:r>
      <w:r w:rsidR="00C745A9" w:rsidRPr="003E49F7">
        <w:rPr>
          <w:rFonts w:ascii="Times" w:hAnsi="Times"/>
          <w:sz w:val="20"/>
          <w:szCs w:val="20"/>
          <w:lang w:val="en"/>
        </w:rPr>
        <w:t xml:space="preserve">Janet </w:t>
      </w:r>
      <w:proofErr w:type="spellStart"/>
      <w:r w:rsidR="00C745A9" w:rsidRPr="003E49F7">
        <w:rPr>
          <w:rFonts w:ascii="Times" w:hAnsi="Times"/>
          <w:sz w:val="20"/>
          <w:szCs w:val="20"/>
          <w:lang w:val="en"/>
        </w:rPr>
        <w:t>Blaser</w:t>
      </w:r>
      <w:proofErr w:type="spellEnd"/>
      <w:r w:rsidR="00C745A9" w:rsidRPr="003E49F7">
        <w:rPr>
          <w:rFonts w:ascii="Times" w:hAnsi="Times"/>
          <w:sz w:val="20"/>
          <w:szCs w:val="20"/>
          <w:lang w:val="en"/>
        </w:rPr>
        <w:t xml:space="preserve">, </w:t>
      </w:r>
      <w:r w:rsidR="0084762E" w:rsidRPr="003E49F7">
        <w:rPr>
          <w:rFonts w:ascii="Times" w:hAnsi="Times"/>
          <w:sz w:val="20"/>
          <w:szCs w:val="20"/>
          <w:lang w:val="en"/>
        </w:rPr>
        <w:t xml:space="preserve">, Barbara </w:t>
      </w:r>
      <w:proofErr w:type="spellStart"/>
      <w:r w:rsidR="0084762E" w:rsidRPr="003E49F7">
        <w:rPr>
          <w:rFonts w:ascii="Times" w:hAnsi="Times"/>
          <w:sz w:val="20"/>
          <w:szCs w:val="20"/>
          <w:lang w:val="en"/>
        </w:rPr>
        <w:t>Renford</w:t>
      </w:r>
      <w:proofErr w:type="spellEnd"/>
      <w:r w:rsidR="0084762E" w:rsidRPr="003E49F7">
        <w:rPr>
          <w:rFonts w:ascii="Times" w:hAnsi="Times"/>
          <w:sz w:val="20"/>
          <w:szCs w:val="20"/>
          <w:lang w:val="en"/>
        </w:rPr>
        <w:t xml:space="preserve">, Mary Thomas, Tim </w:t>
      </w:r>
      <w:proofErr w:type="spellStart"/>
      <w:r w:rsidR="0084762E" w:rsidRPr="003E49F7">
        <w:rPr>
          <w:rFonts w:ascii="Times" w:hAnsi="Times"/>
          <w:sz w:val="20"/>
          <w:szCs w:val="20"/>
          <w:lang w:val="en"/>
        </w:rPr>
        <w:t>Rahe</w:t>
      </w:r>
      <w:proofErr w:type="spellEnd"/>
      <w:r w:rsidR="0084762E" w:rsidRPr="003E49F7">
        <w:rPr>
          <w:rFonts w:ascii="Times" w:hAnsi="Times"/>
          <w:sz w:val="20"/>
          <w:szCs w:val="20"/>
          <w:lang w:val="en"/>
        </w:rPr>
        <w:t xml:space="preserve">, </w:t>
      </w:r>
      <w:proofErr w:type="spellStart"/>
      <w:r w:rsidR="0084762E" w:rsidRPr="003E49F7">
        <w:rPr>
          <w:rFonts w:ascii="Times" w:hAnsi="Times"/>
          <w:sz w:val="20"/>
          <w:szCs w:val="20"/>
          <w:lang w:val="en"/>
        </w:rPr>
        <w:t>Anitra</w:t>
      </w:r>
      <w:proofErr w:type="spellEnd"/>
      <w:r w:rsidR="0084762E" w:rsidRPr="003E49F7">
        <w:rPr>
          <w:rFonts w:ascii="Times" w:hAnsi="Times"/>
          <w:sz w:val="20"/>
          <w:szCs w:val="20"/>
          <w:lang w:val="en"/>
        </w:rPr>
        <w:t xml:space="preserve"> Pope, Dan </w:t>
      </w:r>
      <w:proofErr w:type="spellStart"/>
      <w:r w:rsidR="0084762E" w:rsidRPr="003E49F7">
        <w:rPr>
          <w:rFonts w:ascii="Times" w:hAnsi="Times"/>
          <w:sz w:val="20"/>
          <w:szCs w:val="20"/>
          <w:lang w:val="en"/>
        </w:rPr>
        <w:t>Kuhl</w:t>
      </w:r>
      <w:proofErr w:type="spellEnd"/>
      <w:r w:rsidR="0084762E" w:rsidRPr="003E49F7">
        <w:rPr>
          <w:rFonts w:ascii="Times" w:hAnsi="Times"/>
          <w:sz w:val="20"/>
          <w:szCs w:val="20"/>
          <w:lang w:val="en"/>
        </w:rPr>
        <w:t xml:space="preserve">, </w:t>
      </w:r>
      <w:r w:rsidR="004E7169" w:rsidRPr="003E49F7">
        <w:rPr>
          <w:rFonts w:ascii="Times" w:hAnsi="Times"/>
          <w:sz w:val="20"/>
          <w:szCs w:val="20"/>
          <w:lang w:val="en"/>
        </w:rPr>
        <w:t xml:space="preserve">Warren Leggett, Elizabeth </w:t>
      </w:r>
      <w:proofErr w:type="spellStart"/>
      <w:r w:rsidR="004E7169" w:rsidRPr="003E49F7">
        <w:rPr>
          <w:rFonts w:ascii="Times" w:hAnsi="Times"/>
          <w:sz w:val="20"/>
          <w:szCs w:val="20"/>
          <w:lang w:val="en"/>
        </w:rPr>
        <w:t>Wourms</w:t>
      </w:r>
      <w:proofErr w:type="spellEnd"/>
      <w:r w:rsidR="004E7169" w:rsidRPr="003E49F7">
        <w:rPr>
          <w:rFonts w:ascii="Times" w:hAnsi="Times"/>
          <w:sz w:val="20"/>
          <w:szCs w:val="20"/>
          <w:lang w:val="en"/>
        </w:rPr>
        <w:t xml:space="preserve">, </w:t>
      </w:r>
      <w:r w:rsidR="003E49F7" w:rsidRPr="003E49F7">
        <w:rPr>
          <w:rFonts w:ascii="Times" w:hAnsi="Times"/>
          <w:sz w:val="20"/>
          <w:szCs w:val="20"/>
          <w:lang w:val="en"/>
        </w:rPr>
        <w:t xml:space="preserve">Erin Fitzgerald, Susan </w:t>
      </w:r>
      <w:proofErr w:type="spellStart"/>
      <w:r w:rsidR="003E49F7" w:rsidRPr="003E49F7">
        <w:rPr>
          <w:rFonts w:ascii="Times" w:hAnsi="Times"/>
          <w:sz w:val="20"/>
          <w:szCs w:val="20"/>
          <w:lang w:val="en"/>
        </w:rPr>
        <w:t>Tanoe</w:t>
      </w:r>
      <w:proofErr w:type="spellEnd"/>
      <w:r w:rsidR="00730CA6">
        <w:rPr>
          <w:rFonts w:ascii="Times" w:hAnsi="Times"/>
          <w:sz w:val="20"/>
          <w:szCs w:val="20"/>
          <w:lang w:val="en"/>
        </w:rPr>
        <w:t>, Alice Schneider, Joe Farrell, Mary Fledderman</w:t>
      </w:r>
    </w:p>
    <w:p w14:paraId="4277D470" w14:textId="77777777" w:rsidR="006D7806" w:rsidRPr="007040F1" w:rsidRDefault="006D7806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7040F1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7040F1" w:rsidRDefault="00CE572F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7040F1" w:rsidRDefault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b/>
                <w:bCs/>
                <w:sz w:val="20"/>
                <w:szCs w:val="20"/>
                <w:lang w:val="en"/>
              </w:rPr>
              <w:t>Proxy</w:t>
            </w:r>
          </w:p>
        </w:tc>
      </w:tr>
      <w:tr w:rsidR="006D7806" w:rsidRPr="007040F1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7E8B0CFC" w:rsidR="006D7806" w:rsidRPr="007040F1" w:rsidRDefault="0084762E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57ABDADA" w:rsidR="006D7806" w:rsidRPr="007040F1" w:rsidRDefault="006D7806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7040F1" w:rsidRDefault="00AF0964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11287C3F" w:rsidR="006D7806" w:rsidRPr="007040F1" w:rsidRDefault="0084762E" w:rsidP="00C3519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7040F1" w:rsidRDefault="006D7806" w:rsidP="00A46FA5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7040F1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7A5BD7EC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2C37EB89" w:rsidR="00E87ADE" w:rsidRPr="007040F1" w:rsidRDefault="000C48D0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Dene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2FDC485B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6B72A47A" w:rsidR="00E87ADE" w:rsidRPr="007040F1" w:rsidRDefault="00AE4848" w:rsidP="00A46FA5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Nelson</w:t>
            </w:r>
          </w:p>
        </w:tc>
      </w:tr>
      <w:tr w:rsidR="00E87ADE" w:rsidRPr="007040F1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703D6650" w:rsidR="00E87ADE" w:rsidRPr="007040F1" w:rsidRDefault="0084762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68C4EE48" w:rsidR="00E87ADE" w:rsidRPr="007040F1" w:rsidRDefault="00715F1C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20A2C883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1991764C" w:rsidR="00E87ADE" w:rsidRPr="007040F1" w:rsidRDefault="008E23F0" w:rsidP="00A46FA5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  <w:r>
              <w:rPr>
                <w:rFonts w:ascii="Times" w:hAnsi="Times"/>
                <w:sz w:val="20"/>
                <w:szCs w:val="20"/>
                <w:lang w:val="en"/>
              </w:rPr>
              <w:t>Marty</w:t>
            </w:r>
          </w:p>
        </w:tc>
      </w:tr>
      <w:tr w:rsidR="00E87ADE" w:rsidRPr="007040F1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1795FDFC" w:rsidR="00E87ADE" w:rsidRPr="007040F1" w:rsidRDefault="0084762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62AB506C" w:rsidR="00E87ADE" w:rsidRPr="007040F1" w:rsidRDefault="0084762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7138C963" w:rsidR="00E87ADE" w:rsidRPr="007040F1" w:rsidRDefault="00E87ADE" w:rsidP="00A46FA5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7040F1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Gerry </w:t>
            </w:r>
            <w:proofErr w:type="spellStart"/>
            <w:r w:rsidRPr="007040F1">
              <w:rPr>
                <w:rFonts w:ascii="Times" w:hAnsi="Times"/>
                <w:sz w:val="20"/>
                <w:szCs w:val="20"/>
                <w:lang w:val="en"/>
              </w:rPr>
              <w:t>Geverdt</w:t>
            </w:r>
            <w:proofErr w:type="spellEnd"/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FEFF300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4CCA9601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Eugene B</w:t>
            </w:r>
            <w:r w:rsidR="005D6B16" w:rsidRPr="007040F1">
              <w:rPr>
                <w:rFonts w:ascii="Times" w:hAnsi="Times"/>
                <w:sz w:val="20"/>
                <w:szCs w:val="20"/>
                <w:lang w:val="en"/>
              </w:rPr>
              <w:t>u</w:t>
            </w:r>
            <w:r w:rsidRPr="007040F1">
              <w:rPr>
                <w:rFonts w:ascii="Times" w:hAnsi="Times"/>
                <w:sz w:val="20"/>
                <w:szCs w:val="20"/>
                <w:lang w:val="en"/>
              </w:rPr>
              <w:t>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6F9C851B" w:rsidR="00E87ADE" w:rsidRPr="007040F1" w:rsidRDefault="0084762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E87ADE" w:rsidRPr="007040F1" w:rsidRDefault="00E87ADE" w:rsidP="00A46FA5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E87ADE" w:rsidRPr="007040F1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27518E21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27626B26" w:rsidR="00E87ADE" w:rsidRPr="007040F1" w:rsidRDefault="0084762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Michele </w:t>
            </w:r>
            <w:proofErr w:type="spellStart"/>
            <w:r w:rsidRPr="007040F1">
              <w:rPr>
                <w:rFonts w:ascii="Times" w:hAnsi="Times"/>
                <w:sz w:val="20"/>
                <w:szCs w:val="20"/>
                <w:lang w:val="en"/>
              </w:rPr>
              <w:t>Grinoch</w:t>
            </w:r>
            <w:proofErr w:type="spellEnd"/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49470589" w:rsidR="00E87ADE" w:rsidRPr="007040F1" w:rsidRDefault="004E7169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87ADE" w:rsidRPr="007040F1" w:rsidRDefault="00E87ADE" w:rsidP="00A46FA5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7040F1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05B54EA0" w:rsidR="00E87ADE" w:rsidRPr="007040F1" w:rsidRDefault="0084762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0C0F86CC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E87ADE" w:rsidRPr="007040F1" w:rsidRDefault="00E87ADE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E87ADE" w:rsidRPr="007040F1" w:rsidRDefault="00E87ADE" w:rsidP="00A46FA5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  <w:tr w:rsidR="00E87ADE" w:rsidRPr="007040F1" w14:paraId="7F49FEAC" w14:textId="77777777" w:rsidTr="00BA088B">
        <w:trPr>
          <w:trHeight w:val="30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1902B7D" w14:textId="5C165841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2E12364" w14:textId="7312EC8D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178A06" w14:textId="37CE2129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C16C1B9" w14:textId="29CAB483" w:rsidR="00E87ADE" w:rsidRPr="007040F1" w:rsidRDefault="00E87ADE" w:rsidP="00E87ADE">
            <w:pPr>
              <w:widowControl w:val="0"/>
              <w:spacing w:after="0" w:line="240" w:lineRule="auto"/>
              <w:rPr>
                <w:rFonts w:ascii="Times" w:hAnsi="Times"/>
                <w:sz w:val="20"/>
                <w:szCs w:val="20"/>
                <w:lang w:val="en"/>
              </w:rPr>
            </w:pPr>
            <w:r w:rsidRPr="007040F1">
              <w:rPr>
                <w:rFonts w:ascii="Times" w:hAnsi="Times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12C33A" w14:textId="05F60D29" w:rsidR="00E87ADE" w:rsidRPr="007040F1" w:rsidRDefault="00E87ADE" w:rsidP="00E87ADE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7040F1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AD883EE" w14:textId="7934D10E" w:rsidR="00E87ADE" w:rsidRPr="007040F1" w:rsidRDefault="00E87ADE" w:rsidP="00A46FA5">
            <w:pPr>
              <w:widowControl w:val="0"/>
              <w:spacing w:after="0" w:line="240" w:lineRule="auto"/>
              <w:jc w:val="center"/>
              <w:rPr>
                <w:rFonts w:ascii="Times" w:hAnsi="Times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7040F1">
        <w:rPr>
          <w:rFonts w:ascii="Times" w:hAnsi="Times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7040F1" w:rsidRDefault="006D7806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2DFA37A5" w14:textId="77777777" w:rsidR="002E22AE" w:rsidRPr="007040F1" w:rsidRDefault="00AF0964" w:rsidP="00327015">
      <w:pPr>
        <w:widowControl w:val="0"/>
        <w:spacing w:after="0" w:line="240" w:lineRule="auto"/>
        <w:ind w:left="2160" w:hanging="2160"/>
        <w:rPr>
          <w:rFonts w:ascii="Times" w:eastAsia="Times New Roman" w:hAnsi="Times"/>
          <w:sz w:val="20"/>
          <w:szCs w:val="20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Recording Partner’s Report</w:t>
      </w:r>
      <w:r w:rsidRPr="007040F1">
        <w:rPr>
          <w:rFonts w:ascii="Times" w:hAnsi="Times"/>
          <w:b/>
          <w:bCs/>
          <w:sz w:val="20"/>
          <w:szCs w:val="20"/>
          <w:lang w:val="en"/>
        </w:rPr>
        <w:t>:</w:t>
      </w:r>
      <w:r w:rsidR="002E22AE" w:rsidRPr="007040F1">
        <w:rPr>
          <w:rFonts w:ascii="Times" w:eastAsia="Times New Roman" w:hAnsi="Times"/>
          <w:sz w:val="20"/>
          <w:szCs w:val="20"/>
        </w:rPr>
        <w:t xml:space="preserve"> </w:t>
      </w:r>
    </w:p>
    <w:p w14:paraId="30D8B8F0" w14:textId="58615F94" w:rsidR="004E7169" w:rsidRPr="004E7169" w:rsidRDefault="00693798" w:rsidP="004E7169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sz w:val="20"/>
          <w:szCs w:val="20"/>
          <w:lang w:val="en"/>
        </w:rPr>
      </w:pPr>
      <w:r>
        <w:rPr>
          <w:rFonts w:ascii="Times" w:eastAsia="Times New Roman" w:hAnsi="Times"/>
          <w:sz w:val="20"/>
          <w:szCs w:val="20"/>
        </w:rPr>
        <w:t>Minutes for the March 20</w:t>
      </w:r>
      <w:r w:rsidR="007972D1" w:rsidRPr="007040F1">
        <w:rPr>
          <w:rFonts w:ascii="Times" w:eastAsia="Times New Roman" w:hAnsi="Times"/>
          <w:sz w:val="20"/>
          <w:szCs w:val="20"/>
        </w:rPr>
        <w:t xml:space="preserve">, 2021 meeting posted to </w:t>
      </w:r>
      <w:proofErr w:type="spellStart"/>
      <w:r w:rsidR="007972D1" w:rsidRPr="007040F1">
        <w:rPr>
          <w:rFonts w:ascii="Times" w:eastAsia="Times New Roman" w:hAnsi="Times"/>
          <w:sz w:val="20"/>
          <w:szCs w:val="20"/>
        </w:rPr>
        <w:t>bivio</w:t>
      </w:r>
      <w:proofErr w:type="spellEnd"/>
      <w:r w:rsidR="007972D1" w:rsidRPr="007040F1">
        <w:rPr>
          <w:rFonts w:ascii="Times" w:eastAsia="Times New Roman" w:hAnsi="Times"/>
          <w:sz w:val="20"/>
          <w:szCs w:val="20"/>
        </w:rPr>
        <w:t xml:space="preserve"> on </w:t>
      </w:r>
      <w:r>
        <w:rPr>
          <w:rFonts w:ascii="Times" w:eastAsia="Times New Roman" w:hAnsi="Times"/>
          <w:sz w:val="20"/>
          <w:szCs w:val="20"/>
        </w:rPr>
        <w:t>Apr 6</w:t>
      </w:r>
      <w:r w:rsidR="007972D1" w:rsidRPr="007040F1">
        <w:rPr>
          <w:rFonts w:ascii="Times" w:eastAsia="Times New Roman" w:hAnsi="Times"/>
          <w:sz w:val="20"/>
          <w:szCs w:val="20"/>
        </w:rPr>
        <w:t>, 2021.</w:t>
      </w:r>
      <w:r w:rsidR="004E7169">
        <w:rPr>
          <w:rFonts w:ascii="Times" w:eastAsia="Times New Roman" w:hAnsi="Times"/>
          <w:sz w:val="20"/>
          <w:szCs w:val="20"/>
        </w:rPr>
        <w:t xml:space="preserve">  Dene/Marty, </w:t>
      </w:r>
      <w:r w:rsidR="003E49F7">
        <w:rPr>
          <w:rFonts w:ascii="Times" w:eastAsia="Times New Roman" w:hAnsi="Times"/>
          <w:sz w:val="20"/>
          <w:szCs w:val="20"/>
        </w:rPr>
        <w:t>approved</w:t>
      </w:r>
    </w:p>
    <w:p w14:paraId="4A3F5020" w14:textId="053B8C42" w:rsidR="007972D1" w:rsidRPr="004E7169" w:rsidRDefault="004E7169" w:rsidP="004E7169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4E7169">
        <w:rPr>
          <w:rFonts w:ascii="Times" w:hAnsi="Times"/>
          <w:sz w:val="20"/>
          <w:szCs w:val="20"/>
          <w:lang w:val="en"/>
        </w:rPr>
        <w:t xml:space="preserve"> </w:t>
      </w:r>
    </w:p>
    <w:p w14:paraId="33C1F108" w14:textId="56C3BD5C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Financial Partner’s Report</w:t>
      </w:r>
      <w:r w:rsidRPr="007040F1">
        <w:rPr>
          <w:rFonts w:ascii="Times" w:hAnsi="Times"/>
          <w:b/>
          <w:bCs/>
          <w:sz w:val="20"/>
          <w:szCs w:val="20"/>
          <w:lang w:val="en"/>
        </w:rPr>
        <w:t>:</w:t>
      </w:r>
      <w:r w:rsidRPr="007040F1">
        <w:rPr>
          <w:rFonts w:ascii="Times" w:hAnsi="Times"/>
          <w:sz w:val="20"/>
          <w:szCs w:val="20"/>
          <w:lang w:val="en"/>
        </w:rPr>
        <w:t xml:space="preserve"> </w:t>
      </w:r>
    </w:p>
    <w:p w14:paraId="48F48EC6" w14:textId="17CDB0B5" w:rsidR="007972D1" w:rsidRPr="007040F1" w:rsidRDefault="007972D1" w:rsidP="00CC2B0B">
      <w:pPr>
        <w:pStyle w:val="NoSpacing"/>
        <w:numPr>
          <w:ilvl w:val="0"/>
          <w:numId w:val="1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 xml:space="preserve">Current financial </w:t>
      </w:r>
      <w:r w:rsidR="004E7169">
        <w:rPr>
          <w:rFonts w:ascii="Times" w:hAnsi="Times"/>
          <w:color w:val="auto"/>
          <w:szCs w:val="20"/>
        </w:rPr>
        <w:t>report, cash balance: $1,725.45</w:t>
      </w:r>
      <w:r w:rsidR="003E49F7">
        <w:rPr>
          <w:rFonts w:ascii="Times" w:hAnsi="Times"/>
          <w:color w:val="auto"/>
          <w:szCs w:val="20"/>
        </w:rPr>
        <w:t xml:space="preserve"> as of Apr 16,2021</w:t>
      </w:r>
    </w:p>
    <w:p w14:paraId="566252EA" w14:textId="77777777" w:rsidR="003D4C77" w:rsidRPr="007040F1" w:rsidRDefault="003D4C77" w:rsidP="003D4C77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p w14:paraId="429C16D4" w14:textId="77777777" w:rsidR="006D7806" w:rsidRPr="007040F1" w:rsidRDefault="00AF0964">
      <w:pPr>
        <w:pStyle w:val="NoSpacing"/>
        <w:rPr>
          <w:rFonts w:ascii="Times" w:hAnsi="Times" w:cs="Times New Roman"/>
          <w:bCs/>
          <w:color w:val="00000A"/>
          <w:szCs w:val="20"/>
          <w:lang w:val="en"/>
        </w:rPr>
      </w:pPr>
      <w:r w:rsidRPr="007040F1">
        <w:rPr>
          <w:rFonts w:ascii="Times" w:hAnsi="Times" w:cs="Times New Roman"/>
          <w:b/>
          <w:bCs/>
          <w:color w:val="00000A"/>
          <w:szCs w:val="20"/>
          <w:u w:val="single"/>
          <w:lang w:val="en"/>
        </w:rPr>
        <w:t>Announcements</w:t>
      </w:r>
      <w:r w:rsidRPr="007040F1">
        <w:rPr>
          <w:rFonts w:ascii="Times" w:hAnsi="Times" w:cs="Times New Roman"/>
          <w:b/>
          <w:bCs/>
          <w:color w:val="00000A"/>
          <w:szCs w:val="20"/>
          <w:lang w:val="en"/>
        </w:rPr>
        <w:t>:</w:t>
      </w:r>
      <w:r w:rsidRPr="007040F1">
        <w:rPr>
          <w:rFonts w:ascii="Times" w:hAnsi="Times" w:cs="Times New Roman"/>
          <w:bCs/>
          <w:color w:val="00000A"/>
          <w:szCs w:val="20"/>
          <w:lang w:val="en"/>
        </w:rPr>
        <w:t xml:space="preserve"> </w:t>
      </w:r>
    </w:p>
    <w:p w14:paraId="271D67A2" w14:textId="7D5003C3" w:rsidR="007972D1" w:rsidRPr="007040F1" w:rsidRDefault="007972D1" w:rsidP="00CC2B0B">
      <w:pPr>
        <w:pStyle w:val="NoSpacing"/>
        <w:numPr>
          <w:ilvl w:val="0"/>
          <w:numId w:val="2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>Better Investing Weekly Newsletter – First Cuts, webinars, Learning Center, news and information</w:t>
      </w:r>
    </w:p>
    <w:p w14:paraId="2E1D69C0" w14:textId="01AD39B8" w:rsidR="007972D1" w:rsidRPr="007040F1" w:rsidRDefault="007972D1" w:rsidP="00CC2B0B">
      <w:pPr>
        <w:pStyle w:val="NoSpacing"/>
        <w:numPr>
          <w:ilvl w:val="0"/>
          <w:numId w:val="2"/>
        </w:numPr>
        <w:rPr>
          <w:rFonts w:ascii="Times" w:hAnsi="Times"/>
          <w:color w:val="auto"/>
          <w:szCs w:val="20"/>
        </w:rPr>
      </w:pPr>
      <w:r w:rsidRPr="007040F1">
        <w:rPr>
          <w:rFonts w:ascii="Times" w:hAnsi="Times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396EB18F" w14:textId="6D8BEE48" w:rsidR="007972D1" w:rsidRPr="007040F1" w:rsidRDefault="007972D1" w:rsidP="00CC2B0B">
      <w:pPr>
        <w:pStyle w:val="NoSpacing"/>
        <w:numPr>
          <w:ilvl w:val="0"/>
          <w:numId w:val="2"/>
        </w:numPr>
        <w:rPr>
          <w:rFonts w:ascii="Times" w:hAnsi="Times"/>
          <w:szCs w:val="20"/>
        </w:rPr>
      </w:pPr>
      <w:r w:rsidRPr="007040F1">
        <w:rPr>
          <w:rFonts w:ascii="Times" w:hAnsi="Times"/>
          <w:color w:val="auto"/>
          <w:szCs w:val="20"/>
        </w:rPr>
        <w:t xml:space="preserve">“The Roundtable” and “Bull Sessions” occurs each month sponsored by BI Mid-Michigan Chapter. Register with both by contacting: </w:t>
      </w:r>
      <w:hyperlink r:id="rId8" w:history="1">
        <w:r w:rsidRPr="007040F1">
          <w:rPr>
            <w:rStyle w:val="Hyperlink"/>
            <w:rFonts w:ascii="Times" w:hAnsi="Times"/>
            <w:szCs w:val="20"/>
          </w:rPr>
          <w:t>nkavula1@comcast.net</w:t>
        </w:r>
      </w:hyperlink>
      <w:r w:rsidRPr="007040F1">
        <w:rPr>
          <w:rFonts w:ascii="Times" w:hAnsi="Times"/>
          <w:szCs w:val="20"/>
        </w:rPr>
        <w:t xml:space="preserve"> </w:t>
      </w:r>
    </w:p>
    <w:p w14:paraId="546753E3" w14:textId="1672C7A0" w:rsidR="00715F1C" w:rsidRPr="003E49F7" w:rsidRDefault="007972D1" w:rsidP="00293F74">
      <w:pPr>
        <w:pStyle w:val="NoSpacing"/>
        <w:numPr>
          <w:ilvl w:val="0"/>
          <w:numId w:val="2"/>
        </w:numPr>
        <w:rPr>
          <w:rFonts w:ascii="Times" w:hAnsi="Times"/>
          <w:szCs w:val="20"/>
        </w:rPr>
      </w:pPr>
      <w:r w:rsidRPr="003E49F7">
        <w:rPr>
          <w:rFonts w:ascii="Times" w:hAnsi="Times"/>
          <w:szCs w:val="20"/>
        </w:rPr>
        <w:t>BINC is moving from May to October 21-24, still in Dallas</w:t>
      </w:r>
      <w:r w:rsidR="004E7169" w:rsidRPr="003E49F7">
        <w:rPr>
          <w:rFonts w:ascii="Times" w:hAnsi="Times"/>
          <w:szCs w:val="20"/>
        </w:rPr>
        <w:t>, Taste of BINC</w:t>
      </w:r>
      <w:r w:rsidR="003E49F7">
        <w:rPr>
          <w:rFonts w:ascii="Times" w:hAnsi="Times"/>
          <w:szCs w:val="20"/>
        </w:rPr>
        <w:t xml:space="preserve"> preview on May 20, 2021 – see BI web site</w:t>
      </w:r>
    </w:p>
    <w:p w14:paraId="1B2B5F71" w14:textId="54A365D5" w:rsidR="003E49F7" w:rsidRPr="003E49F7" w:rsidRDefault="003E49F7" w:rsidP="00293F74">
      <w:pPr>
        <w:pStyle w:val="NoSpacing"/>
        <w:numPr>
          <w:ilvl w:val="0"/>
          <w:numId w:val="2"/>
        </w:numPr>
        <w:rPr>
          <w:rFonts w:ascii="Times" w:hAnsi="Times"/>
          <w:szCs w:val="20"/>
        </w:rPr>
      </w:pPr>
      <w:r w:rsidRPr="00D70512">
        <w:rPr>
          <w:szCs w:val="20"/>
        </w:rPr>
        <w:t xml:space="preserve">April 24 Financial literacy presentation – Jackie/Rich, registration required: </w:t>
      </w:r>
      <w:hyperlink r:id="rId9" w:history="1">
        <w:r w:rsidRPr="00D70512">
          <w:rPr>
            <w:rStyle w:val="Hyperlink"/>
            <w:szCs w:val="20"/>
          </w:rPr>
          <w:t>https://attendee.gotowebinar.com/register/6074995671523469068</w:t>
        </w:r>
      </w:hyperlink>
    </w:p>
    <w:p w14:paraId="171012FC" w14:textId="77777777" w:rsidR="003E49F7" w:rsidRDefault="003E49F7" w:rsidP="00715F1C">
      <w:pPr>
        <w:pStyle w:val="NoSpacing"/>
        <w:rPr>
          <w:rFonts w:ascii="Times" w:hAnsi="Times"/>
          <w:b/>
          <w:bCs/>
          <w:szCs w:val="20"/>
          <w:u w:val="single"/>
        </w:rPr>
      </w:pPr>
    </w:p>
    <w:p w14:paraId="6B9F85D0" w14:textId="62EC2CD0" w:rsidR="00715F1C" w:rsidRDefault="00715F1C" w:rsidP="00715F1C">
      <w:pPr>
        <w:pStyle w:val="NoSpacing"/>
        <w:rPr>
          <w:rFonts w:ascii="Times" w:hAnsi="Times"/>
          <w:b/>
          <w:bCs/>
          <w:szCs w:val="20"/>
          <w:u w:val="single"/>
        </w:rPr>
      </w:pPr>
      <w:r w:rsidRPr="00715F1C">
        <w:rPr>
          <w:rFonts w:ascii="Times" w:hAnsi="Times"/>
          <w:b/>
          <w:bCs/>
          <w:szCs w:val="20"/>
          <w:u w:val="single"/>
        </w:rPr>
        <w:t>Resources</w:t>
      </w:r>
    </w:p>
    <w:p w14:paraId="19800DC4" w14:textId="3ED2E4DE" w:rsidR="00715F1C" w:rsidRPr="00715F1C" w:rsidRDefault="00715F1C" w:rsidP="00715F1C">
      <w:pPr>
        <w:pStyle w:val="NoSpacing"/>
        <w:numPr>
          <w:ilvl w:val="0"/>
          <w:numId w:val="5"/>
        </w:numPr>
        <w:ind w:left="360"/>
        <w:rPr>
          <w:rStyle w:val="Hyperlink"/>
        </w:rPr>
      </w:pPr>
      <w:proofErr w:type="spellStart"/>
      <w:r>
        <w:rPr>
          <w:rFonts w:cs="Times New Roman"/>
          <w:color w:val="auto"/>
          <w:szCs w:val="20"/>
        </w:rPr>
        <w:t>CinMIC</w:t>
      </w:r>
      <w:proofErr w:type="spellEnd"/>
      <w:r>
        <w:rPr>
          <w:rFonts w:cs="Times New Roman"/>
          <w:color w:val="auto"/>
          <w:szCs w:val="20"/>
        </w:rPr>
        <w:t xml:space="preserve"> portfolios</w:t>
      </w:r>
      <w:r w:rsidRPr="0060129D">
        <w:rPr>
          <w:rFonts w:cs="Times New Roman"/>
          <w:color w:val="auto"/>
          <w:szCs w:val="20"/>
        </w:rPr>
        <w:t xml:space="preserve"> on Manifest Investing: </w:t>
      </w:r>
      <w:hyperlink r:id="rId10" w:history="1">
        <w:proofErr w:type="spellStart"/>
        <w:r w:rsidRPr="0060129D">
          <w:rPr>
            <w:rStyle w:val="Hyperlink"/>
            <w:rFonts w:cs="Times New Roman"/>
            <w:szCs w:val="20"/>
          </w:rPr>
          <w:t>CinMIC</w:t>
        </w:r>
        <w:proofErr w:type="spellEnd"/>
        <w:r w:rsidRPr="0060129D">
          <w:rPr>
            <w:rStyle w:val="Hyperlink"/>
            <w:rFonts w:cs="Times New Roman"/>
            <w:szCs w:val="20"/>
          </w:rPr>
          <w:t xml:space="preserve"> Portfolio</w:t>
        </w:r>
      </w:hyperlink>
      <w:r w:rsidRPr="00E70937">
        <w:rPr>
          <w:rStyle w:val="Hyperlink"/>
          <w:rFonts w:cs="Times New Roman"/>
          <w:color w:val="auto"/>
          <w:szCs w:val="20"/>
          <w:u w:val="none"/>
        </w:rPr>
        <w:t xml:space="preserve">, Pounce List: </w:t>
      </w:r>
      <w:hyperlink r:id="rId11" w:history="1">
        <w:r>
          <w:rPr>
            <w:rStyle w:val="Hyperlink"/>
          </w:rPr>
          <w:t>Pounce List Companies</w:t>
        </w:r>
      </w:hyperlink>
      <w:r>
        <w:rPr>
          <w:rStyle w:val="Hyperlink"/>
        </w:rPr>
        <w:t>,</w:t>
      </w:r>
      <w:r>
        <w:rPr>
          <w:rFonts w:cs="Times New Roman"/>
          <w:color w:val="auto"/>
          <w:szCs w:val="20"/>
        </w:rPr>
        <w:t>- P</w:t>
      </w:r>
      <w:r w:rsidRPr="00FC291D">
        <w:rPr>
          <w:rFonts w:cs="Times New Roman"/>
          <w:color w:val="auto"/>
          <w:szCs w:val="20"/>
        </w:rPr>
        <w:t>re-screened stocks:</w:t>
      </w:r>
      <w:r>
        <w:rPr>
          <w:rFonts w:cs="Times New Roman"/>
          <w:color w:val="auto"/>
          <w:szCs w:val="20"/>
        </w:rPr>
        <w:t xml:space="preserve"> Use Manifest Investing screen with rank&gt; 98% and/or </w:t>
      </w:r>
      <w:proofErr w:type="spellStart"/>
      <w:r>
        <w:rPr>
          <w:rFonts w:cs="Times New Roman"/>
          <w:color w:val="auto"/>
          <w:szCs w:val="20"/>
        </w:rPr>
        <w:t>CinMIC</w:t>
      </w:r>
      <w:proofErr w:type="spellEnd"/>
      <w:r>
        <w:rPr>
          <w:rFonts w:cs="Times New Roman"/>
          <w:color w:val="auto"/>
          <w:szCs w:val="20"/>
        </w:rPr>
        <w:t xml:space="preserve"> Stocks to Study List: </w:t>
      </w:r>
      <w:hyperlink r:id="rId12" w:history="1">
        <w:r w:rsidRPr="00FC291D">
          <w:rPr>
            <w:rStyle w:val="Hyperlink"/>
            <w:rFonts w:cs="Times New Roman"/>
            <w:szCs w:val="20"/>
          </w:rPr>
          <w:t>Stocks to Study</w:t>
        </w:r>
      </w:hyperlink>
    </w:p>
    <w:p w14:paraId="07A5DF41" w14:textId="77777777" w:rsidR="007972D1" w:rsidRPr="007040F1" w:rsidRDefault="007972D1" w:rsidP="00715F1C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5778C095" w14:textId="55AA770C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Old Business:</w:t>
      </w:r>
      <w:r w:rsidRPr="007040F1">
        <w:rPr>
          <w:rFonts w:ascii="Times" w:hAnsi="Times"/>
          <w:sz w:val="20"/>
          <w:szCs w:val="20"/>
          <w:lang w:val="en"/>
        </w:rPr>
        <w:t xml:space="preserve"> </w:t>
      </w:r>
    </w:p>
    <w:p w14:paraId="20A3EE33" w14:textId="2F768056" w:rsidR="007972D1" w:rsidRPr="00E70937" w:rsidRDefault="007972D1" w:rsidP="00CC2B0B">
      <w:pPr>
        <w:pStyle w:val="NoSpacing"/>
        <w:numPr>
          <w:ilvl w:val="0"/>
          <w:numId w:val="3"/>
        </w:numPr>
        <w:rPr>
          <w:rFonts w:ascii="Times" w:hAnsi="Times"/>
          <w:color w:val="auto"/>
          <w:szCs w:val="20"/>
        </w:rPr>
      </w:pPr>
      <w:r w:rsidRPr="00E70937">
        <w:rPr>
          <w:rFonts w:ascii="Times" w:hAnsi="Times"/>
          <w:color w:val="auto"/>
          <w:szCs w:val="20"/>
        </w:rPr>
        <w:t>Presentation schedule, see below</w:t>
      </w:r>
    </w:p>
    <w:p w14:paraId="0AC8EA6A" w14:textId="77777777" w:rsidR="003D4C77" w:rsidRPr="00E70937" w:rsidRDefault="003D4C77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</w:p>
    <w:p w14:paraId="5B496549" w14:textId="77777777" w:rsidR="006D7806" w:rsidRPr="00E70937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  <w:lang w:val="en"/>
        </w:rPr>
      </w:pPr>
      <w:r w:rsidRPr="00E70937">
        <w:rPr>
          <w:rFonts w:ascii="Times" w:hAnsi="Times"/>
          <w:b/>
          <w:bCs/>
          <w:sz w:val="20"/>
          <w:szCs w:val="20"/>
          <w:u w:val="single"/>
          <w:lang w:val="en"/>
        </w:rPr>
        <w:t>New Business:</w:t>
      </w:r>
      <w:r w:rsidRPr="00E70937">
        <w:rPr>
          <w:rFonts w:ascii="Times" w:hAnsi="Times"/>
          <w:sz w:val="20"/>
          <w:szCs w:val="20"/>
          <w:lang w:val="en"/>
        </w:rPr>
        <w:t xml:space="preserve"> </w:t>
      </w:r>
    </w:p>
    <w:p w14:paraId="656DEB60" w14:textId="1D3F4EDE" w:rsidR="007972D1" w:rsidRPr="00E70937" w:rsidRDefault="003E49F7" w:rsidP="00CC2B0B">
      <w:pPr>
        <w:pStyle w:val="NoSpacing"/>
        <w:numPr>
          <w:ilvl w:val="0"/>
          <w:numId w:val="3"/>
        </w:numPr>
        <w:rPr>
          <w:rFonts w:ascii="Times" w:hAnsi="Times"/>
          <w:color w:val="auto"/>
          <w:szCs w:val="20"/>
        </w:rPr>
      </w:pPr>
      <w:r>
        <w:rPr>
          <w:rFonts w:ascii="Times" w:hAnsi="Times"/>
          <w:color w:val="auto"/>
          <w:szCs w:val="20"/>
        </w:rPr>
        <w:t>Gene Burnett not able to continue stock updates but will continue as a club member</w:t>
      </w:r>
    </w:p>
    <w:p w14:paraId="0938D14F" w14:textId="77777777" w:rsidR="00627DC7" w:rsidRPr="00E70937" w:rsidRDefault="00627DC7" w:rsidP="00EB25D6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7FF30769" w14:textId="241E5B97" w:rsidR="007972D1" w:rsidRPr="007843A6" w:rsidRDefault="00AF0964" w:rsidP="009F7EB3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70937">
        <w:rPr>
          <w:rFonts w:ascii="Times" w:hAnsi="Times"/>
          <w:b/>
          <w:bCs/>
          <w:sz w:val="20"/>
          <w:szCs w:val="20"/>
          <w:u w:val="single"/>
          <w:lang w:val="en"/>
        </w:rPr>
        <w:t>Stock Presentation</w:t>
      </w:r>
      <w:r w:rsidRPr="00E70937">
        <w:rPr>
          <w:rFonts w:ascii="Times" w:hAnsi="Times"/>
          <w:b/>
          <w:bCs/>
          <w:sz w:val="20"/>
          <w:szCs w:val="20"/>
          <w:lang w:val="en"/>
        </w:rPr>
        <w:t>:</w:t>
      </w:r>
      <w:r w:rsidRPr="00E70937">
        <w:rPr>
          <w:rFonts w:ascii="Times" w:hAnsi="Times"/>
          <w:bCs/>
          <w:sz w:val="20"/>
          <w:szCs w:val="20"/>
          <w:lang w:val="en"/>
        </w:rPr>
        <w:t xml:space="preserve"> </w:t>
      </w:r>
      <w:r w:rsidR="00693798" w:rsidRPr="007843A6">
        <w:rPr>
          <w:rFonts w:ascii="Times New Roman" w:hAnsi="Times New Roman"/>
          <w:sz w:val="20"/>
          <w:szCs w:val="20"/>
        </w:rPr>
        <w:t xml:space="preserve">Paul </w:t>
      </w:r>
      <w:proofErr w:type="spellStart"/>
      <w:r w:rsidR="00693798" w:rsidRPr="007843A6">
        <w:rPr>
          <w:rFonts w:ascii="Times New Roman" w:hAnsi="Times New Roman"/>
          <w:sz w:val="20"/>
          <w:szCs w:val="20"/>
        </w:rPr>
        <w:t>Jayaseelan</w:t>
      </w:r>
      <w:proofErr w:type="spellEnd"/>
      <w:r w:rsidR="00693798" w:rsidRPr="007843A6">
        <w:rPr>
          <w:rFonts w:ascii="Times New Roman" w:hAnsi="Times New Roman"/>
          <w:sz w:val="20"/>
          <w:szCs w:val="20"/>
        </w:rPr>
        <w:t xml:space="preserve"> (new member presentation): O’Reilly Auto (ORLY): </w:t>
      </w:r>
    </w:p>
    <w:p w14:paraId="3439C622" w14:textId="59F3285F" w:rsidR="00F00D73" w:rsidRDefault="00F00D73" w:rsidP="00F00D73">
      <w:pPr>
        <w:pStyle w:val="NoSpacing"/>
        <w:numPr>
          <w:ilvl w:val="1"/>
          <w:numId w:val="4"/>
        </w:numPr>
        <w:rPr>
          <w:rFonts w:ascii="Times" w:hAnsi="Times"/>
          <w:color w:val="auto"/>
          <w:szCs w:val="20"/>
        </w:rPr>
      </w:pPr>
      <w:r>
        <w:rPr>
          <w:rFonts w:ascii="Times" w:hAnsi="Times"/>
          <w:color w:val="auto"/>
          <w:szCs w:val="20"/>
        </w:rPr>
        <w:t xml:space="preserve">Dual market – </w:t>
      </w:r>
      <w:proofErr w:type="spellStart"/>
      <w:r>
        <w:rPr>
          <w:rFonts w:ascii="Times" w:hAnsi="Times"/>
          <w:color w:val="auto"/>
          <w:szCs w:val="20"/>
        </w:rPr>
        <w:t>DIYers</w:t>
      </w:r>
      <w:proofErr w:type="spellEnd"/>
      <w:r>
        <w:rPr>
          <w:rFonts w:ascii="Times" w:hAnsi="Times"/>
          <w:color w:val="auto"/>
          <w:szCs w:val="20"/>
        </w:rPr>
        <w:t xml:space="preserve"> </w:t>
      </w:r>
      <w:r w:rsidR="009F7EB3">
        <w:rPr>
          <w:rFonts w:ascii="Times" w:hAnsi="Times"/>
          <w:color w:val="auto"/>
          <w:szCs w:val="20"/>
        </w:rPr>
        <w:t xml:space="preserve">(55%) </w:t>
      </w:r>
      <w:r>
        <w:rPr>
          <w:rFonts w:ascii="Times" w:hAnsi="Times"/>
          <w:color w:val="auto"/>
          <w:szCs w:val="20"/>
        </w:rPr>
        <w:t>and professionals</w:t>
      </w:r>
      <w:r w:rsidR="009F7EB3">
        <w:rPr>
          <w:rFonts w:ascii="Times" w:hAnsi="Times"/>
          <w:color w:val="auto"/>
          <w:szCs w:val="20"/>
        </w:rPr>
        <w:t xml:space="preserve"> (45%)</w:t>
      </w:r>
    </w:p>
    <w:p w14:paraId="1F03673D" w14:textId="760D606C" w:rsidR="00F00D73" w:rsidRDefault="00F00D73" w:rsidP="00F00D73">
      <w:pPr>
        <w:pStyle w:val="NoSpacing"/>
        <w:numPr>
          <w:ilvl w:val="1"/>
          <w:numId w:val="4"/>
        </w:numPr>
        <w:rPr>
          <w:rFonts w:ascii="Times" w:hAnsi="Times"/>
          <w:color w:val="auto"/>
          <w:szCs w:val="20"/>
        </w:rPr>
      </w:pPr>
      <w:r>
        <w:rPr>
          <w:rFonts w:ascii="Times" w:hAnsi="Times"/>
          <w:color w:val="auto"/>
          <w:szCs w:val="20"/>
        </w:rPr>
        <w:t>$11B in 2020, narrow moat, Advance Auto and AutoZone are competitors</w:t>
      </w:r>
    </w:p>
    <w:p w14:paraId="4F3B0F2F" w14:textId="5739E397" w:rsidR="00F00D73" w:rsidRPr="007843A6" w:rsidRDefault="00F00D73" w:rsidP="00885652">
      <w:pPr>
        <w:pStyle w:val="NoSpacing"/>
        <w:numPr>
          <w:ilvl w:val="1"/>
          <w:numId w:val="4"/>
        </w:numPr>
        <w:rPr>
          <w:rFonts w:ascii="Times" w:hAnsi="Times"/>
          <w:color w:val="auto"/>
          <w:szCs w:val="20"/>
        </w:rPr>
      </w:pPr>
      <w:r w:rsidRPr="007843A6">
        <w:rPr>
          <w:rFonts w:ascii="Times" w:hAnsi="Times"/>
          <w:color w:val="auto"/>
          <w:szCs w:val="20"/>
        </w:rPr>
        <w:t>28 distribution centers, 356 hub stores, products sold worldwide, expanding into Canada and Mexico</w:t>
      </w:r>
      <w:r w:rsidR="007843A6" w:rsidRPr="007843A6">
        <w:rPr>
          <w:rFonts w:ascii="Times" w:hAnsi="Times"/>
          <w:color w:val="auto"/>
          <w:szCs w:val="20"/>
        </w:rPr>
        <w:t>, a</w:t>
      </w:r>
      <w:r w:rsidRPr="007843A6">
        <w:rPr>
          <w:rFonts w:ascii="Times" w:hAnsi="Times"/>
          <w:color w:val="auto"/>
          <w:szCs w:val="20"/>
        </w:rPr>
        <w:t>dding ~200 stores/</w:t>
      </w:r>
      <w:proofErr w:type="spellStart"/>
      <w:r w:rsidRPr="007843A6">
        <w:rPr>
          <w:rFonts w:ascii="Times" w:hAnsi="Times"/>
          <w:color w:val="auto"/>
          <w:szCs w:val="20"/>
        </w:rPr>
        <w:t>yr</w:t>
      </w:r>
      <w:proofErr w:type="spellEnd"/>
      <w:r w:rsidRPr="007843A6">
        <w:rPr>
          <w:rFonts w:ascii="Times" w:hAnsi="Times"/>
          <w:color w:val="auto"/>
          <w:szCs w:val="20"/>
        </w:rPr>
        <w:t xml:space="preserve">, </w:t>
      </w:r>
    </w:p>
    <w:p w14:paraId="71C12B71" w14:textId="6A58114A" w:rsidR="00F00D73" w:rsidRDefault="00F00D73" w:rsidP="00F00D73">
      <w:pPr>
        <w:pStyle w:val="NoSpacing"/>
        <w:numPr>
          <w:ilvl w:val="1"/>
          <w:numId w:val="4"/>
        </w:numPr>
        <w:rPr>
          <w:rFonts w:ascii="Times" w:hAnsi="Times"/>
          <w:color w:val="auto"/>
          <w:szCs w:val="20"/>
        </w:rPr>
      </w:pPr>
      <w:r>
        <w:rPr>
          <w:rFonts w:ascii="Times" w:hAnsi="Times"/>
          <w:color w:val="auto"/>
          <w:szCs w:val="20"/>
        </w:rPr>
        <w:t>Interest coverage is 15; %debt to capital is 83.6% but lower than Advance Auto and AutoZone</w:t>
      </w:r>
    </w:p>
    <w:p w14:paraId="7423BD6C" w14:textId="41B7E3B0" w:rsidR="00F00D73" w:rsidRDefault="00F00D73" w:rsidP="00F00D73">
      <w:pPr>
        <w:pStyle w:val="NoSpacing"/>
        <w:numPr>
          <w:ilvl w:val="1"/>
          <w:numId w:val="4"/>
        </w:numPr>
        <w:rPr>
          <w:rFonts w:ascii="Times" w:hAnsi="Times"/>
          <w:color w:val="auto"/>
          <w:szCs w:val="20"/>
        </w:rPr>
      </w:pPr>
      <w:r>
        <w:rPr>
          <w:rFonts w:ascii="Times" w:hAnsi="Times"/>
          <w:color w:val="auto"/>
          <w:szCs w:val="20"/>
        </w:rPr>
        <w:t xml:space="preserve">Sales/EPS forecasts: 6%/11.4%, average PE: 19.3, current PE 22.0; SLP of $350; </w:t>
      </w:r>
      <w:r w:rsidR="00730CA6">
        <w:rPr>
          <w:rFonts w:ascii="Times" w:hAnsi="Times"/>
          <w:color w:val="auto"/>
          <w:szCs w:val="20"/>
        </w:rPr>
        <w:t xml:space="preserve">SHP: 949.10, </w:t>
      </w:r>
      <w:r>
        <w:rPr>
          <w:rFonts w:ascii="Times" w:hAnsi="Times"/>
          <w:color w:val="auto"/>
          <w:szCs w:val="20"/>
        </w:rPr>
        <w:t>U/D ratio:</w:t>
      </w:r>
      <w:r w:rsidR="00730CA6">
        <w:rPr>
          <w:rFonts w:ascii="Times" w:hAnsi="Times"/>
          <w:color w:val="auto"/>
          <w:szCs w:val="20"/>
        </w:rPr>
        <w:t xml:space="preserve"> 2.5</w:t>
      </w:r>
    </w:p>
    <w:p w14:paraId="62DD00E7" w14:textId="14FFAF85" w:rsidR="007843A6" w:rsidRPr="00E70937" w:rsidRDefault="007843A6" w:rsidP="00F00D73">
      <w:pPr>
        <w:pStyle w:val="NoSpacing"/>
        <w:numPr>
          <w:ilvl w:val="1"/>
          <w:numId w:val="4"/>
        </w:numPr>
        <w:rPr>
          <w:rFonts w:ascii="Times" w:hAnsi="Times"/>
          <w:color w:val="auto"/>
          <w:szCs w:val="20"/>
        </w:rPr>
      </w:pPr>
      <w:r>
        <w:rPr>
          <w:rFonts w:ascii="Times" w:hAnsi="Times"/>
          <w:color w:val="auto"/>
          <w:szCs w:val="20"/>
        </w:rPr>
        <w:t>Just above the buy zone</w:t>
      </w:r>
    </w:p>
    <w:p w14:paraId="79412091" w14:textId="77777777" w:rsidR="00B53745" w:rsidRPr="00E70937" w:rsidRDefault="00B53745" w:rsidP="00B53745">
      <w:pPr>
        <w:widowControl w:val="0"/>
        <w:tabs>
          <w:tab w:val="left" w:pos="994"/>
        </w:tabs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6E4FA84E" w14:textId="68F40550" w:rsidR="00D908B9" w:rsidRDefault="00AF0964" w:rsidP="001E2FC0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70937">
        <w:rPr>
          <w:rFonts w:ascii="Times" w:hAnsi="Times"/>
          <w:b/>
          <w:bCs/>
          <w:sz w:val="20"/>
          <w:szCs w:val="20"/>
          <w:u w:val="single"/>
          <w:lang w:val="en"/>
        </w:rPr>
        <w:t>Education:</w:t>
      </w:r>
      <w:r w:rsidRPr="00E70937">
        <w:rPr>
          <w:rFonts w:ascii="Times" w:hAnsi="Times"/>
          <w:bCs/>
          <w:sz w:val="20"/>
          <w:szCs w:val="20"/>
          <w:lang w:val="en"/>
        </w:rPr>
        <w:t xml:space="preserve"> </w:t>
      </w:r>
      <w:r w:rsidR="00693798" w:rsidRPr="00693798">
        <w:rPr>
          <w:rFonts w:ascii="Times New Roman" w:hAnsi="Times New Roman"/>
          <w:sz w:val="20"/>
          <w:szCs w:val="20"/>
        </w:rPr>
        <w:t>Craig: SCG C</w:t>
      </w:r>
      <w:r w:rsidR="00814AAB">
        <w:rPr>
          <w:rFonts w:ascii="Times New Roman" w:hAnsi="Times New Roman"/>
          <w:sz w:val="20"/>
          <w:szCs w:val="20"/>
        </w:rPr>
        <w:t>ore c</w:t>
      </w:r>
      <w:r w:rsidR="00693798" w:rsidRPr="00693798">
        <w:rPr>
          <w:rFonts w:ascii="Times New Roman" w:hAnsi="Times New Roman"/>
          <w:sz w:val="20"/>
          <w:szCs w:val="20"/>
        </w:rPr>
        <w:t xml:space="preserve">omparison of O’Reilly (ORLY), </w:t>
      </w:r>
      <w:r w:rsidR="009F7EB3">
        <w:rPr>
          <w:rFonts w:ascii="Times New Roman" w:hAnsi="Times New Roman"/>
          <w:sz w:val="20"/>
          <w:szCs w:val="20"/>
        </w:rPr>
        <w:t>AutoZ</w:t>
      </w:r>
      <w:r w:rsidR="009F7EB3" w:rsidRPr="00693798">
        <w:rPr>
          <w:rFonts w:ascii="Times New Roman" w:hAnsi="Times New Roman"/>
          <w:sz w:val="20"/>
          <w:szCs w:val="20"/>
        </w:rPr>
        <w:t>one (AZO)</w:t>
      </w:r>
      <w:r w:rsidR="009F7EB3">
        <w:rPr>
          <w:rFonts w:ascii="Times New Roman" w:hAnsi="Times New Roman"/>
          <w:sz w:val="20"/>
          <w:szCs w:val="20"/>
        </w:rPr>
        <w:t xml:space="preserve">, </w:t>
      </w:r>
      <w:r w:rsidR="009F7EB3" w:rsidRPr="00693798">
        <w:rPr>
          <w:rFonts w:ascii="Times New Roman" w:hAnsi="Times New Roman"/>
          <w:sz w:val="20"/>
          <w:szCs w:val="20"/>
        </w:rPr>
        <w:t>Ad</w:t>
      </w:r>
      <w:r w:rsidR="009F7EB3">
        <w:rPr>
          <w:rFonts w:ascii="Times New Roman" w:hAnsi="Times New Roman"/>
          <w:sz w:val="20"/>
          <w:szCs w:val="20"/>
        </w:rPr>
        <w:t>vance Auto Parts (AAP), and LKQ Corp</w:t>
      </w:r>
      <w:proofErr w:type="gramStart"/>
      <w:r w:rsidR="009F7EB3">
        <w:rPr>
          <w:rFonts w:ascii="Times New Roman" w:hAnsi="Times New Roman"/>
          <w:sz w:val="20"/>
          <w:szCs w:val="20"/>
        </w:rPr>
        <w:t>.(</w:t>
      </w:r>
      <w:proofErr w:type="gramEnd"/>
      <w:r w:rsidR="009F7EB3">
        <w:rPr>
          <w:rFonts w:ascii="Times New Roman" w:hAnsi="Times New Roman"/>
          <w:sz w:val="20"/>
          <w:szCs w:val="20"/>
        </w:rPr>
        <w:t>LKQ)</w:t>
      </w:r>
    </w:p>
    <w:p w14:paraId="76CFC70B" w14:textId="0BE20831" w:rsidR="009F7EB3" w:rsidRDefault="009F7EB3" w:rsidP="009F7EB3">
      <w:pPr>
        <w:pStyle w:val="ListParagraph"/>
        <w:widowControl w:val="0"/>
        <w:numPr>
          <w:ilvl w:val="1"/>
          <w:numId w:val="4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F7EB3">
        <w:rPr>
          <w:rFonts w:ascii="Times New Roman" w:hAnsi="Times New Roman"/>
          <w:sz w:val="20"/>
          <w:szCs w:val="20"/>
        </w:rPr>
        <w:t>ORLY</w:t>
      </w:r>
      <w:r w:rsidR="00814AAB">
        <w:rPr>
          <w:rFonts w:ascii="Times New Roman" w:hAnsi="Times New Roman"/>
          <w:sz w:val="20"/>
          <w:szCs w:val="20"/>
        </w:rPr>
        <w:t xml:space="preserve"> rated highest, the </w:t>
      </w:r>
      <w:r w:rsidRPr="009F7EB3">
        <w:rPr>
          <w:rFonts w:ascii="Times New Roman" w:hAnsi="Times New Roman"/>
          <w:sz w:val="20"/>
          <w:szCs w:val="20"/>
        </w:rPr>
        <w:t>others were w</w:t>
      </w:r>
      <w:r w:rsidR="00814AAB">
        <w:rPr>
          <w:rFonts w:ascii="Times New Roman" w:hAnsi="Times New Roman"/>
          <w:sz w:val="20"/>
          <w:szCs w:val="20"/>
        </w:rPr>
        <w:t>e</w:t>
      </w:r>
      <w:r w:rsidRPr="009F7EB3">
        <w:rPr>
          <w:rFonts w:ascii="Times New Roman" w:hAnsi="Times New Roman"/>
          <w:sz w:val="20"/>
          <w:szCs w:val="20"/>
        </w:rPr>
        <w:t>ll behind</w:t>
      </w:r>
    </w:p>
    <w:p w14:paraId="796100E9" w14:textId="6A0BFCF4" w:rsidR="00814AAB" w:rsidRDefault="00814AAB" w:rsidP="009F7EB3">
      <w:pPr>
        <w:pStyle w:val="ListParagraph"/>
        <w:widowControl w:val="0"/>
        <w:numPr>
          <w:ilvl w:val="1"/>
          <w:numId w:val="4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are of comparable size, ~$10-12B/</w:t>
      </w:r>
      <w:proofErr w:type="spellStart"/>
      <w:r>
        <w:rPr>
          <w:rFonts w:ascii="Times New Roman" w:hAnsi="Times New Roman"/>
          <w:sz w:val="20"/>
          <w:szCs w:val="20"/>
        </w:rPr>
        <w:t>yr</w:t>
      </w:r>
      <w:proofErr w:type="spellEnd"/>
      <w:r>
        <w:rPr>
          <w:rFonts w:ascii="Times New Roman" w:hAnsi="Times New Roman"/>
          <w:sz w:val="20"/>
          <w:szCs w:val="20"/>
        </w:rPr>
        <w:t xml:space="preserve"> sales</w:t>
      </w:r>
    </w:p>
    <w:p w14:paraId="4D36A0D4" w14:textId="68D38F5C" w:rsidR="00B16B80" w:rsidRDefault="00B16B80" w:rsidP="009F7EB3">
      <w:pPr>
        <w:pStyle w:val="ListParagraph"/>
        <w:widowControl w:val="0"/>
        <w:numPr>
          <w:ilvl w:val="1"/>
          <w:numId w:val="4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Market movement and easing of COVID effects may account for industry-wide price increases recently</w:t>
      </w:r>
    </w:p>
    <w:p w14:paraId="172F9E0E" w14:textId="6B78CB41" w:rsidR="00B16B80" w:rsidRDefault="00B16B80" w:rsidP="009F7EB3">
      <w:pPr>
        <w:pStyle w:val="ListParagraph"/>
        <w:widowControl w:val="0"/>
        <w:numPr>
          <w:ilvl w:val="1"/>
          <w:numId w:val="4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Craig/Rich: put ORLY on the Pounce List</w:t>
      </w:r>
    </w:p>
    <w:p w14:paraId="693CD9BE" w14:textId="18D0229A" w:rsidR="00882EA0" w:rsidRPr="009F7EB3" w:rsidRDefault="00882EA0" w:rsidP="009F7EB3">
      <w:pPr>
        <w:pStyle w:val="ListParagraph"/>
        <w:widowControl w:val="0"/>
        <w:numPr>
          <w:ilvl w:val="1"/>
          <w:numId w:val="4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Also did a comparison of LKQ (portfolio) and OLLI (watch list)</w:t>
      </w:r>
      <w:r w:rsidR="007843A6">
        <w:rPr>
          <w:rFonts w:ascii="Times New Roman" w:hAnsi="Times New Roman"/>
          <w:sz w:val="20"/>
          <w:szCs w:val="20"/>
        </w:rPr>
        <w:t xml:space="preserve"> – OLLI looks better</w:t>
      </w:r>
    </w:p>
    <w:p w14:paraId="25264769" w14:textId="77777777" w:rsidR="00693798" w:rsidRDefault="00693798">
      <w:pPr>
        <w:spacing w:after="0" w:line="240" w:lineRule="auto"/>
        <w:rPr>
          <w:rFonts w:ascii="Times" w:hAnsi="Times"/>
          <w:b/>
          <w:sz w:val="20"/>
          <w:szCs w:val="20"/>
          <w:u w:val="single"/>
        </w:rPr>
      </w:pPr>
    </w:p>
    <w:p w14:paraId="6B8DFB45" w14:textId="2414530C" w:rsidR="006D7806" w:rsidRPr="007040F1" w:rsidRDefault="00AF0964">
      <w:pPr>
        <w:spacing w:after="0" w:line="240" w:lineRule="auto"/>
        <w:rPr>
          <w:rFonts w:ascii="Times" w:hAnsi="Times"/>
          <w:sz w:val="20"/>
          <w:szCs w:val="20"/>
        </w:rPr>
      </w:pPr>
      <w:r w:rsidRPr="007040F1">
        <w:rPr>
          <w:rFonts w:ascii="Times" w:hAnsi="Times"/>
          <w:b/>
          <w:sz w:val="20"/>
          <w:szCs w:val="20"/>
          <w:u w:val="single"/>
        </w:rPr>
        <w:t>Portfolio Report</w:t>
      </w:r>
      <w:r w:rsidRPr="007040F1">
        <w:rPr>
          <w:rFonts w:ascii="Times" w:hAnsi="Times"/>
          <w:sz w:val="20"/>
          <w:szCs w:val="20"/>
        </w:rPr>
        <w:t>:</w:t>
      </w:r>
    </w:p>
    <w:p w14:paraId="5C3EA69B" w14:textId="346B49D5" w:rsidR="007972D1" w:rsidRDefault="007972D1" w:rsidP="00C745A9">
      <w:pPr>
        <w:pStyle w:val="NoSpacing"/>
        <w:numPr>
          <w:ilvl w:val="0"/>
          <w:numId w:val="1"/>
        </w:numPr>
        <w:rPr>
          <w:rFonts w:ascii="Times" w:hAnsi="Times" w:cs="Times New Roman"/>
          <w:color w:val="auto"/>
          <w:szCs w:val="20"/>
        </w:rPr>
      </w:pPr>
      <w:r w:rsidRPr="007040F1">
        <w:rPr>
          <w:rFonts w:ascii="Times" w:hAnsi="Times" w:cs="Times New Roman"/>
          <w:color w:val="auto"/>
          <w:szCs w:val="20"/>
        </w:rPr>
        <w:t xml:space="preserve">Marty’s analysis of the </w:t>
      </w:r>
      <w:proofErr w:type="spellStart"/>
      <w:r w:rsidRPr="007040F1">
        <w:rPr>
          <w:rFonts w:ascii="Times" w:hAnsi="Times" w:cs="Times New Roman"/>
          <w:color w:val="auto"/>
          <w:szCs w:val="20"/>
        </w:rPr>
        <w:t>CinMIC</w:t>
      </w:r>
      <w:proofErr w:type="spellEnd"/>
      <w:r w:rsidRPr="007040F1">
        <w:rPr>
          <w:rFonts w:ascii="Times" w:hAnsi="Times" w:cs="Times New Roman"/>
          <w:color w:val="auto"/>
          <w:szCs w:val="20"/>
        </w:rPr>
        <w:t xml:space="preserve"> portfolio; members to address their PERT misses</w:t>
      </w:r>
    </w:p>
    <w:p w14:paraId="3AC2BFA3" w14:textId="624F436C" w:rsidR="007972D1" w:rsidRPr="00AF275F" w:rsidRDefault="00AF275F" w:rsidP="00AF275F">
      <w:pPr>
        <w:pStyle w:val="NoSpacing"/>
        <w:numPr>
          <w:ilvl w:val="1"/>
          <w:numId w:val="1"/>
        </w:numPr>
        <w:rPr>
          <w:rFonts w:ascii="Times" w:hAnsi="Times" w:cs="Times New Roman"/>
          <w:color w:val="auto"/>
          <w:szCs w:val="20"/>
        </w:rPr>
      </w:pPr>
      <w:r>
        <w:rPr>
          <w:rFonts w:ascii="Times" w:hAnsi="Times" w:cs="Times New Roman"/>
          <w:color w:val="auto"/>
          <w:szCs w:val="20"/>
        </w:rPr>
        <w:t>A number of portfolio companies have indicators for sale/trim/replacement – MRCY, TSCO, V</w:t>
      </w:r>
    </w:p>
    <w:p w14:paraId="6965A644" w14:textId="77777777" w:rsidR="007972D1" w:rsidRPr="007040F1" w:rsidRDefault="007972D1" w:rsidP="007972D1">
      <w:pPr>
        <w:spacing w:after="0" w:line="240" w:lineRule="auto"/>
        <w:rPr>
          <w:rFonts w:ascii="Times" w:hAnsi="Times"/>
          <w:sz w:val="20"/>
          <w:szCs w:val="20"/>
        </w:rPr>
      </w:pPr>
    </w:p>
    <w:p w14:paraId="52B36B3F" w14:textId="77777777" w:rsidR="006D7806" w:rsidRPr="007040F1" w:rsidRDefault="00AF0964">
      <w:pPr>
        <w:spacing w:after="0" w:line="240" w:lineRule="auto"/>
        <w:rPr>
          <w:rFonts w:ascii="Times" w:eastAsia="Times New Roman" w:hAnsi="Times"/>
          <w:sz w:val="20"/>
          <w:szCs w:val="20"/>
          <w:u w:val="single"/>
        </w:rPr>
      </w:pPr>
      <w:r w:rsidRPr="007040F1">
        <w:rPr>
          <w:rFonts w:ascii="Times" w:eastAsia="Times New Roman" w:hAnsi="Times"/>
          <w:b/>
          <w:sz w:val="20"/>
          <w:szCs w:val="20"/>
          <w:u w:val="single"/>
        </w:rPr>
        <w:t>Review and Reflection:</w:t>
      </w:r>
      <w:r w:rsidRPr="007040F1">
        <w:rPr>
          <w:rFonts w:ascii="Times" w:eastAsia="Times New Roman" w:hAnsi="Times"/>
          <w:sz w:val="20"/>
          <w:szCs w:val="20"/>
          <w:u w:val="single"/>
        </w:rPr>
        <w:t xml:space="preserve"> </w:t>
      </w:r>
    </w:p>
    <w:p w14:paraId="28045501" w14:textId="1C0F5A30" w:rsidR="007972D1" w:rsidRPr="000956C0" w:rsidRDefault="000956C0" w:rsidP="00693798">
      <w:pPr>
        <w:pStyle w:val="NoSpacing"/>
        <w:numPr>
          <w:ilvl w:val="0"/>
          <w:numId w:val="1"/>
        </w:numPr>
        <w:rPr>
          <w:rFonts w:ascii="Times" w:hAnsi="Times"/>
          <w:b/>
          <w:szCs w:val="20"/>
        </w:rPr>
      </w:pPr>
      <w:r>
        <w:rPr>
          <w:rFonts w:ascii="Times" w:hAnsi="Times"/>
          <w:szCs w:val="20"/>
        </w:rPr>
        <w:t>Craig: How can we make a more nuanced judgment to sell a stock, recognizing that we have more stocks than watchers</w:t>
      </w:r>
      <w:r w:rsidR="007843A6">
        <w:rPr>
          <w:rFonts w:ascii="Times" w:hAnsi="Times"/>
          <w:szCs w:val="20"/>
        </w:rPr>
        <w:t>?</w:t>
      </w:r>
    </w:p>
    <w:p w14:paraId="0255A340" w14:textId="57873077" w:rsidR="000956C0" w:rsidRPr="007040F1" w:rsidRDefault="000956C0" w:rsidP="000956C0">
      <w:pPr>
        <w:pStyle w:val="NoSpacing"/>
        <w:numPr>
          <w:ilvl w:val="1"/>
          <w:numId w:val="1"/>
        </w:numPr>
        <w:rPr>
          <w:rFonts w:ascii="Times" w:hAnsi="Times"/>
          <w:b/>
          <w:szCs w:val="20"/>
        </w:rPr>
      </w:pPr>
      <w:r>
        <w:rPr>
          <w:rFonts w:ascii="Times" w:hAnsi="Times"/>
          <w:szCs w:val="20"/>
        </w:rPr>
        <w:t>Facto</w:t>
      </w:r>
      <w:r w:rsidR="00F95695">
        <w:rPr>
          <w:rFonts w:ascii="Times" w:hAnsi="Times"/>
          <w:szCs w:val="20"/>
        </w:rPr>
        <w:t>r</w:t>
      </w:r>
      <w:r>
        <w:rPr>
          <w:rFonts w:ascii="Times" w:hAnsi="Times"/>
          <w:szCs w:val="20"/>
        </w:rPr>
        <w:t>s: return (AIRR), percent of portfolio</w:t>
      </w:r>
      <w:r w:rsidR="007843A6">
        <w:rPr>
          <w:rFonts w:ascii="Times" w:hAnsi="Times"/>
          <w:szCs w:val="20"/>
        </w:rPr>
        <w:t>, PERT results</w:t>
      </w:r>
    </w:p>
    <w:p w14:paraId="148E0A60" w14:textId="77777777" w:rsidR="00693798" w:rsidRDefault="00693798" w:rsidP="002C4DEE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  <w:u w:val="single"/>
          <w:lang w:val="en"/>
        </w:rPr>
      </w:pPr>
    </w:p>
    <w:p w14:paraId="0FC0474F" w14:textId="1E619760" w:rsidR="002C4DEE" w:rsidRDefault="002C4DEE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Buy/Sell Decisions:</w:t>
      </w:r>
      <w:r w:rsidRPr="007040F1">
        <w:rPr>
          <w:rFonts w:ascii="Times" w:hAnsi="Times"/>
          <w:b/>
          <w:bCs/>
          <w:sz w:val="20"/>
          <w:szCs w:val="20"/>
          <w:lang w:val="en"/>
        </w:rPr>
        <w:t xml:space="preserve"> </w:t>
      </w:r>
      <w:r w:rsidRPr="007040F1">
        <w:rPr>
          <w:rFonts w:ascii="Times" w:hAnsi="Times"/>
          <w:bCs/>
          <w:sz w:val="20"/>
          <w:szCs w:val="20"/>
          <w:lang w:val="en"/>
        </w:rPr>
        <w:t>(motion/second: action, type, yes/no/abstain)</w:t>
      </w:r>
    </w:p>
    <w:p w14:paraId="0AEA2AC3" w14:textId="4D37D865" w:rsidR="00A84B38" w:rsidRDefault="00F95695" w:rsidP="006937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Dene/Marty: sell all 15sh of MRCY @</w:t>
      </w:r>
      <w:proofErr w:type="spellStart"/>
      <w:r>
        <w:rPr>
          <w:rFonts w:ascii="Times" w:hAnsi="Times"/>
          <w:bCs/>
          <w:sz w:val="20"/>
          <w:szCs w:val="20"/>
          <w:lang w:val="en"/>
        </w:rPr>
        <w:t>mkt</w:t>
      </w:r>
      <w:proofErr w:type="spellEnd"/>
      <w:r>
        <w:rPr>
          <w:rFonts w:ascii="Times" w:hAnsi="Times"/>
          <w:bCs/>
          <w:sz w:val="20"/>
          <w:szCs w:val="20"/>
          <w:lang w:val="en"/>
        </w:rPr>
        <w:t>, 13/0/1</w:t>
      </w:r>
    </w:p>
    <w:p w14:paraId="04EE8382" w14:textId="14E1EF68" w:rsidR="00F95695" w:rsidRDefault="00F95695" w:rsidP="006937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Michele/Marty: sell all 300sh of LKQ @</w:t>
      </w:r>
      <w:proofErr w:type="spellStart"/>
      <w:r>
        <w:rPr>
          <w:rFonts w:ascii="Times" w:hAnsi="Times"/>
          <w:bCs/>
          <w:sz w:val="20"/>
          <w:szCs w:val="20"/>
          <w:lang w:val="en"/>
        </w:rPr>
        <w:t>mkt</w:t>
      </w:r>
      <w:proofErr w:type="spellEnd"/>
      <w:r>
        <w:rPr>
          <w:rFonts w:ascii="Times" w:hAnsi="Times"/>
          <w:bCs/>
          <w:sz w:val="20"/>
          <w:szCs w:val="20"/>
          <w:lang w:val="en"/>
        </w:rPr>
        <w:t>, 9/3/2</w:t>
      </w:r>
    </w:p>
    <w:p w14:paraId="383CF078" w14:textId="2D1B04C2" w:rsidR="00F95695" w:rsidRDefault="00F95695" w:rsidP="006937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Nelson/Dene: sell 15sh of TSCO @</w:t>
      </w:r>
      <w:proofErr w:type="spellStart"/>
      <w:r w:rsidR="002A329B">
        <w:rPr>
          <w:rFonts w:ascii="Times" w:hAnsi="Times"/>
          <w:bCs/>
          <w:sz w:val="20"/>
          <w:szCs w:val="20"/>
          <w:lang w:val="en"/>
        </w:rPr>
        <w:t>mkt</w:t>
      </w:r>
      <w:proofErr w:type="spellEnd"/>
      <w:r w:rsidR="002A329B">
        <w:rPr>
          <w:rFonts w:ascii="Times" w:hAnsi="Times"/>
          <w:bCs/>
          <w:sz w:val="20"/>
          <w:szCs w:val="20"/>
          <w:lang w:val="en"/>
        </w:rPr>
        <w:t>, 13/0/1</w:t>
      </w:r>
    </w:p>
    <w:p w14:paraId="2E69D4F2" w14:textId="13D81585" w:rsidR="002A329B" w:rsidRDefault="002A329B" w:rsidP="006937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Marty/Gene: sell all 10sh of V @</w:t>
      </w:r>
      <w:proofErr w:type="spellStart"/>
      <w:r>
        <w:rPr>
          <w:rFonts w:ascii="Times" w:hAnsi="Times"/>
          <w:bCs/>
          <w:sz w:val="20"/>
          <w:szCs w:val="20"/>
          <w:lang w:val="en"/>
        </w:rPr>
        <w:t>mkt</w:t>
      </w:r>
      <w:proofErr w:type="spellEnd"/>
      <w:r>
        <w:rPr>
          <w:rFonts w:ascii="Times" w:hAnsi="Times"/>
          <w:bCs/>
          <w:sz w:val="20"/>
          <w:szCs w:val="20"/>
          <w:lang w:val="en"/>
        </w:rPr>
        <w:t>, 7/6/1</w:t>
      </w:r>
    </w:p>
    <w:p w14:paraId="08F7572D" w14:textId="7F4D6E8A" w:rsidR="002A329B" w:rsidRDefault="002A329B" w:rsidP="006937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Michele/Marty: buy 140sh of OLLI @</w:t>
      </w:r>
      <w:proofErr w:type="spellStart"/>
      <w:r>
        <w:rPr>
          <w:rFonts w:ascii="Times" w:hAnsi="Times"/>
          <w:bCs/>
          <w:sz w:val="20"/>
          <w:szCs w:val="20"/>
          <w:lang w:val="en"/>
        </w:rPr>
        <w:t>mkt</w:t>
      </w:r>
      <w:proofErr w:type="spellEnd"/>
      <w:r>
        <w:rPr>
          <w:rFonts w:ascii="Times" w:hAnsi="Times"/>
          <w:bCs/>
          <w:sz w:val="20"/>
          <w:szCs w:val="20"/>
          <w:lang w:val="en"/>
        </w:rPr>
        <w:t>, 12/1/1</w:t>
      </w:r>
    </w:p>
    <w:p w14:paraId="18F80E68" w14:textId="0A944D64" w:rsidR="002A329B" w:rsidRDefault="002A329B" w:rsidP="006937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Bill/Nelson: buy 10sh of IRBT @</w:t>
      </w:r>
      <w:proofErr w:type="spellStart"/>
      <w:r>
        <w:rPr>
          <w:rFonts w:ascii="Times" w:hAnsi="Times"/>
          <w:bCs/>
          <w:sz w:val="20"/>
          <w:szCs w:val="20"/>
          <w:lang w:val="en"/>
        </w:rPr>
        <w:t>mkt</w:t>
      </w:r>
      <w:proofErr w:type="spellEnd"/>
      <w:r>
        <w:rPr>
          <w:rFonts w:ascii="Times" w:hAnsi="Times"/>
          <w:bCs/>
          <w:sz w:val="20"/>
          <w:szCs w:val="20"/>
          <w:lang w:val="en"/>
        </w:rPr>
        <w:t>, 13/0/1</w:t>
      </w:r>
    </w:p>
    <w:p w14:paraId="6AB706FF" w14:textId="31CCDD66" w:rsidR="002A329B" w:rsidRPr="00693798" w:rsidRDefault="002A329B" w:rsidP="00693798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  <w:r>
        <w:rPr>
          <w:rFonts w:ascii="Times" w:hAnsi="Times"/>
          <w:bCs/>
          <w:sz w:val="20"/>
          <w:szCs w:val="20"/>
          <w:lang w:val="en"/>
        </w:rPr>
        <w:t>Craig/Nelson: buy 5sh of ADBE @</w:t>
      </w:r>
      <w:proofErr w:type="spellStart"/>
      <w:r>
        <w:rPr>
          <w:rFonts w:ascii="Times" w:hAnsi="Times"/>
          <w:bCs/>
          <w:sz w:val="20"/>
          <w:szCs w:val="20"/>
          <w:lang w:val="en"/>
        </w:rPr>
        <w:t>mkt</w:t>
      </w:r>
      <w:proofErr w:type="spellEnd"/>
      <w:r>
        <w:rPr>
          <w:rFonts w:ascii="Times" w:hAnsi="Times"/>
          <w:bCs/>
          <w:sz w:val="20"/>
          <w:szCs w:val="20"/>
          <w:lang w:val="en"/>
        </w:rPr>
        <w:t>, 13/0/1</w:t>
      </w:r>
    </w:p>
    <w:p w14:paraId="0C253A17" w14:textId="0B324087" w:rsidR="007972D1" w:rsidRDefault="007972D1" w:rsidP="002C4DEE">
      <w:pPr>
        <w:widowControl w:val="0"/>
        <w:spacing w:after="0" w:line="240" w:lineRule="auto"/>
        <w:rPr>
          <w:rFonts w:ascii="Times" w:hAnsi="Times"/>
          <w:bCs/>
          <w:sz w:val="20"/>
          <w:szCs w:val="20"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F95695" w:rsidRPr="00F95695" w14:paraId="44B419B9" w14:textId="77777777" w:rsidTr="00003CC9">
        <w:trPr>
          <w:trHeight w:val="403"/>
        </w:trPr>
        <w:tc>
          <w:tcPr>
            <w:tcW w:w="2330" w:type="dxa"/>
            <w:vAlign w:val="center"/>
            <w:hideMark/>
          </w:tcPr>
          <w:p w14:paraId="10511A3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12688CE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4FF30FC0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3AB026AC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12C859D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14:paraId="2B2C7B22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14:paraId="647C86E4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184FB3DE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F95695" w:rsidRPr="00F95695" w14:paraId="41A97412" w14:textId="77777777" w:rsidTr="00003CC9">
        <w:trPr>
          <w:trHeight w:val="261"/>
        </w:trPr>
        <w:tc>
          <w:tcPr>
            <w:tcW w:w="2330" w:type="dxa"/>
            <w:noWrap/>
            <w:hideMark/>
          </w:tcPr>
          <w:p w14:paraId="4C4BB263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14:paraId="0F075430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14:paraId="27356F36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14:paraId="47F81FD1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14E96D6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6934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6B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1180" w:type="dxa"/>
            <w:noWrap/>
          </w:tcPr>
          <w:p w14:paraId="5D73E1C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Nov</w:t>
            </w:r>
          </w:p>
        </w:tc>
      </w:tr>
      <w:tr w:rsidR="00F95695" w:rsidRPr="00F95695" w14:paraId="36A94743" w14:textId="77777777" w:rsidTr="00003CC9">
        <w:trPr>
          <w:trHeight w:val="261"/>
        </w:trPr>
        <w:tc>
          <w:tcPr>
            <w:tcW w:w="2330" w:type="dxa"/>
            <w:noWrap/>
          </w:tcPr>
          <w:p w14:paraId="1CD6BC25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14:paraId="74FC969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14:paraId="192A96DF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14:paraId="11EAA57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1DB298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56E5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A72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1180" w:type="dxa"/>
            <w:noWrap/>
          </w:tcPr>
          <w:p w14:paraId="475C2FF9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Dec</w:t>
            </w:r>
          </w:p>
        </w:tc>
      </w:tr>
      <w:tr w:rsidR="00F95695" w:rsidRPr="00F95695" w14:paraId="039B9E05" w14:textId="77777777" w:rsidTr="00003CC9">
        <w:trPr>
          <w:trHeight w:val="261"/>
        </w:trPr>
        <w:tc>
          <w:tcPr>
            <w:tcW w:w="2330" w:type="dxa"/>
            <w:noWrap/>
          </w:tcPr>
          <w:p w14:paraId="171FAD15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353FCD01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6BA8790D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14:paraId="3938D1D2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53D646E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9935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F69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1180" w:type="dxa"/>
            <w:noWrap/>
          </w:tcPr>
          <w:p w14:paraId="45E1D455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Sep</w:t>
            </w:r>
          </w:p>
        </w:tc>
      </w:tr>
      <w:tr w:rsidR="00F95695" w:rsidRPr="00F95695" w14:paraId="26A54571" w14:textId="77777777" w:rsidTr="00003CC9">
        <w:trPr>
          <w:trHeight w:val="287"/>
        </w:trPr>
        <w:tc>
          <w:tcPr>
            <w:tcW w:w="2330" w:type="dxa"/>
            <w:noWrap/>
            <w:hideMark/>
          </w:tcPr>
          <w:p w14:paraId="0409D0D4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079D1289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2FDCCA1E" w14:textId="77777777" w:rsidR="00F95695" w:rsidRPr="00F95695" w:rsidRDefault="00F95695" w:rsidP="00F95695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14:paraId="4442AB2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4CACD13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AB03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F1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14:paraId="3F61D13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F95695" w:rsidRPr="00F95695" w14:paraId="627E257F" w14:textId="77777777" w:rsidTr="00003CC9">
        <w:trPr>
          <w:trHeight w:val="261"/>
        </w:trPr>
        <w:tc>
          <w:tcPr>
            <w:tcW w:w="2330" w:type="dxa"/>
            <w:noWrap/>
            <w:hideMark/>
          </w:tcPr>
          <w:p w14:paraId="2D65B494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14:paraId="31CD51E8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14:paraId="2CCBF757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14:paraId="27DC9814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  <w:noWrap/>
          </w:tcPr>
          <w:p w14:paraId="54C2F814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F5A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29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</w:tcPr>
          <w:p w14:paraId="730A056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</w:t>
            </w:r>
          </w:p>
        </w:tc>
      </w:tr>
      <w:tr w:rsidR="00F95695" w:rsidRPr="00F95695" w14:paraId="44C50C03" w14:textId="77777777" w:rsidTr="00003CC9">
        <w:trPr>
          <w:trHeight w:val="261"/>
        </w:trPr>
        <w:tc>
          <w:tcPr>
            <w:tcW w:w="2330" w:type="dxa"/>
            <w:noWrap/>
          </w:tcPr>
          <w:p w14:paraId="1C715454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14:paraId="42BCD02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14:paraId="608AB731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Nelson (2)</w:t>
            </w:r>
          </w:p>
        </w:tc>
        <w:tc>
          <w:tcPr>
            <w:tcW w:w="1500" w:type="dxa"/>
            <w:noWrap/>
          </w:tcPr>
          <w:p w14:paraId="44A2CE22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4CAC771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12C4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C572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180" w:type="dxa"/>
            <w:noWrap/>
          </w:tcPr>
          <w:p w14:paraId="75F14A8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F95695" w:rsidRPr="00F95695" w14:paraId="0C7571C3" w14:textId="77777777" w:rsidTr="00003CC9">
        <w:trPr>
          <w:trHeight w:val="260"/>
        </w:trPr>
        <w:tc>
          <w:tcPr>
            <w:tcW w:w="2330" w:type="dxa"/>
            <w:noWrap/>
            <w:hideMark/>
          </w:tcPr>
          <w:p w14:paraId="566AB4EB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56AB6F71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09DF1440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14:paraId="4E1898B1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20A6960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F25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34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80" w:type="dxa"/>
            <w:noWrap/>
          </w:tcPr>
          <w:p w14:paraId="599D8EA0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F95695" w:rsidRPr="00F95695" w14:paraId="1185CBBA" w14:textId="77777777" w:rsidTr="00003CC9">
        <w:trPr>
          <w:trHeight w:val="261"/>
        </w:trPr>
        <w:tc>
          <w:tcPr>
            <w:tcW w:w="2330" w:type="dxa"/>
            <w:noWrap/>
            <w:hideMark/>
          </w:tcPr>
          <w:p w14:paraId="1099ECF5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14:paraId="7C241F6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14:paraId="10D6DA84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Rich (1)</w:t>
            </w:r>
          </w:p>
        </w:tc>
        <w:tc>
          <w:tcPr>
            <w:tcW w:w="1500" w:type="dxa"/>
            <w:noWrap/>
          </w:tcPr>
          <w:p w14:paraId="1D89B0B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464DA0F1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216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7AC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180" w:type="dxa"/>
            <w:noWrap/>
          </w:tcPr>
          <w:p w14:paraId="7AE72BBC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F95695" w:rsidRPr="00F95695" w14:paraId="707A261A" w14:textId="77777777" w:rsidTr="00003CC9">
        <w:trPr>
          <w:trHeight w:val="261"/>
        </w:trPr>
        <w:tc>
          <w:tcPr>
            <w:tcW w:w="2330" w:type="dxa"/>
            <w:noWrap/>
            <w:vAlign w:val="center"/>
          </w:tcPr>
          <w:p w14:paraId="54E55EEF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14:paraId="7E77D1C9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55B7F97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14:paraId="0DEB18C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</w:rPr>
            </w:pPr>
          </w:p>
        </w:tc>
        <w:tc>
          <w:tcPr>
            <w:tcW w:w="1440" w:type="dxa"/>
            <w:noWrap/>
          </w:tcPr>
          <w:p w14:paraId="0F22B1D6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17E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278.7640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3630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  <w:vAlign w:val="center"/>
          </w:tcPr>
          <w:p w14:paraId="7C3AA288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F95695" w:rsidRPr="00F95695" w14:paraId="458B8054" w14:textId="77777777" w:rsidTr="00003CC9">
        <w:trPr>
          <w:trHeight w:val="261"/>
        </w:trPr>
        <w:tc>
          <w:tcPr>
            <w:tcW w:w="2330" w:type="dxa"/>
            <w:noWrap/>
            <w:vAlign w:val="center"/>
          </w:tcPr>
          <w:p w14:paraId="1914A677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14:paraId="4842CFD0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462B3B53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14:paraId="038FB40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14:paraId="3AFB027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0585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B2E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80" w:type="dxa"/>
            <w:noWrap/>
            <w:vAlign w:val="center"/>
          </w:tcPr>
          <w:p w14:paraId="156101B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F95695" w:rsidRPr="00F95695" w14:paraId="6655C1B3" w14:textId="77777777" w:rsidTr="00003CC9">
        <w:trPr>
          <w:trHeight w:val="261"/>
        </w:trPr>
        <w:tc>
          <w:tcPr>
            <w:tcW w:w="2330" w:type="dxa"/>
            <w:noWrap/>
            <w:vAlign w:val="center"/>
          </w:tcPr>
          <w:p w14:paraId="13C6EEDC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14:paraId="51C62751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39DF2D83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Dene (1)</w:t>
            </w:r>
          </w:p>
        </w:tc>
        <w:tc>
          <w:tcPr>
            <w:tcW w:w="1500" w:type="dxa"/>
            <w:noWrap/>
          </w:tcPr>
          <w:p w14:paraId="41E1C153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0CC2529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1320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6E0C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80" w:type="dxa"/>
            <w:noWrap/>
            <w:vAlign w:val="center"/>
          </w:tcPr>
          <w:p w14:paraId="40B47769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F95695" w:rsidRPr="00F95695" w14:paraId="53BC6674" w14:textId="77777777" w:rsidTr="00003CC9">
        <w:trPr>
          <w:trHeight w:val="261"/>
        </w:trPr>
        <w:tc>
          <w:tcPr>
            <w:tcW w:w="2330" w:type="dxa"/>
            <w:noWrap/>
            <w:hideMark/>
          </w:tcPr>
          <w:p w14:paraId="02F4D69C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14:paraId="05D9C55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14:paraId="0E744399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14:paraId="1D51F66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6C668FF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8CE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AA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180" w:type="dxa"/>
            <w:noWrap/>
          </w:tcPr>
          <w:p w14:paraId="5A3238D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F95695" w:rsidRPr="00F95695" w14:paraId="2CC3BCA6" w14:textId="77777777" w:rsidTr="00003CC9">
        <w:trPr>
          <w:trHeight w:val="261"/>
        </w:trPr>
        <w:tc>
          <w:tcPr>
            <w:tcW w:w="2330" w:type="dxa"/>
            <w:noWrap/>
          </w:tcPr>
          <w:p w14:paraId="7DB346C1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Mercury Systems</w:t>
            </w:r>
          </w:p>
        </w:tc>
        <w:tc>
          <w:tcPr>
            <w:tcW w:w="1180" w:type="dxa"/>
            <w:noWrap/>
          </w:tcPr>
          <w:p w14:paraId="61AE596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MRCY</w:t>
            </w:r>
          </w:p>
        </w:tc>
        <w:tc>
          <w:tcPr>
            <w:tcW w:w="1370" w:type="dxa"/>
            <w:noWrap/>
          </w:tcPr>
          <w:p w14:paraId="78A928B9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Roger</w:t>
            </w:r>
          </w:p>
        </w:tc>
        <w:tc>
          <w:tcPr>
            <w:tcW w:w="1500" w:type="dxa"/>
            <w:noWrap/>
          </w:tcPr>
          <w:p w14:paraId="0C8C2CA8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899EEC9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9958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66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80" w:type="dxa"/>
            <w:noWrap/>
          </w:tcPr>
          <w:p w14:paraId="615C4B5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Dec</w:t>
            </w:r>
          </w:p>
        </w:tc>
      </w:tr>
      <w:tr w:rsidR="00F95695" w:rsidRPr="00F95695" w14:paraId="0EFB0DB1" w14:textId="77777777" w:rsidTr="00003CC9">
        <w:trPr>
          <w:trHeight w:val="261"/>
        </w:trPr>
        <w:tc>
          <w:tcPr>
            <w:tcW w:w="2330" w:type="dxa"/>
            <w:noWrap/>
          </w:tcPr>
          <w:p w14:paraId="6C28F6EE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7A96055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6858B931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Gene (2)</w:t>
            </w:r>
          </w:p>
        </w:tc>
        <w:tc>
          <w:tcPr>
            <w:tcW w:w="1500" w:type="dxa"/>
          </w:tcPr>
          <w:p w14:paraId="2EC5891C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14:paraId="6B29B7C2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7D58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47A27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14:paraId="2B4EF433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Sep</w:t>
            </w:r>
          </w:p>
        </w:tc>
      </w:tr>
      <w:tr w:rsidR="00F95695" w:rsidRPr="00F95695" w14:paraId="121CC56F" w14:textId="77777777" w:rsidTr="00003CC9">
        <w:trPr>
          <w:trHeight w:val="261"/>
        </w:trPr>
        <w:tc>
          <w:tcPr>
            <w:tcW w:w="2330" w:type="dxa"/>
            <w:noWrap/>
          </w:tcPr>
          <w:p w14:paraId="5048E583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1799C4DC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0121DF7A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Gerry</w:t>
            </w:r>
          </w:p>
        </w:tc>
        <w:tc>
          <w:tcPr>
            <w:tcW w:w="1500" w:type="dxa"/>
          </w:tcPr>
          <w:p w14:paraId="0B86FD9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BBABD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A44C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7CE86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180" w:type="dxa"/>
            <w:noWrap/>
          </w:tcPr>
          <w:p w14:paraId="6EBADF7E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Dec</w:t>
            </w:r>
          </w:p>
        </w:tc>
      </w:tr>
      <w:tr w:rsidR="00F95695" w:rsidRPr="00F95695" w14:paraId="18D89A81" w14:textId="77777777" w:rsidTr="00003CC9">
        <w:trPr>
          <w:trHeight w:val="261"/>
        </w:trPr>
        <w:tc>
          <w:tcPr>
            <w:tcW w:w="2330" w:type="dxa"/>
            <w:noWrap/>
            <w:vAlign w:val="center"/>
          </w:tcPr>
          <w:p w14:paraId="74CEF316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14:paraId="425082EF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14:paraId="25BBF30D" w14:textId="77777777" w:rsidR="00F95695" w:rsidRPr="00F95695" w:rsidRDefault="00F95695" w:rsidP="00F956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Gene (2)</w:t>
            </w:r>
          </w:p>
        </w:tc>
        <w:tc>
          <w:tcPr>
            <w:tcW w:w="1500" w:type="dxa"/>
            <w:shd w:val="clear" w:color="auto" w:fill="auto"/>
          </w:tcPr>
          <w:p w14:paraId="3668069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FD2035B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A9DA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BEA55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14:paraId="2A79AC6D" w14:textId="77777777" w:rsidR="00F95695" w:rsidRPr="00F95695" w:rsidRDefault="00F95695" w:rsidP="00F95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5695">
              <w:rPr>
                <w:rFonts w:ascii="Times New Roman" w:eastAsia="Times New Roman" w:hAnsi="Times New Roman"/>
                <w:sz w:val="20"/>
                <w:szCs w:val="20"/>
              </w:rPr>
              <w:t>Dec</w:t>
            </w:r>
          </w:p>
        </w:tc>
      </w:tr>
    </w:tbl>
    <w:p w14:paraId="66E26F9F" w14:textId="77777777" w:rsidR="00831ED4" w:rsidRPr="007040F1" w:rsidRDefault="00831ED4" w:rsidP="004B3313">
      <w:pPr>
        <w:widowControl w:val="0"/>
        <w:spacing w:after="0" w:line="240" w:lineRule="auto"/>
        <w:rPr>
          <w:rFonts w:ascii="Times" w:hAnsi="Times"/>
          <w:b/>
          <w:bCs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D15AD3" w:rsidRPr="007040F1" w14:paraId="4F417D72" w14:textId="77777777" w:rsidTr="00AE1852">
        <w:trPr>
          <w:trHeight w:val="170"/>
        </w:trPr>
        <w:tc>
          <w:tcPr>
            <w:tcW w:w="10890" w:type="dxa"/>
            <w:gridSpan w:val="5"/>
            <w:noWrap/>
          </w:tcPr>
          <w:p w14:paraId="2EF6DB22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sz w:val="20"/>
                <w:szCs w:val="20"/>
              </w:rPr>
              <w:t>Pounce/Watch List</w:t>
            </w:r>
          </w:p>
        </w:tc>
      </w:tr>
      <w:tr w:rsidR="00D15AD3" w:rsidRPr="007040F1" w14:paraId="4297EE4F" w14:textId="77777777" w:rsidTr="00AE1852">
        <w:tc>
          <w:tcPr>
            <w:tcW w:w="2330" w:type="dxa"/>
          </w:tcPr>
          <w:p w14:paraId="1E764CF1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14:paraId="3B727AD0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14:paraId="31DE5F6C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14:paraId="3AFF6E41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14:paraId="74357A0B" w14:textId="77777777" w:rsidR="00D15AD3" w:rsidRPr="007040F1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7040F1">
              <w:rPr>
                <w:rFonts w:ascii="Times" w:eastAsia="Times New Roman" w:hAnsi="Times" w:cs="Times New Roman"/>
                <w:b/>
                <w:sz w:val="20"/>
                <w:szCs w:val="20"/>
              </w:rPr>
              <w:t>Recommendation/Remarks</w:t>
            </w:r>
          </w:p>
        </w:tc>
      </w:tr>
      <w:tr w:rsidR="00D15AD3" w:rsidRPr="007040F1" w14:paraId="0E85E3BF" w14:textId="77777777" w:rsidTr="00AE1852">
        <w:tc>
          <w:tcPr>
            <w:tcW w:w="2330" w:type="dxa"/>
          </w:tcPr>
          <w:p w14:paraId="599E1F58" w14:textId="16CCE477" w:rsidR="00D15AD3" w:rsidRPr="00F95695" w:rsidRDefault="00F95695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5695">
              <w:rPr>
                <w:rFonts w:ascii="Times" w:eastAsia="Times New Roman" w:hAnsi="Times" w:cs="Times New Roman"/>
                <w:sz w:val="20"/>
                <w:szCs w:val="20"/>
              </w:rPr>
              <w:t>O’Reilly Automotive</w:t>
            </w:r>
          </w:p>
        </w:tc>
        <w:tc>
          <w:tcPr>
            <w:tcW w:w="1180" w:type="dxa"/>
          </w:tcPr>
          <w:p w14:paraId="22255A39" w14:textId="0CEB5C86" w:rsidR="00D15AD3" w:rsidRPr="00F95695" w:rsidRDefault="00F95695" w:rsidP="00914DEA">
            <w:pPr>
              <w:widowControl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5695">
              <w:rPr>
                <w:rFonts w:ascii="Times" w:eastAsia="Times New Roman" w:hAnsi="Times" w:cs="Times New Roman"/>
                <w:sz w:val="20"/>
                <w:szCs w:val="20"/>
              </w:rPr>
              <w:t>ORLY</w:t>
            </w:r>
          </w:p>
        </w:tc>
        <w:tc>
          <w:tcPr>
            <w:tcW w:w="1370" w:type="dxa"/>
          </w:tcPr>
          <w:p w14:paraId="0E02FBBA" w14:textId="623433BE" w:rsidR="00D15AD3" w:rsidRPr="00F95695" w:rsidRDefault="00F95695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5695">
              <w:rPr>
                <w:rFonts w:ascii="Times" w:eastAsia="Times New Roman" w:hAnsi="Times" w:cs="Times New Roman"/>
                <w:sz w:val="20"/>
                <w:szCs w:val="20"/>
              </w:rPr>
              <w:t>Paul</w:t>
            </w:r>
          </w:p>
        </w:tc>
        <w:tc>
          <w:tcPr>
            <w:tcW w:w="1500" w:type="dxa"/>
          </w:tcPr>
          <w:p w14:paraId="237FB8D5" w14:textId="4D252346" w:rsidR="00D15AD3" w:rsidRPr="00F95695" w:rsidRDefault="00F95695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F95695">
              <w:rPr>
                <w:rFonts w:ascii="Times" w:eastAsia="Times New Roman" w:hAnsi="Times" w:cs="Times New Roman"/>
                <w:sz w:val="20"/>
                <w:szCs w:val="20"/>
              </w:rPr>
              <w:t>Paul</w:t>
            </w:r>
          </w:p>
        </w:tc>
        <w:tc>
          <w:tcPr>
            <w:tcW w:w="4510" w:type="dxa"/>
            <w:shd w:val="clear" w:color="auto" w:fill="auto"/>
          </w:tcPr>
          <w:p w14:paraId="75E287EF" w14:textId="77777777" w:rsidR="00D15AD3" w:rsidRPr="00F95695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15AD3" w:rsidRPr="007040F1" w14:paraId="53740AA6" w14:textId="77777777" w:rsidTr="00AE1852">
        <w:tc>
          <w:tcPr>
            <w:tcW w:w="2330" w:type="dxa"/>
          </w:tcPr>
          <w:p w14:paraId="417EDD0B" w14:textId="11306311" w:rsidR="00D15AD3" w:rsidRPr="00F95695" w:rsidRDefault="007843A6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MI Homes</w:t>
            </w:r>
          </w:p>
        </w:tc>
        <w:tc>
          <w:tcPr>
            <w:tcW w:w="1180" w:type="dxa"/>
          </w:tcPr>
          <w:p w14:paraId="3AF2D3DA" w14:textId="08553B00" w:rsidR="00D15AD3" w:rsidRPr="00F95695" w:rsidRDefault="007843A6" w:rsidP="00914DEA">
            <w:pPr>
              <w:widowControl w:val="0"/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MHO</w:t>
            </w:r>
          </w:p>
        </w:tc>
        <w:tc>
          <w:tcPr>
            <w:tcW w:w="1370" w:type="dxa"/>
          </w:tcPr>
          <w:p w14:paraId="10B61868" w14:textId="4FA2BEA7" w:rsidR="00D15AD3" w:rsidRPr="00F95695" w:rsidRDefault="007843A6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Roger</w:t>
            </w:r>
          </w:p>
        </w:tc>
        <w:tc>
          <w:tcPr>
            <w:tcW w:w="1500" w:type="dxa"/>
          </w:tcPr>
          <w:p w14:paraId="34D308D3" w14:textId="07B3E971" w:rsidR="00D15AD3" w:rsidRPr="00F95695" w:rsidRDefault="007843A6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Roger</w:t>
            </w:r>
          </w:p>
        </w:tc>
        <w:tc>
          <w:tcPr>
            <w:tcW w:w="4510" w:type="dxa"/>
            <w:shd w:val="clear" w:color="auto" w:fill="auto"/>
          </w:tcPr>
          <w:p w14:paraId="1F066597" w14:textId="77777777" w:rsidR="00D15AD3" w:rsidRPr="00F95695" w:rsidRDefault="00D15AD3" w:rsidP="00D15AD3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25C9765F" w14:textId="77777777" w:rsidR="00D15AD3" w:rsidRPr="007040F1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3CCEDBDA" w14:textId="38031846" w:rsidR="00D15AD3" w:rsidRPr="007040F1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  <w:r w:rsidRPr="007040F1">
        <w:rPr>
          <w:rFonts w:ascii="Times" w:eastAsia="Times New Roman" w:hAnsi="Times"/>
          <w:b/>
          <w:sz w:val="20"/>
          <w:szCs w:val="20"/>
        </w:rPr>
        <w:t xml:space="preserve">Future meetings:    Mid-Month Portfolio/Stock Committee: </w:t>
      </w:r>
      <w:r w:rsidR="00693798">
        <w:rPr>
          <w:rFonts w:ascii="Times" w:eastAsia="Times New Roman" w:hAnsi="Times"/>
          <w:b/>
          <w:sz w:val="20"/>
          <w:szCs w:val="20"/>
        </w:rPr>
        <w:t>May 1</w:t>
      </w:r>
      <w:r w:rsidRPr="007040F1">
        <w:rPr>
          <w:rFonts w:ascii="Times" w:eastAsia="Times New Roman" w:hAnsi="Times"/>
          <w:b/>
          <w:sz w:val="20"/>
          <w:szCs w:val="20"/>
        </w:rPr>
        <w:t xml:space="preserve">, webinar; Regular meeting: </w:t>
      </w:r>
      <w:r w:rsidR="00693798">
        <w:rPr>
          <w:rFonts w:ascii="Times" w:eastAsia="Times New Roman" w:hAnsi="Times"/>
          <w:b/>
          <w:sz w:val="20"/>
          <w:szCs w:val="20"/>
        </w:rPr>
        <w:t>May 15</w:t>
      </w:r>
      <w:r w:rsidRPr="007040F1">
        <w:rPr>
          <w:rFonts w:ascii="Times" w:eastAsia="Times New Roman" w:hAnsi="Times"/>
          <w:b/>
          <w:sz w:val="20"/>
          <w:szCs w:val="20"/>
        </w:rPr>
        <w:t>, online</w:t>
      </w:r>
    </w:p>
    <w:p w14:paraId="66D4FCA8" w14:textId="77777777" w:rsidR="00D15AD3" w:rsidRPr="007040F1" w:rsidRDefault="00D15AD3" w:rsidP="00D15AD3">
      <w:pPr>
        <w:widowControl w:val="0"/>
        <w:spacing w:after="0" w:line="240" w:lineRule="auto"/>
        <w:rPr>
          <w:rFonts w:ascii="Times" w:eastAsia="Times New Roman" w:hAnsi="Times"/>
          <w:b/>
          <w:sz w:val="20"/>
          <w:szCs w:val="20"/>
        </w:rPr>
      </w:pPr>
    </w:p>
    <w:p w14:paraId="00A96D7A" w14:textId="1973C46D" w:rsidR="00BA088B" w:rsidRPr="007040F1" w:rsidRDefault="00693798" w:rsidP="00BA088B">
      <w:pPr>
        <w:rPr>
          <w:rFonts w:ascii="Times" w:eastAsia="Times New Roman" w:hAnsi="Times"/>
          <w:b/>
          <w:color w:val="FF0000"/>
          <w:sz w:val="20"/>
          <w:szCs w:val="20"/>
        </w:rPr>
      </w:pPr>
      <w:r w:rsidRPr="008917D9">
        <w:rPr>
          <w:noProof/>
        </w:rPr>
        <w:drawing>
          <wp:inline distT="0" distB="0" distL="0" distR="0" wp14:anchorId="09435AAC" wp14:editId="5D28AFA3">
            <wp:extent cx="6972300" cy="8194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8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5813" w14:textId="4D656061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7040F1">
        <w:rPr>
          <w:rFonts w:ascii="Times" w:hAnsi="Times"/>
          <w:b/>
          <w:bCs/>
          <w:sz w:val="20"/>
          <w:szCs w:val="20"/>
          <w:u w:val="single"/>
          <w:lang w:val="en"/>
        </w:rPr>
        <w:t>Adjourned:</w:t>
      </w:r>
      <w:r w:rsidRPr="007040F1">
        <w:rPr>
          <w:rFonts w:ascii="Times" w:hAnsi="Times"/>
          <w:b/>
          <w:bCs/>
          <w:sz w:val="20"/>
          <w:szCs w:val="20"/>
          <w:lang w:val="en"/>
        </w:rPr>
        <w:t xml:space="preserve"> </w:t>
      </w:r>
      <w:r w:rsidR="00F95695">
        <w:rPr>
          <w:rFonts w:ascii="Times" w:hAnsi="Times"/>
          <w:bCs/>
          <w:sz w:val="20"/>
          <w:szCs w:val="20"/>
          <w:lang w:val="en"/>
        </w:rPr>
        <w:t>by Rich at 11:54</w:t>
      </w:r>
      <w:r w:rsidR="00097E2F" w:rsidRPr="007040F1">
        <w:rPr>
          <w:rFonts w:ascii="Times" w:hAnsi="Times"/>
          <w:bCs/>
          <w:sz w:val="20"/>
          <w:szCs w:val="20"/>
          <w:lang w:val="en"/>
        </w:rPr>
        <w:t xml:space="preserve"> </w:t>
      </w:r>
      <w:r w:rsidRPr="007040F1">
        <w:rPr>
          <w:rFonts w:ascii="Times" w:hAnsi="Times"/>
          <w:bCs/>
          <w:sz w:val="20"/>
          <w:szCs w:val="20"/>
          <w:lang w:val="en"/>
        </w:rPr>
        <w:t>a</w:t>
      </w:r>
      <w:r w:rsidR="00097E2F" w:rsidRPr="007040F1">
        <w:rPr>
          <w:rFonts w:ascii="Times" w:hAnsi="Times"/>
          <w:bCs/>
          <w:sz w:val="20"/>
          <w:szCs w:val="20"/>
          <w:lang w:val="en"/>
        </w:rPr>
        <w:t>m</w:t>
      </w:r>
    </w:p>
    <w:p w14:paraId="721B8D38" w14:textId="41282811" w:rsidR="006D7806" w:rsidRPr="007040F1" w:rsidRDefault="00AF0964">
      <w:pPr>
        <w:widowControl w:val="0"/>
        <w:spacing w:after="0" w:line="240" w:lineRule="auto"/>
        <w:rPr>
          <w:rFonts w:ascii="Times" w:hAnsi="Times"/>
          <w:sz w:val="20"/>
          <w:szCs w:val="20"/>
        </w:rPr>
      </w:pPr>
      <w:r w:rsidRPr="007040F1">
        <w:rPr>
          <w:rFonts w:ascii="Times" w:hAnsi="Times"/>
          <w:bCs/>
          <w:sz w:val="20"/>
          <w:szCs w:val="20"/>
          <w:lang w:val="en"/>
        </w:rPr>
        <w:t xml:space="preserve">Submitted by </w:t>
      </w:r>
      <w:r w:rsidR="00693798">
        <w:rPr>
          <w:rFonts w:ascii="Times" w:hAnsi="Times"/>
          <w:bCs/>
          <w:sz w:val="20"/>
          <w:szCs w:val="20"/>
          <w:lang w:val="en"/>
        </w:rPr>
        <w:t>Rich Alden</w:t>
      </w:r>
      <w:r w:rsidR="002C4DEE" w:rsidRPr="007040F1">
        <w:rPr>
          <w:rFonts w:ascii="Times" w:hAnsi="Times"/>
          <w:bCs/>
          <w:sz w:val="20"/>
          <w:szCs w:val="20"/>
          <w:lang w:val="en"/>
        </w:rPr>
        <w:t xml:space="preserve">, </w:t>
      </w:r>
      <w:r w:rsidR="00693798">
        <w:rPr>
          <w:rFonts w:ascii="Times" w:hAnsi="Times"/>
          <w:bCs/>
          <w:sz w:val="20"/>
          <w:szCs w:val="20"/>
          <w:lang w:val="en"/>
        </w:rPr>
        <w:t xml:space="preserve">Acting </w:t>
      </w:r>
      <w:r w:rsidR="002C4DEE" w:rsidRPr="007040F1">
        <w:rPr>
          <w:rFonts w:ascii="Times" w:hAnsi="Times"/>
          <w:bCs/>
          <w:sz w:val="20"/>
          <w:szCs w:val="20"/>
          <w:lang w:val="en"/>
        </w:rPr>
        <w:t>Recording Partner</w:t>
      </w:r>
    </w:p>
    <w:sectPr w:rsidR="006D7806" w:rsidRPr="007040F1" w:rsidSect="00FF4901">
      <w:footerReference w:type="default" r:id="rId14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FC5A1" w14:textId="77777777" w:rsidR="00921CE6" w:rsidRDefault="00921CE6">
      <w:pPr>
        <w:spacing w:after="0" w:line="240" w:lineRule="auto"/>
      </w:pPr>
      <w:r>
        <w:separator/>
      </w:r>
    </w:p>
  </w:endnote>
  <w:endnote w:type="continuationSeparator" w:id="0">
    <w:p w14:paraId="374615B1" w14:textId="77777777" w:rsidR="00921CE6" w:rsidRDefault="0092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914DEA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DD3CB" w14:textId="77777777" w:rsidR="00921CE6" w:rsidRDefault="00921CE6">
      <w:pPr>
        <w:spacing w:after="0" w:line="240" w:lineRule="auto"/>
      </w:pPr>
      <w:r>
        <w:separator/>
      </w:r>
    </w:p>
  </w:footnote>
  <w:footnote w:type="continuationSeparator" w:id="0">
    <w:p w14:paraId="71C8BFA0" w14:textId="77777777" w:rsidR="00921CE6" w:rsidRDefault="0092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3DB"/>
    <w:multiLevelType w:val="hybridMultilevel"/>
    <w:tmpl w:val="38268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4A1B90"/>
    <w:multiLevelType w:val="hybridMultilevel"/>
    <w:tmpl w:val="D3A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A2770B"/>
    <w:multiLevelType w:val="hybridMultilevel"/>
    <w:tmpl w:val="58AC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E480A"/>
    <w:multiLevelType w:val="hybridMultilevel"/>
    <w:tmpl w:val="D4F0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86D"/>
    <w:multiLevelType w:val="hybridMultilevel"/>
    <w:tmpl w:val="A0BCF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25042A"/>
    <w:multiLevelType w:val="hybridMultilevel"/>
    <w:tmpl w:val="239A4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64F0"/>
    <w:rsid w:val="000663B2"/>
    <w:rsid w:val="000867BA"/>
    <w:rsid w:val="000956C0"/>
    <w:rsid w:val="00097E2F"/>
    <w:rsid w:val="000C48D0"/>
    <w:rsid w:val="000E0FD9"/>
    <w:rsid w:val="0010100F"/>
    <w:rsid w:val="00113271"/>
    <w:rsid w:val="00115D7F"/>
    <w:rsid w:val="0012158C"/>
    <w:rsid w:val="00131E0E"/>
    <w:rsid w:val="00155512"/>
    <w:rsid w:val="00157150"/>
    <w:rsid w:val="0016718B"/>
    <w:rsid w:val="001731CB"/>
    <w:rsid w:val="0018005B"/>
    <w:rsid w:val="001A17FC"/>
    <w:rsid w:val="001E2FC0"/>
    <w:rsid w:val="001F0762"/>
    <w:rsid w:val="00213B49"/>
    <w:rsid w:val="002435B7"/>
    <w:rsid w:val="00297D71"/>
    <w:rsid w:val="002A329B"/>
    <w:rsid w:val="002C4DEE"/>
    <w:rsid w:val="002D4780"/>
    <w:rsid w:val="002E22AE"/>
    <w:rsid w:val="002E783D"/>
    <w:rsid w:val="002F3657"/>
    <w:rsid w:val="00301BD2"/>
    <w:rsid w:val="00326F3D"/>
    <w:rsid w:val="00327015"/>
    <w:rsid w:val="0035600C"/>
    <w:rsid w:val="00365B3E"/>
    <w:rsid w:val="00384C32"/>
    <w:rsid w:val="003944BE"/>
    <w:rsid w:val="003B207B"/>
    <w:rsid w:val="003B4AE5"/>
    <w:rsid w:val="003D4A7C"/>
    <w:rsid w:val="003D4C77"/>
    <w:rsid w:val="003E49F7"/>
    <w:rsid w:val="003F00C6"/>
    <w:rsid w:val="00436290"/>
    <w:rsid w:val="00442A4E"/>
    <w:rsid w:val="0045000C"/>
    <w:rsid w:val="004560C0"/>
    <w:rsid w:val="00465563"/>
    <w:rsid w:val="00470DAC"/>
    <w:rsid w:val="00485E41"/>
    <w:rsid w:val="004A1A54"/>
    <w:rsid w:val="004B3313"/>
    <w:rsid w:val="004E7169"/>
    <w:rsid w:val="004F0E2A"/>
    <w:rsid w:val="004F4E87"/>
    <w:rsid w:val="0051627B"/>
    <w:rsid w:val="00527B79"/>
    <w:rsid w:val="00550296"/>
    <w:rsid w:val="00557A76"/>
    <w:rsid w:val="005835FF"/>
    <w:rsid w:val="005977C3"/>
    <w:rsid w:val="005B19FF"/>
    <w:rsid w:val="005B5810"/>
    <w:rsid w:val="005D6B16"/>
    <w:rsid w:val="00600E65"/>
    <w:rsid w:val="00606649"/>
    <w:rsid w:val="00613AED"/>
    <w:rsid w:val="00626A4C"/>
    <w:rsid w:val="00627DC7"/>
    <w:rsid w:val="00634CA4"/>
    <w:rsid w:val="0063685D"/>
    <w:rsid w:val="006526B5"/>
    <w:rsid w:val="006870B2"/>
    <w:rsid w:val="00693798"/>
    <w:rsid w:val="00694905"/>
    <w:rsid w:val="006B3125"/>
    <w:rsid w:val="006B7168"/>
    <w:rsid w:val="006D7806"/>
    <w:rsid w:val="006E0203"/>
    <w:rsid w:val="006F5F09"/>
    <w:rsid w:val="007040F1"/>
    <w:rsid w:val="00715F1C"/>
    <w:rsid w:val="00730CA6"/>
    <w:rsid w:val="00765D30"/>
    <w:rsid w:val="007843A6"/>
    <w:rsid w:val="007972D1"/>
    <w:rsid w:val="007A048E"/>
    <w:rsid w:val="007A1F42"/>
    <w:rsid w:val="007C1A30"/>
    <w:rsid w:val="007D7DC7"/>
    <w:rsid w:val="007E1105"/>
    <w:rsid w:val="007F0949"/>
    <w:rsid w:val="007F23A6"/>
    <w:rsid w:val="00814AAB"/>
    <w:rsid w:val="00831ED4"/>
    <w:rsid w:val="0084762E"/>
    <w:rsid w:val="008535C6"/>
    <w:rsid w:val="00862143"/>
    <w:rsid w:val="0086450D"/>
    <w:rsid w:val="0087418A"/>
    <w:rsid w:val="00882EA0"/>
    <w:rsid w:val="00887FEA"/>
    <w:rsid w:val="008A4E91"/>
    <w:rsid w:val="008C3CB5"/>
    <w:rsid w:val="008C6CE6"/>
    <w:rsid w:val="008E23F0"/>
    <w:rsid w:val="008E7976"/>
    <w:rsid w:val="00913174"/>
    <w:rsid w:val="00913D16"/>
    <w:rsid w:val="00914DEA"/>
    <w:rsid w:val="00921CE6"/>
    <w:rsid w:val="0094291E"/>
    <w:rsid w:val="0096417C"/>
    <w:rsid w:val="00965DAE"/>
    <w:rsid w:val="00980225"/>
    <w:rsid w:val="009B0DD4"/>
    <w:rsid w:val="009C039E"/>
    <w:rsid w:val="009C7EA0"/>
    <w:rsid w:val="009D0F75"/>
    <w:rsid w:val="009F7EB3"/>
    <w:rsid w:val="00A021D8"/>
    <w:rsid w:val="00A201D3"/>
    <w:rsid w:val="00A2194C"/>
    <w:rsid w:val="00A26B9C"/>
    <w:rsid w:val="00A46FA5"/>
    <w:rsid w:val="00A762EA"/>
    <w:rsid w:val="00A8255D"/>
    <w:rsid w:val="00A84B38"/>
    <w:rsid w:val="00AA2F00"/>
    <w:rsid w:val="00AA56B0"/>
    <w:rsid w:val="00AB23CE"/>
    <w:rsid w:val="00AD5B65"/>
    <w:rsid w:val="00AE4848"/>
    <w:rsid w:val="00AF0964"/>
    <w:rsid w:val="00AF275F"/>
    <w:rsid w:val="00B0224E"/>
    <w:rsid w:val="00B07C60"/>
    <w:rsid w:val="00B16B80"/>
    <w:rsid w:val="00B47181"/>
    <w:rsid w:val="00B53745"/>
    <w:rsid w:val="00B5630C"/>
    <w:rsid w:val="00B752BA"/>
    <w:rsid w:val="00B96D50"/>
    <w:rsid w:val="00BA088B"/>
    <w:rsid w:val="00BC01D0"/>
    <w:rsid w:val="00BD46B7"/>
    <w:rsid w:val="00BE20C0"/>
    <w:rsid w:val="00BF2701"/>
    <w:rsid w:val="00C02110"/>
    <w:rsid w:val="00C04E0D"/>
    <w:rsid w:val="00C15B4D"/>
    <w:rsid w:val="00C17856"/>
    <w:rsid w:val="00C307C5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745A9"/>
    <w:rsid w:val="00CA20E0"/>
    <w:rsid w:val="00CA45B0"/>
    <w:rsid w:val="00CB106A"/>
    <w:rsid w:val="00CC02E3"/>
    <w:rsid w:val="00CC2B0B"/>
    <w:rsid w:val="00CC6279"/>
    <w:rsid w:val="00CE572F"/>
    <w:rsid w:val="00D12B19"/>
    <w:rsid w:val="00D15AD3"/>
    <w:rsid w:val="00D26FA4"/>
    <w:rsid w:val="00D325F0"/>
    <w:rsid w:val="00D564DE"/>
    <w:rsid w:val="00D908B9"/>
    <w:rsid w:val="00DB13F0"/>
    <w:rsid w:val="00DC26F6"/>
    <w:rsid w:val="00DD0DED"/>
    <w:rsid w:val="00DD308E"/>
    <w:rsid w:val="00DD5E3D"/>
    <w:rsid w:val="00DE261C"/>
    <w:rsid w:val="00E150B0"/>
    <w:rsid w:val="00E33E00"/>
    <w:rsid w:val="00E54C71"/>
    <w:rsid w:val="00E607E5"/>
    <w:rsid w:val="00E70937"/>
    <w:rsid w:val="00E77F88"/>
    <w:rsid w:val="00E80FFF"/>
    <w:rsid w:val="00E87ADE"/>
    <w:rsid w:val="00E9093D"/>
    <w:rsid w:val="00EA13EC"/>
    <w:rsid w:val="00EB25D6"/>
    <w:rsid w:val="00EC1240"/>
    <w:rsid w:val="00EC4CC4"/>
    <w:rsid w:val="00F00D73"/>
    <w:rsid w:val="00F07889"/>
    <w:rsid w:val="00F14232"/>
    <w:rsid w:val="00F242C3"/>
    <w:rsid w:val="00F345CE"/>
    <w:rsid w:val="00F662E7"/>
    <w:rsid w:val="00F95695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nifestinvesting.com/dashboards/public/74KV7L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PF79C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nifestinvesting.com/dashboards/public/KJQJDP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webinar.com/register/607499567152346906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1549-4648-4F37-8D49-AE72303D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Microsoft account</cp:lastModifiedBy>
  <cp:revision>10</cp:revision>
  <cp:lastPrinted>2019-03-16T13:41:00Z</cp:lastPrinted>
  <dcterms:created xsi:type="dcterms:W3CDTF">2021-04-10T21:35:00Z</dcterms:created>
  <dcterms:modified xsi:type="dcterms:W3CDTF">2021-04-17T19:21:00Z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