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D39" w14:textId="0FB872B5" w:rsidR="00E51476" w:rsidRPr="00DB47A9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</w:t>
      </w:r>
      <w:proofErr w:type="spellStart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proofErr w:type="spellEnd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2CC66EE1" w14:textId="4290AF8D" w:rsidR="00261DF2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="00261DF2" w:rsidRPr="00343784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343784">
        <w:rPr>
          <w:rFonts w:asciiTheme="minorHAnsi" w:hAnsiTheme="minorHAnsi" w:cstheme="minorHAnsi"/>
          <w:b/>
          <w:u w:val="single"/>
        </w:rPr>
        <w:t>the</w:t>
      </w:r>
      <w:r w:rsidR="000B5A09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1470E1">
        <w:rPr>
          <w:rFonts w:asciiTheme="minorHAnsi" w:hAnsiTheme="minorHAnsi" w:cstheme="minorHAnsi"/>
          <w:b/>
          <w:u w:val="single"/>
        </w:rPr>
        <w:t>February</w:t>
      </w:r>
      <w:r w:rsidR="00A37A91" w:rsidRPr="00343784">
        <w:rPr>
          <w:rFonts w:asciiTheme="minorHAnsi" w:hAnsiTheme="minorHAnsi" w:cstheme="minorHAnsi"/>
          <w:b/>
          <w:u w:val="single"/>
        </w:rPr>
        <w:t xml:space="preserve">, </w:t>
      </w:r>
      <w:r w:rsidR="00F62DF2">
        <w:rPr>
          <w:rFonts w:asciiTheme="minorHAnsi" w:hAnsiTheme="minorHAnsi" w:cstheme="minorHAnsi"/>
          <w:b/>
          <w:u w:val="single"/>
        </w:rPr>
        <w:t xml:space="preserve">16, </w:t>
      </w:r>
      <w:r w:rsidR="00A37A91" w:rsidRPr="00343784">
        <w:rPr>
          <w:rFonts w:asciiTheme="minorHAnsi" w:hAnsiTheme="minorHAnsi" w:cstheme="minorHAnsi"/>
          <w:b/>
          <w:u w:val="single"/>
        </w:rPr>
        <w:t>202</w:t>
      </w:r>
      <w:r w:rsidR="00E54347">
        <w:rPr>
          <w:rFonts w:asciiTheme="minorHAnsi" w:hAnsiTheme="minorHAnsi" w:cstheme="minorHAnsi"/>
          <w:b/>
          <w:u w:val="single"/>
        </w:rPr>
        <w:t>1</w:t>
      </w:r>
      <w:r w:rsidR="00261DF2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343784">
        <w:rPr>
          <w:rFonts w:asciiTheme="minorHAnsi" w:hAnsiTheme="minorHAnsi" w:cstheme="minorHAnsi"/>
          <w:b/>
          <w:u w:val="single"/>
        </w:rPr>
        <w:t xml:space="preserve">ONLINE </w:t>
      </w:r>
      <w:r w:rsidR="00261DF2" w:rsidRPr="00343784">
        <w:rPr>
          <w:rFonts w:asciiTheme="minorHAnsi" w:hAnsiTheme="minorHAnsi" w:cstheme="minorHAnsi"/>
          <w:b/>
          <w:u w:val="single"/>
        </w:rPr>
        <w:t>meeting</w:t>
      </w:r>
    </w:p>
    <w:p w14:paraId="7E05CC33" w14:textId="79C15B94" w:rsidR="00D96F6D" w:rsidRPr="003B1AD7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Members Presen</w:t>
      </w:r>
      <w:r w:rsidR="00162F32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E5F70" w:rsidRPr="005E5F70">
        <w:rPr>
          <w:rFonts w:asciiTheme="minorHAnsi" w:hAnsiTheme="minorHAnsi" w:cstheme="minorHAnsi"/>
          <w:color w:val="000000"/>
          <w:sz w:val="22"/>
          <w:szCs w:val="22"/>
        </w:rPr>
        <w:t>Baskar Arumugam,</w:t>
      </w:r>
      <w:r w:rsidR="005E5F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proofErr w:type="spellStart"/>
      <w:r w:rsidR="00C72625" w:rsidRPr="00154E4C">
        <w:rPr>
          <w:rFonts w:asciiTheme="minorHAnsi" w:hAnsiTheme="minorHAnsi" w:cstheme="minorHAnsi"/>
          <w:color w:val="000000"/>
          <w:sz w:val="22"/>
          <w:szCs w:val="22"/>
        </w:rPr>
        <w:t>Henrikson</w:t>
      </w:r>
      <w:proofErr w:type="spellEnd"/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B5A09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Arvind Krishna,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>Sheryl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>Patterson,</w:t>
      </w:r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Pat </w:t>
      </w:r>
      <w:proofErr w:type="spellStart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>Onufrak</w:t>
      </w:r>
      <w:proofErr w:type="spellEnd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A6350" w:rsidRPr="00154E4C">
        <w:rPr>
          <w:rFonts w:asciiTheme="minorHAnsi" w:hAnsiTheme="minorHAnsi" w:cstheme="minorHAnsi"/>
          <w:color w:val="000000"/>
          <w:sz w:val="22"/>
          <w:szCs w:val="22"/>
        </w:rPr>
        <w:t>Ty Hughes,</w:t>
      </w:r>
      <w:r w:rsidR="00E54347">
        <w:rPr>
          <w:rFonts w:asciiTheme="minorHAnsi" w:hAnsiTheme="minorHAnsi" w:cstheme="minorHAnsi"/>
          <w:color w:val="000000"/>
          <w:sz w:val="22"/>
          <w:szCs w:val="22"/>
        </w:rPr>
        <w:t xml:space="preserve"> Maskey </w:t>
      </w:r>
      <w:r w:rsidR="00E54347">
        <w:rPr>
          <w:rFonts w:ascii="Verdana" w:hAnsi="Verdana"/>
          <w:color w:val="000000"/>
          <w:sz w:val="19"/>
          <w:szCs w:val="19"/>
          <w:shd w:val="clear" w:color="auto" w:fill="FFFFFF"/>
        </w:rPr>
        <w:t>Krishnarao,</w:t>
      </w:r>
      <w:r w:rsidR="001470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70E1" w:rsidRPr="003B1AD7">
        <w:rPr>
          <w:rFonts w:asciiTheme="minorHAnsi" w:hAnsiTheme="minorHAnsi" w:cstheme="minorHAnsi"/>
          <w:color w:val="000000"/>
          <w:sz w:val="22"/>
          <w:szCs w:val="22"/>
        </w:rPr>
        <w:t>Jo Murphy, Wilbert Nixon</w:t>
      </w:r>
      <w:r w:rsidR="001470E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77644">
        <w:rPr>
          <w:rFonts w:asciiTheme="minorHAnsi" w:hAnsiTheme="minorHAnsi" w:cstheme="minorHAnsi"/>
          <w:color w:val="000000"/>
          <w:sz w:val="22"/>
          <w:szCs w:val="22"/>
        </w:rPr>
        <w:t>Kathy Emmons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C75F7" w:rsidRPr="003B1AD7">
        <w:rPr>
          <w:rFonts w:asciiTheme="minorHAnsi" w:hAnsiTheme="minorHAnsi" w:cstheme="minorHAnsi"/>
          <w:color w:val="000000"/>
          <w:sz w:val="22"/>
          <w:szCs w:val="22"/>
        </w:rPr>
        <w:t>Jonathan Timmes, Amy Laing</w:t>
      </w:r>
      <w:r w:rsidR="00E54347" w:rsidRPr="003B1AD7">
        <w:rPr>
          <w:rFonts w:asciiTheme="minorHAnsi" w:hAnsiTheme="minorHAnsi" w:cstheme="minorHAnsi"/>
          <w:color w:val="000000"/>
          <w:sz w:val="22"/>
          <w:szCs w:val="22"/>
        </w:rPr>
        <w:t xml:space="preserve"> and Arvind.</w:t>
      </w:r>
      <w:r w:rsidR="003A124D" w:rsidRPr="003B1A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A5C308" w14:textId="24885490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3B1AD7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3B1A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70E1" w:rsidRPr="007F382F">
        <w:rPr>
          <w:rFonts w:asciiTheme="minorHAnsi" w:hAnsiTheme="minorHAnsi" w:cstheme="minorHAnsi"/>
          <w:color w:val="000000"/>
          <w:sz w:val="22"/>
          <w:szCs w:val="22"/>
        </w:rPr>
        <w:t>Kent Billmyer,</w:t>
      </w:r>
      <w:r w:rsidR="001470E1">
        <w:rPr>
          <w:rFonts w:asciiTheme="minorHAnsi" w:hAnsiTheme="minorHAnsi" w:cstheme="minorHAnsi"/>
          <w:color w:val="000000"/>
          <w:sz w:val="22"/>
          <w:szCs w:val="22"/>
        </w:rPr>
        <w:t xml:space="preserve"> Paul O’Mara</w:t>
      </w:r>
      <w:r w:rsidR="00E54347" w:rsidRPr="003B1AD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B380E3C" w14:textId="2CA79DDE" w:rsidR="00D96F6D" w:rsidRPr="00154E4C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Proxies for Members</w:t>
      </w:r>
      <w:r w:rsidRPr="00327372">
        <w:rPr>
          <w:rFonts w:asciiTheme="minorHAnsi" w:hAnsiTheme="minorHAnsi" w:cstheme="minorHAnsi"/>
          <w:b/>
          <w:sz w:val="22"/>
          <w:szCs w:val="22"/>
        </w:rPr>
        <w:t>:</w:t>
      </w:r>
      <w:r w:rsidRPr="00327372">
        <w:rPr>
          <w:rFonts w:asciiTheme="minorHAnsi" w:hAnsiTheme="minorHAnsi" w:cstheme="minorHAnsi"/>
          <w:sz w:val="22"/>
          <w:szCs w:val="22"/>
        </w:rPr>
        <w:t xml:space="preserve"> </w:t>
      </w:r>
      <w:r w:rsidR="00327372" w:rsidRPr="00327372">
        <w:rPr>
          <w:rFonts w:asciiTheme="minorHAnsi" w:hAnsiTheme="minorHAnsi" w:cstheme="minorHAnsi"/>
          <w:sz w:val="22"/>
          <w:szCs w:val="22"/>
        </w:rPr>
        <w:t>Gladys or Sheryl for Paul.</w:t>
      </w:r>
    </w:p>
    <w:p w14:paraId="66267A24" w14:textId="071B41C2" w:rsidR="00CB66BA" w:rsidRPr="00CB66BA" w:rsidRDefault="00EB06F5" w:rsidP="00CB66BA">
      <w:pPr>
        <w:rPr>
          <w:rFonts w:ascii="Arial" w:hAnsi="Arial" w:cs="Arial"/>
          <w:color w:val="000000"/>
          <w:sz w:val="20"/>
          <w:szCs w:val="20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BI</w:t>
      </w:r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(&amp; other) </w:t>
      </w:r>
      <w:r w:rsidR="00D96F6D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Visitors Present</w:t>
      </w:r>
      <w:r w:rsidR="003B1AD7" w:rsidRPr="003B1A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B1A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Lee Outlaw, Carol Cuddihy, Anne Bradley, </w:t>
      </w:r>
      <w:r w:rsidR="001470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Fred Beckman, Wen, Susan </w:t>
      </w:r>
      <w:proofErr w:type="spellStart"/>
      <w:r w:rsidR="001470E1">
        <w:rPr>
          <w:rFonts w:ascii="Arial" w:hAnsi="Arial" w:cs="Arial"/>
          <w:color w:val="000000"/>
          <w:sz w:val="20"/>
          <w:szCs w:val="20"/>
          <w:shd w:val="clear" w:color="auto" w:fill="FFFFFF"/>
        </w:rPr>
        <w:t>Tanoe</w:t>
      </w:r>
      <w:proofErr w:type="spellEnd"/>
      <w:r w:rsidR="001470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Dawn </w:t>
      </w:r>
      <w:proofErr w:type="spellStart"/>
      <w:r w:rsidR="001470E1">
        <w:rPr>
          <w:rFonts w:ascii="Arial" w:hAnsi="Arial" w:cs="Arial"/>
          <w:color w:val="000000"/>
          <w:sz w:val="20"/>
          <w:szCs w:val="20"/>
          <w:shd w:val="clear" w:color="auto" w:fill="FFFFFF"/>
        </w:rPr>
        <w:t>Nyugen</w:t>
      </w:r>
      <w:proofErr w:type="spellEnd"/>
      <w:r w:rsidR="001470E1">
        <w:rPr>
          <w:rFonts w:ascii="Arial" w:hAnsi="Arial" w:cs="Arial"/>
          <w:color w:val="000000"/>
          <w:sz w:val="20"/>
          <w:szCs w:val="20"/>
          <w:shd w:val="clear" w:color="auto" w:fill="FFFFFF"/>
        </w:rPr>
        <w:t>, Clara</w:t>
      </w:r>
      <w:r w:rsidR="003B1A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470E1">
        <w:rPr>
          <w:rFonts w:ascii="Arial" w:hAnsi="Arial" w:cs="Arial"/>
          <w:color w:val="000000"/>
          <w:sz w:val="20"/>
          <w:szCs w:val="20"/>
          <w:shd w:val="clear" w:color="auto" w:fill="FFFFFF"/>
        </w:rPr>
        <w:t>Flake, Christine Fowler.</w:t>
      </w:r>
      <w:r w:rsidR="003B1AD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7E093E90" w14:textId="18A71693" w:rsidR="004F5419" w:rsidRDefault="001470E1" w:rsidP="004F541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Bas</w:t>
      </w:r>
      <w:r w:rsidR="0091763C">
        <w:rPr>
          <w:rFonts w:asciiTheme="minorHAnsi" w:hAnsiTheme="minorHAnsi" w:cstheme="minorHAnsi"/>
          <w:color w:val="000000"/>
          <w:sz w:val="22"/>
          <w:szCs w:val="22"/>
        </w:rPr>
        <w:t>kar</w:t>
      </w:r>
      <w:r w:rsidR="00935F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</w:t>
      </w:r>
      <w:r w:rsidR="00350AC7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0827" w:rsidRPr="00154E4C">
        <w:rPr>
          <w:rFonts w:asciiTheme="minorHAnsi" w:hAnsiTheme="minorHAnsi" w:cstheme="minorHAnsi"/>
          <w:sz w:val="22"/>
          <w:szCs w:val="22"/>
        </w:rPr>
        <w:t>w</w:t>
      </w:r>
      <w:r w:rsidR="003A737D" w:rsidRPr="00154E4C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 w:rsidRPr="00154E4C">
        <w:rPr>
          <w:rFonts w:asciiTheme="minorHAnsi" w:hAnsiTheme="minorHAnsi" w:cstheme="minorHAnsi"/>
          <w:sz w:val="22"/>
          <w:szCs w:val="22"/>
        </w:rPr>
        <w:t>and</w:t>
      </w:r>
      <w:r w:rsidR="003B057E" w:rsidRPr="00154E4C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154E4C">
        <w:rPr>
          <w:rFonts w:asciiTheme="minorHAnsi" w:hAnsiTheme="minorHAnsi" w:cstheme="minorHAnsi"/>
          <w:sz w:val="22"/>
          <w:szCs w:val="22"/>
        </w:rPr>
        <w:t>explained the club’s purpose</w:t>
      </w:r>
      <w:r w:rsidR="00350AC7">
        <w:rPr>
          <w:rFonts w:asciiTheme="minorHAnsi" w:hAnsiTheme="minorHAnsi" w:cstheme="minorHAnsi"/>
          <w:sz w:val="22"/>
          <w:szCs w:val="22"/>
        </w:rPr>
        <w:t>,</w:t>
      </w:r>
      <w:r w:rsidR="003A737D" w:rsidRPr="00154E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AC7">
        <w:rPr>
          <w:rFonts w:asciiTheme="minorHAnsi" w:hAnsiTheme="minorHAnsi" w:cstheme="minorHAnsi"/>
          <w:bCs/>
          <w:sz w:val="22"/>
          <w:szCs w:val="22"/>
        </w:rPr>
        <w:t xml:space="preserve">reviewed announcements of upcoming events listed on the </w:t>
      </w:r>
      <w:proofErr w:type="gramStart"/>
      <w:r w:rsidR="00350AC7">
        <w:rPr>
          <w:rFonts w:asciiTheme="minorHAnsi" w:hAnsiTheme="minorHAnsi" w:cstheme="minorHAnsi"/>
          <w:bCs/>
          <w:sz w:val="22"/>
          <w:szCs w:val="22"/>
        </w:rPr>
        <w:t>Agenda</w:t>
      </w:r>
      <w:proofErr w:type="gramEnd"/>
      <w:r w:rsidR="00350AC7">
        <w:rPr>
          <w:rFonts w:asciiTheme="minorHAnsi" w:hAnsiTheme="minorHAnsi" w:cstheme="minorHAnsi"/>
          <w:bCs/>
          <w:sz w:val="22"/>
          <w:szCs w:val="22"/>
        </w:rPr>
        <w:t>,</w:t>
      </w:r>
      <w:r w:rsidR="00AB3377" w:rsidRPr="00154E4C">
        <w:rPr>
          <w:rFonts w:asciiTheme="minorHAnsi" w:hAnsiTheme="minorHAnsi" w:cstheme="minorHAnsi"/>
          <w:sz w:val="22"/>
          <w:szCs w:val="22"/>
        </w:rPr>
        <w:t xml:space="preserve"> and</w:t>
      </w:r>
      <w:r w:rsidR="006D34CC"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154E4C">
        <w:rPr>
          <w:rFonts w:asciiTheme="minorHAnsi" w:hAnsiTheme="minorHAnsi" w:cstheme="minorHAnsi"/>
          <w:sz w:val="22"/>
          <w:szCs w:val="22"/>
        </w:rPr>
        <w:t xml:space="preserve">conducted the meeting. </w:t>
      </w:r>
    </w:p>
    <w:p w14:paraId="226DEE9A" w14:textId="77777777" w:rsidR="004F5419" w:rsidRPr="00E128A1" w:rsidRDefault="004F5419" w:rsidP="00E128A1">
      <w:pPr>
        <w:pStyle w:val="ListParagraph"/>
        <w:outlineLvl w:val="0"/>
        <w:rPr>
          <w:rFonts w:asciiTheme="minorHAnsi" w:hAnsiTheme="minorHAnsi" w:cstheme="minorHAnsi"/>
          <w:sz w:val="22"/>
          <w:szCs w:val="22"/>
        </w:rPr>
      </w:pPr>
    </w:p>
    <w:p w14:paraId="01E9D81B" w14:textId="30734209" w:rsidR="00E128A1" w:rsidRPr="00980516" w:rsidRDefault="00E128A1" w:rsidP="0019503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E128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ecretary </w:t>
      </w:r>
      <w:r w:rsidR="003C4DF9" w:rsidRPr="00E128A1"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  <w:r w:rsidR="003C4DF9">
        <w:rPr>
          <w:rFonts w:asciiTheme="minorHAnsi" w:hAnsiTheme="minorHAnsi" w:cstheme="minorHAnsi"/>
          <w:b/>
          <w:color w:val="000000"/>
          <w:sz w:val="22"/>
          <w:szCs w:val="22"/>
        </w:rPr>
        <w:t>: -</w:t>
      </w:r>
      <w:r w:rsidRPr="00E128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E128A1">
        <w:rPr>
          <w:rFonts w:asciiTheme="minorHAnsi" w:hAnsiTheme="minorHAnsi" w:cstheme="minorHAnsi"/>
          <w:b/>
          <w:color w:val="000000"/>
          <w:sz w:val="22"/>
          <w:szCs w:val="22"/>
        </w:rPr>
        <w:t>ecretary Minutes.</w:t>
      </w:r>
    </w:p>
    <w:p w14:paraId="1F78965D" w14:textId="4B8BC75F" w:rsidR="00FA1679" w:rsidRPr="00E128A1" w:rsidRDefault="0091763C" w:rsidP="00DB47A9">
      <w:r>
        <w:t>January 2021</w:t>
      </w:r>
      <w:r w:rsidR="00BF58E5" w:rsidRPr="00E128A1">
        <w:t xml:space="preserve"> </w:t>
      </w:r>
      <w:r w:rsidR="001F6F3F" w:rsidRPr="00E128A1">
        <w:t xml:space="preserve">minutes </w:t>
      </w:r>
      <w:r w:rsidR="00F706A8" w:rsidRPr="00E128A1">
        <w:t>were</w:t>
      </w:r>
      <w:r w:rsidR="003A4F2C" w:rsidRPr="00E128A1">
        <w:t xml:space="preserve"> pos</w:t>
      </w:r>
      <w:r w:rsidR="001F6F3F" w:rsidRPr="00E128A1">
        <w:t>ted in Bivio folder</w:t>
      </w:r>
      <w:r w:rsidR="00050E32" w:rsidRPr="00E128A1">
        <w:t xml:space="preserve"> </w:t>
      </w:r>
      <w:r w:rsidR="00DF49F6" w:rsidRPr="00E128A1">
        <w:t>(Public/Minutes/202</w:t>
      </w:r>
      <w:r>
        <w:t>1</w:t>
      </w:r>
      <w:r w:rsidR="00DF49F6" w:rsidRPr="00E128A1">
        <w:t>).</w:t>
      </w:r>
      <w:r w:rsidR="00BF58E5" w:rsidRPr="00E128A1">
        <w:t xml:space="preserve"> The minutes were approved as filed.</w:t>
      </w:r>
    </w:p>
    <w:p w14:paraId="22266935" w14:textId="77777777" w:rsidR="00E128A1" w:rsidRPr="00F706A8" w:rsidRDefault="00E128A1" w:rsidP="00F706A8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FE90884" w14:textId="77777777" w:rsidR="006F7E4B" w:rsidRPr="006F7E4B" w:rsidRDefault="00E128A1" w:rsidP="006F7E4B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Financial and Audit reports for MICNOVA CLUB ACCOUNTING</w:t>
      </w:r>
      <w:r w:rsidR="0005430C">
        <w:rPr>
          <w:rFonts w:asciiTheme="minorHAnsi" w:hAnsiTheme="minorHAnsi" w:cstheme="minorHAnsi"/>
          <w:b/>
          <w:color w:val="000000"/>
          <w:sz w:val="22"/>
          <w:szCs w:val="22"/>
        </w:rPr>
        <w:t>: Gladys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</w:t>
      </w:r>
      <w:r w:rsidR="006F7E4B">
        <w:rPr>
          <w:rFonts w:asciiTheme="minorHAnsi" w:hAnsiTheme="minorHAnsi" w:cstheme="minorHAnsi"/>
          <w:b/>
          <w:color w:val="000000"/>
          <w:sz w:val="22"/>
          <w:szCs w:val="22"/>
        </w:rPr>
        <w:t>Sheryl</w:t>
      </w:r>
      <w:r w:rsidR="006F7E4B" w:rsidRPr="006F7E4B">
        <w:t xml:space="preserve"> </w:t>
      </w:r>
    </w:p>
    <w:p w14:paraId="08422682" w14:textId="27B2CCF7" w:rsidR="00C840DC" w:rsidRPr="006F7E4B" w:rsidRDefault="006F7E4B" w:rsidP="006F7E4B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t xml:space="preserve">Gladys sent out an email to all members to get their own K-1 Statements from BIVIO with the following instructions. Your </w:t>
      </w:r>
      <w:proofErr w:type="spellStart"/>
      <w:r>
        <w:t>MicNova</w:t>
      </w:r>
      <w:proofErr w:type="spellEnd"/>
      <w:r>
        <w:t xml:space="preserve"> tax returns, K-1, for 2020 are now ready for you to download and print! Just log into Bivio/Accounting/Taxes/Step 6/ "View my K-1".</w:t>
      </w:r>
    </w:p>
    <w:p w14:paraId="253364F7" w14:textId="77777777" w:rsidR="006F7E4B" w:rsidRDefault="006F7E4B" w:rsidP="006F7E4B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1A3B87C" w14:textId="10937D4D" w:rsidR="00C840DC" w:rsidRDefault="00C840DC" w:rsidP="0019503B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Digging into BI </w:t>
      </w:r>
      <w:r w:rsidR="003C4DF9">
        <w:rPr>
          <w:rFonts w:asciiTheme="minorHAnsi" w:hAnsiTheme="minorHAnsi" w:cstheme="minorHAnsi"/>
          <w:b/>
          <w:color w:val="000000"/>
          <w:sz w:val="22"/>
          <w:szCs w:val="22"/>
        </w:rPr>
        <w:t>Magazine: -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Sheryl Patterson </w:t>
      </w:r>
    </w:p>
    <w:p w14:paraId="60E95FAF" w14:textId="3A3843CC" w:rsidR="00C840DC" w:rsidRDefault="00C840DC" w:rsidP="00C840DC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Sheryl, announced </w:t>
      </w:r>
      <w:r w:rsidR="00363FA2">
        <w:rPr>
          <w:rFonts w:asciiTheme="minorHAnsi" w:hAnsiTheme="minorHAnsi" w:cstheme="minorHAnsi"/>
          <w:bCs/>
          <w:color w:val="000000"/>
          <w:sz w:val="22"/>
          <w:szCs w:val="22"/>
        </w:rPr>
        <w:t>she had two volunteers from our Club Maskey and Jonathan who will be presenting a stock presentation on Mar 1 2021. She will be helping the two members for the presentation. This webinar will be held on the first Monday of Month for DC and MD Chapters.</w:t>
      </w:r>
      <w:r w:rsidR="001A2F7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members will do a </w:t>
      </w:r>
      <w:r w:rsidR="003C4DF9">
        <w:rPr>
          <w:rFonts w:asciiTheme="minorHAnsi" w:hAnsiTheme="minorHAnsi" w:cstheme="minorHAnsi"/>
          <w:bCs/>
          <w:color w:val="000000"/>
          <w:sz w:val="22"/>
          <w:szCs w:val="22"/>
        </w:rPr>
        <w:t>10-minute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presentation of a stock from the</w:t>
      </w:r>
      <w:r w:rsidR="00530D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companies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presented recently in the ticker talk or the round table conference. Th</w:t>
      </w:r>
      <w:r w:rsidR="00530D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presentation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will be on the first Monday of the month from </w:t>
      </w:r>
      <w:r w:rsidR="00530D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7 </w:t>
      </w:r>
      <w:r w:rsidR="00530D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P.M.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 8 P.M. </w:t>
      </w:r>
      <w:r w:rsidR="00A01066">
        <w:rPr>
          <w:rFonts w:asciiTheme="minorHAnsi" w:hAnsiTheme="minorHAnsi" w:cstheme="minorHAnsi"/>
          <w:bCs/>
          <w:color w:val="000000"/>
          <w:sz w:val="22"/>
          <w:szCs w:val="22"/>
        </w:rPr>
        <w:t>The software tool used will be the CORESSG or the SSGPLUS.</w:t>
      </w:r>
    </w:p>
    <w:p w14:paraId="07E853D0" w14:textId="76E40117" w:rsidR="00A01066" w:rsidRDefault="00A01066" w:rsidP="00C840DC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CFC5364" w14:textId="7C850CEB" w:rsidR="001A2F79" w:rsidRPr="00980516" w:rsidRDefault="003C4DF9" w:rsidP="001A2F79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EDUCATION: -</w:t>
      </w:r>
      <w:r w:rsidR="00486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A2F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Value Line </w:t>
      </w:r>
      <w:r w:rsidR="00771173">
        <w:rPr>
          <w:rFonts w:asciiTheme="minorHAnsi" w:hAnsiTheme="minorHAnsi" w:cstheme="minorHAnsi"/>
          <w:b/>
          <w:color w:val="000000"/>
          <w:sz w:val="22"/>
          <w:szCs w:val="22"/>
        </w:rPr>
        <w:t>Features”</w:t>
      </w:r>
      <w:r w:rsidR="001A2F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Special Situations” (Monthly updates) and “Selection and Opinion” (Weekly Updates) </w:t>
      </w:r>
      <w:r w:rsidR="001A2F79" w:rsidRPr="00F706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r w:rsidR="001A2F7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 Murphy </w:t>
      </w:r>
    </w:p>
    <w:p w14:paraId="190EE3A1" w14:textId="77777777" w:rsidR="00085DC3" w:rsidRPr="00085DC3" w:rsidRDefault="001A2F79" w:rsidP="00085DC3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Jo </w:t>
      </w:r>
      <w:r>
        <w:rPr>
          <w:rFonts w:asciiTheme="minorHAnsi" w:hAnsiTheme="minorHAnsi" w:cstheme="minorHAnsi"/>
          <w:color w:val="000000"/>
          <w:sz w:val="22"/>
          <w:szCs w:val="22"/>
        </w:rPr>
        <w:t>pointed out the articles from these publications feature small and mid-cap companies. These are good places to search for new stock ideas for MICNOVA.</w:t>
      </w:r>
    </w:p>
    <w:p w14:paraId="78595E4F" w14:textId="77777777" w:rsidR="00085DC3" w:rsidRPr="00085DC3" w:rsidRDefault="00085DC3" w:rsidP="00085DC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05CCE7F" w14:textId="66F4739C" w:rsidR="002E7F0C" w:rsidRPr="00DB6768" w:rsidRDefault="00E24003" w:rsidP="0027182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67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New Stock </w:t>
      </w:r>
      <w:r w:rsidR="003C4DF9" w:rsidRPr="00DB6768">
        <w:rPr>
          <w:rFonts w:asciiTheme="minorHAnsi" w:hAnsiTheme="minorHAnsi" w:cstheme="minorHAnsi"/>
          <w:b/>
          <w:color w:val="000000"/>
          <w:sz w:val="22"/>
          <w:szCs w:val="22"/>
        </w:rPr>
        <w:t>Presentation: -</w:t>
      </w:r>
      <w:r w:rsidRPr="00DB67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D19F0" w:rsidRPr="00DB67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Lockheed Martin </w:t>
      </w:r>
      <w:r w:rsidR="004863DE" w:rsidRPr="00DB6768">
        <w:rPr>
          <w:rFonts w:asciiTheme="minorHAnsi" w:hAnsiTheme="minorHAnsi" w:cstheme="minorHAnsi"/>
          <w:b/>
          <w:color w:val="000000"/>
          <w:sz w:val="22"/>
          <w:szCs w:val="22"/>
        </w:rPr>
        <w:t>by</w:t>
      </w:r>
      <w:r w:rsidRPr="00DB67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D19F0" w:rsidRPr="00DB6768">
        <w:rPr>
          <w:rFonts w:asciiTheme="minorHAnsi" w:hAnsiTheme="minorHAnsi" w:cstheme="minorHAnsi"/>
          <w:b/>
          <w:color w:val="000000"/>
          <w:sz w:val="22"/>
          <w:szCs w:val="22"/>
        </w:rPr>
        <w:t>Baskar</w:t>
      </w:r>
      <w:r w:rsidR="00EB1E12" w:rsidRPr="00DB676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proofErr w:type="spellStart"/>
      <w:r w:rsidR="003D19F0" w:rsidRPr="00DB6768">
        <w:rPr>
          <w:rFonts w:asciiTheme="minorHAnsi" w:hAnsiTheme="minorHAnsi" w:cstheme="minorHAnsi"/>
          <w:sz w:val="22"/>
          <w:szCs w:val="22"/>
        </w:rPr>
        <w:t>Baskar</w:t>
      </w:r>
      <w:proofErr w:type="spellEnd"/>
      <w:r w:rsidR="0046602B" w:rsidRPr="00DB6768">
        <w:rPr>
          <w:rFonts w:asciiTheme="minorHAnsi" w:hAnsiTheme="minorHAnsi" w:cstheme="minorHAnsi"/>
          <w:sz w:val="22"/>
          <w:szCs w:val="22"/>
        </w:rPr>
        <w:t xml:space="preserve"> presented </w:t>
      </w:r>
      <w:r w:rsidR="003D19F0" w:rsidRPr="00DB6768">
        <w:rPr>
          <w:rFonts w:asciiTheme="minorHAnsi" w:hAnsiTheme="minorHAnsi" w:cstheme="minorHAnsi"/>
          <w:sz w:val="22"/>
          <w:szCs w:val="22"/>
        </w:rPr>
        <w:t>LMT</w:t>
      </w:r>
      <w:r w:rsidR="0046602B" w:rsidRPr="00DB6768">
        <w:rPr>
          <w:rFonts w:asciiTheme="minorHAnsi" w:hAnsiTheme="minorHAnsi" w:cstheme="minorHAnsi"/>
          <w:sz w:val="22"/>
          <w:szCs w:val="22"/>
        </w:rPr>
        <w:t xml:space="preserve"> an </w:t>
      </w:r>
      <w:r w:rsidR="003D19F0" w:rsidRPr="00DB6768">
        <w:rPr>
          <w:rFonts w:asciiTheme="minorHAnsi" w:hAnsiTheme="minorHAnsi" w:cstheme="minorHAnsi"/>
          <w:sz w:val="22"/>
          <w:szCs w:val="22"/>
        </w:rPr>
        <w:t>Aerospace</w:t>
      </w:r>
      <w:r w:rsidR="002E7F0C" w:rsidRPr="00DB6768">
        <w:rPr>
          <w:rFonts w:asciiTheme="minorHAnsi" w:hAnsiTheme="minorHAnsi" w:cstheme="minorHAnsi"/>
          <w:sz w:val="22"/>
          <w:szCs w:val="22"/>
        </w:rPr>
        <w:t xml:space="preserve"> defense</w:t>
      </w:r>
      <w:r w:rsidR="003D19F0" w:rsidRPr="00DB6768">
        <w:rPr>
          <w:rFonts w:asciiTheme="minorHAnsi" w:hAnsiTheme="minorHAnsi" w:cstheme="minorHAnsi"/>
          <w:sz w:val="22"/>
          <w:szCs w:val="22"/>
        </w:rPr>
        <w:t xml:space="preserve"> company</w:t>
      </w:r>
      <w:r w:rsidR="002E7F0C" w:rsidRPr="00DB67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041A76" w14:textId="459C2487" w:rsidR="00DB6768" w:rsidRPr="0046602B" w:rsidRDefault="00DB6768" w:rsidP="00DB676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22D55E1" w14:textId="123239E5" w:rsidR="00516504" w:rsidRPr="00516504" w:rsidRDefault="000B3D1D" w:rsidP="0019503B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BIVIO CLUB PORTFOLIO</w:t>
      </w:r>
      <w:r w:rsidR="00DB67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46D1D43" w14:textId="36381E60" w:rsidR="00D34FE4" w:rsidRDefault="000B3D1D" w:rsidP="00516504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Each member is responsible for fixing their own stock folder. Keep the original and the Current SSG of the company along with the latest two quarters. </w:t>
      </w:r>
      <w:r w:rsidR="002B14C6">
        <w:rPr>
          <w:rFonts w:asciiTheme="minorHAnsi" w:hAnsiTheme="minorHAnsi" w:cstheme="minorHAnsi"/>
          <w:bCs/>
          <w:color w:val="000000"/>
          <w:sz w:val="22"/>
          <w:szCs w:val="22"/>
        </w:rPr>
        <w:t>De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lete all other</w:t>
      </w:r>
      <w:r w:rsidR="007B2CBB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clean up their folder.</w:t>
      </w:r>
    </w:p>
    <w:p w14:paraId="1099AEAF" w14:textId="77777777" w:rsidR="00D34FE4" w:rsidRDefault="00D34FE4" w:rsidP="00516504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CF550F9" w14:textId="33EBA2AD" w:rsidR="00D34FE4" w:rsidRPr="00516504" w:rsidRDefault="00D34FE4" w:rsidP="0019503B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34FE4">
        <w:rPr>
          <w:rFonts w:asciiTheme="minorHAnsi" w:hAnsiTheme="minorHAnsi" w:cstheme="minorHAnsi"/>
          <w:b/>
          <w:color w:val="000000"/>
          <w:sz w:val="22"/>
          <w:szCs w:val="22"/>
        </w:rPr>
        <w:t>Review of our Curren</w:t>
      </w:r>
      <w:r w:rsidR="0046602B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D34F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Micnova </w:t>
      </w:r>
      <w:r w:rsidR="003C4DF9" w:rsidRPr="00D34FE4">
        <w:rPr>
          <w:rFonts w:asciiTheme="minorHAnsi" w:hAnsiTheme="minorHAnsi" w:cstheme="minorHAnsi"/>
          <w:b/>
          <w:color w:val="000000"/>
          <w:sz w:val="22"/>
          <w:szCs w:val="22"/>
        </w:rPr>
        <w:t>Portfolio:</w:t>
      </w:r>
      <w:r w:rsidR="003C4D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</w:t>
      </w:r>
    </w:p>
    <w:p w14:paraId="46594C9A" w14:textId="21F21D65" w:rsidR="00D34FE4" w:rsidRDefault="0046602B" w:rsidP="00D34FE4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Ty reviewed our Micnova portfolio (Using Manifest Reporting Club Dashboard) and showed us percentages held by each company. He also made special mention of the company Adobe which is now in a buy range. He talked about the ADOBE using the Manifest investing with PAR and the quality numbers of the companies in Micnova Portfolio.</w:t>
      </w:r>
    </w:p>
    <w:p w14:paraId="67B872FE" w14:textId="2ABB48E4" w:rsidR="00516504" w:rsidRPr="00516504" w:rsidRDefault="00516504" w:rsidP="00D34FE4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4AE27C" w14:textId="65B0EC75" w:rsidR="006D268A" w:rsidRPr="00733CCA" w:rsidRDefault="00A1263A" w:rsidP="006D268A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8C72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Stock Watcher </w:t>
      </w:r>
      <w:r w:rsidR="003C4DF9" w:rsidRPr="008C7214">
        <w:rPr>
          <w:rFonts w:asciiTheme="minorHAnsi" w:hAnsiTheme="minorHAnsi" w:cstheme="minorHAnsi"/>
          <w:b/>
          <w:color w:val="000000"/>
          <w:sz w:val="22"/>
          <w:szCs w:val="22"/>
        </w:rPr>
        <w:t>Reports:</w:t>
      </w:r>
      <w:r w:rsidR="003C4D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</w:t>
      </w:r>
      <w:r w:rsidR="002B34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D26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AAPL(Kathy),</w:t>
      </w:r>
      <w:r w:rsidR="006D268A" w:rsidRPr="00733C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D26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GO0GL(TY)</w:t>
      </w:r>
      <w:r w:rsidR="006D268A" w:rsidRPr="00733C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6D26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MSFT(MASKEY)</w:t>
      </w:r>
      <w:r w:rsidR="006D268A" w:rsidRPr="00733C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D26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Visa (Jonathan) </w:t>
      </w:r>
      <w:r w:rsidR="006D268A" w:rsidRPr="00733C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 TROW (ARVIND)</w:t>
      </w:r>
      <w:r w:rsidR="006D26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6D268A" w:rsidRP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above respective</w:t>
      </w:r>
      <w:r w:rsidR="007B2C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stock</w:t>
      </w:r>
      <w:r w:rsidR="006D268A" w:rsidRP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watchers presented their reports and all of them were on Hold except for Kathy who wanted to sell a portion of </w:t>
      </w:r>
      <w:r w:rsidR="007B2C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AAPL </w:t>
      </w:r>
      <w:r w:rsidR="006D268A" w:rsidRP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holdings if we were to buy a new com</w:t>
      </w:r>
      <w:r w:rsid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</w:t>
      </w:r>
      <w:r w:rsidR="006D268A" w:rsidRP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ny</w:t>
      </w:r>
      <w:r w:rsid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The decision in the end was made to sell</w:t>
      </w:r>
      <w:r w:rsidR="00DB67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partial </w:t>
      </w:r>
      <w:r w:rsid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shares of AAPL to buy new </w:t>
      </w:r>
      <w:r w:rsidR="00DB67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promising </w:t>
      </w:r>
      <w:r w:rsid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company or add shares of </w:t>
      </w:r>
      <w:r w:rsidR="00DB676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 </w:t>
      </w:r>
      <w:r w:rsidR="006D26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existing company.</w:t>
      </w:r>
      <w:r w:rsidR="006D26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78BE1012" w14:textId="36F443D2" w:rsidR="005059A2" w:rsidRPr="008C7214" w:rsidRDefault="005059A2" w:rsidP="006D268A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678F76F" w14:textId="32C0D101" w:rsidR="00DD4A88" w:rsidRPr="003D1B78" w:rsidRDefault="00D22066" w:rsidP="0019503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D1B78">
        <w:rPr>
          <w:rFonts w:asciiTheme="minorHAnsi" w:hAnsiTheme="minorHAnsi" w:cstheme="minorHAnsi"/>
          <w:b/>
          <w:color w:val="000000"/>
          <w:sz w:val="22"/>
          <w:szCs w:val="22"/>
        </w:rPr>
        <w:t>Treasurer’s Report – by Kent Billmyer</w:t>
      </w:r>
      <w:r w:rsidR="00DD4A88" w:rsidRPr="003D1B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14:paraId="56876BA8" w14:textId="53D7F552" w:rsidR="00D22066" w:rsidRDefault="00D826C6" w:rsidP="00D826C6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r w:rsidR="005B7036" w:rsidRPr="003D1B78">
        <w:rPr>
          <w:rFonts w:asciiTheme="minorHAnsi" w:hAnsiTheme="minorHAnsi" w:cstheme="minorHAnsi"/>
          <w:color w:val="000000"/>
          <w:sz w:val="22"/>
          <w:szCs w:val="22"/>
        </w:rPr>
        <w:t>provided the Treasurer’s report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the absence of Kent</w:t>
      </w:r>
      <w:r w:rsidR="0010392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955038" w14:textId="77777777" w:rsidR="006D268A" w:rsidRDefault="006D268A" w:rsidP="003D1B78">
      <w:pPr>
        <w:ind w:left="405"/>
        <w:rPr>
          <w:rFonts w:asciiTheme="minorHAnsi" w:hAnsiTheme="minorHAnsi" w:cstheme="minorHAnsi"/>
          <w:color w:val="000000"/>
          <w:sz w:val="22"/>
          <w:szCs w:val="22"/>
        </w:rPr>
      </w:pPr>
    </w:p>
    <w:p w14:paraId="7D64005C" w14:textId="77777777" w:rsidR="005B334F" w:rsidRPr="005B334F" w:rsidRDefault="00580227" w:rsidP="0019503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135D5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C135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="00EF2140" w:rsidRPr="00C135D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B33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667B0CEC" w14:textId="006EBD1E" w:rsidR="004C345F" w:rsidRPr="005B334F" w:rsidRDefault="005B334F" w:rsidP="005B334F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The club voted to buy 3 shares of Adobe</w:t>
      </w:r>
      <w:r w:rsidR="005C004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Motion was made by Jo and seconded by Kathy. </w:t>
      </w:r>
    </w:p>
    <w:p w14:paraId="3359C665" w14:textId="4C7260F8" w:rsidR="005B334F" w:rsidRPr="005B334F" w:rsidRDefault="005B334F" w:rsidP="005B334F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Buy 10 shares of AXOS. Motion was made by Shery and seconded by Ty.</w:t>
      </w:r>
    </w:p>
    <w:p w14:paraId="5AFEE4E8" w14:textId="26B2619B" w:rsidR="005B334F" w:rsidRPr="00D73293" w:rsidRDefault="005B334F" w:rsidP="005B334F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Sell 26 shares of AAPL. Motion was made by Jo and seconded by Kathy. All of the motions </w:t>
      </w:r>
      <w:r w:rsidR="007B2CBB">
        <w:rPr>
          <w:rFonts w:asciiTheme="minorHAnsi" w:hAnsiTheme="minorHAnsi" w:cstheme="minorHAnsi"/>
          <w:bCs/>
          <w:color w:val="000000"/>
          <w:sz w:val="22"/>
          <w:szCs w:val="22"/>
        </w:rPr>
        <w:t>were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carried unanimously.</w:t>
      </w:r>
    </w:p>
    <w:p w14:paraId="7423CF39" w14:textId="77777777" w:rsidR="00327372" w:rsidRPr="00327372" w:rsidRDefault="00327372" w:rsidP="0032737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2737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Post-Meeting Trades Executed</w:t>
      </w:r>
      <w:r w:rsidRPr="00327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TD Ameritrade reported the following trades: </w:t>
      </w:r>
      <w:r w:rsidRPr="0032737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Bought</w:t>
      </w:r>
      <w:r w:rsidRPr="00327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on Feb 17, 3 shares of ADBE at $495/</w:t>
      </w:r>
      <w:proofErr w:type="gramStart"/>
      <w:r w:rsidRPr="00327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share;  </w:t>
      </w:r>
      <w:r w:rsidRPr="0032737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Bought</w:t>
      </w:r>
      <w:proofErr w:type="gramEnd"/>
      <w:r w:rsidRPr="0032737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327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on Feb 17, 10 shares of AX at $43.99/share; </w:t>
      </w:r>
      <w:r w:rsidRPr="0032737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Sold</w:t>
      </w:r>
      <w:r w:rsidRPr="00327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on Feb 17, 26 shares of AAPL at $131.23/share; </w:t>
      </w:r>
      <w:r w:rsidRPr="0032737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Sold </w:t>
      </w:r>
      <w:r w:rsidRPr="00327372">
        <w:rPr>
          <w:rFonts w:asciiTheme="minorHAnsi" w:hAnsiTheme="minorHAnsi" w:cstheme="minorHAnsi"/>
          <w:bCs/>
          <w:color w:val="000000"/>
          <w:sz w:val="22"/>
          <w:szCs w:val="22"/>
        </w:rPr>
        <w:t>on Feb 25, 10 shares of CSGP at $809.6738/share,</w:t>
      </w:r>
      <w:r w:rsidRPr="00327372">
        <w:rPr>
          <w:rFonts w:ascii="Helvetica" w:hAnsi="Helvetica"/>
          <w:color w:val="29292B"/>
          <w:shd w:val="clear" w:color="auto" w:fill="FFFFFF"/>
        </w:rPr>
        <w:t xml:space="preserve"> </w:t>
      </w:r>
      <w:r w:rsidRPr="00327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per trailing stop loss; </w:t>
      </w:r>
    </w:p>
    <w:p w14:paraId="01CBC19A" w14:textId="77777777" w:rsidR="00D73293" w:rsidRPr="00C135D5" w:rsidRDefault="00D73293" w:rsidP="00327372">
      <w:pPr>
        <w:rPr>
          <w:rFonts w:asciiTheme="minorHAnsi" w:hAnsiTheme="minorHAnsi" w:cstheme="minorHAnsi"/>
          <w:b/>
          <w:sz w:val="22"/>
          <w:szCs w:val="22"/>
        </w:rPr>
      </w:pPr>
    </w:p>
    <w:p w14:paraId="6B3FE80E" w14:textId="77777777" w:rsidR="00C135D5" w:rsidRPr="00C135D5" w:rsidRDefault="00C135D5" w:rsidP="00C135D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9DA0753" w14:textId="7E9DE1D9" w:rsidR="0011215A" w:rsidRPr="00E06703" w:rsidRDefault="0011215A" w:rsidP="0019503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06703">
        <w:rPr>
          <w:rFonts w:asciiTheme="minorHAnsi" w:hAnsiTheme="minorHAnsi" w:cstheme="minorHAnsi"/>
          <w:b/>
          <w:sz w:val="22"/>
          <w:szCs w:val="22"/>
        </w:rPr>
        <w:t>NEXT ACTIONS:</w:t>
      </w:r>
      <w:r w:rsidRPr="00E06703">
        <w:rPr>
          <w:rFonts w:asciiTheme="minorHAnsi" w:hAnsiTheme="minorHAnsi" w:cstheme="minorHAnsi"/>
          <w:b/>
          <w:sz w:val="22"/>
          <w:szCs w:val="22"/>
        </w:rPr>
        <w:tab/>
      </w:r>
    </w:p>
    <w:p w14:paraId="0BABC9A0" w14:textId="74184E04" w:rsidR="008709D3" w:rsidRPr="008709D3" w:rsidRDefault="002E074E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09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2020 Club Financial</w:t>
      </w:r>
      <w:r w:rsidR="00E06703" w:rsidRPr="008709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Audit</w:t>
      </w:r>
      <w:r w:rsidR="00FE034E" w:rsidRPr="008709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Tax Preparation</w:t>
      </w:r>
      <w:r w:rsidR="00E06703" w:rsidRPr="008709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E06703" w:rsidRPr="008709D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Kent and Gladys </w:t>
      </w:r>
      <w:r w:rsidR="00CD4F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are working on the </w:t>
      </w:r>
      <w:r w:rsidR="002B34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returns for our 2020 Club returns.</w:t>
      </w:r>
    </w:p>
    <w:p w14:paraId="134B2A69" w14:textId="4C276800" w:rsidR="002B7C30" w:rsidRPr="00FE034E" w:rsidRDefault="003353BF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Education Topics</w:t>
      </w:r>
      <w:r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2B7C30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All Members are to email Baskar their suggestions for Education Topics </w:t>
      </w:r>
      <w:r w:rsidR="00350ED8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they’d like to present </w:t>
      </w:r>
      <w:r w:rsidR="002B7C30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his Year.</w:t>
      </w:r>
    </w:p>
    <w:p w14:paraId="2C57C170" w14:textId="0DE434D0" w:rsidR="0011215A" w:rsidRPr="00E06703" w:rsidRDefault="0011215A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06703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Planning </w:t>
      </w: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</w:t>
      </w:r>
      <w:r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E0670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</w:t>
      </w:r>
      <w:r w:rsidR="00BC589D" w:rsidRPr="00E0670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hursday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117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March</w:t>
      </w:r>
      <w:r w:rsidR="003353BF" w:rsidRPr="008133A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1</w:t>
      </w:r>
      <w:r w:rsidR="00BE01A2" w:rsidRPr="008133A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1</w:t>
      </w:r>
      <w:r w:rsidR="003353BF" w:rsidRPr="008133A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="00771173" w:rsidRPr="008133A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2021 </w:t>
      </w:r>
      <w:r w:rsidR="00771173" w:rsidRPr="008133A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from</w:t>
      </w:r>
      <w:r w:rsidR="00C2529B" w:rsidRPr="008133A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 8:00 – 9:00 PM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A4A7B3" w14:textId="068CC261" w:rsidR="0011215A" w:rsidRPr="00E06703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E6AD0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Business </w:t>
      </w: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6E6AD0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online</w:t>
      </w:r>
      <w:r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589D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C589D" w:rsidRPr="00E0670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="00BC589D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E06703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Tuesda</w:t>
      </w:r>
      <w:r w:rsidR="00C2529B" w:rsidRPr="00E067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 </w:t>
      </w:r>
      <w:r w:rsidR="0077117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March</w:t>
      </w:r>
      <w:r w:rsidR="00BE01A2" w:rsidRPr="008133A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,</w:t>
      </w:r>
      <w:r w:rsidR="00E06703" w:rsidRPr="008133A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 1</w:t>
      </w:r>
      <w:r w:rsidR="00BE01A2" w:rsidRPr="008133A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6</w:t>
      </w:r>
      <w:r w:rsidR="00E06703" w:rsidRPr="008133A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, 2021</w:t>
      </w:r>
      <w:r w:rsidR="00C2529B" w:rsidRPr="008133A7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 from 7:00 - 9:00 PM</w:t>
      </w:r>
    </w:p>
    <w:p w14:paraId="56553475" w14:textId="13B095CE" w:rsidR="00A94FFD" w:rsidRPr="00733CCA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Stock Watcher Reports</w:t>
      </w:r>
      <w:r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due for </w:t>
      </w:r>
      <w:r w:rsidR="00B36B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March </w:t>
      </w:r>
      <w:r w:rsidR="00E06703"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</w:t>
      </w:r>
      <w:r w:rsidR="003D0F20"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FB2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ABBV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(Amy)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AA5C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AX (Ty), 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ANCUF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(Pat)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BRK.B</w:t>
      </w:r>
      <w:r w:rsidR="00B75B1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(Gladys)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CBOE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="003273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Arvind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ESNT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(Jo)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LGIH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(Paul)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MNST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(Ken)</w:t>
      </w:r>
      <w:r w:rsidR="00187425" w:rsidRP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NVEE</w:t>
      </w:r>
      <w:r w:rsidR="001874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Sheryl).</w:t>
      </w:r>
    </w:p>
    <w:p w14:paraId="600278C0" w14:textId="0843973D" w:rsidR="002B7C30" w:rsidRPr="00E06703" w:rsidRDefault="002B7C30" w:rsidP="0019503B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Next New Stock Presentation – </w:t>
      </w:r>
      <w:r w:rsidR="00327372" w:rsidRPr="00B36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Gladys </w:t>
      </w:r>
      <w:proofErr w:type="spellStart"/>
      <w:r w:rsidR="00327372" w:rsidRPr="00B36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Henrikson</w:t>
      </w:r>
      <w:proofErr w:type="spellEnd"/>
      <w:r w:rsidR="00327372" w:rsidRPr="00B36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; </w:t>
      </w:r>
      <w:r w:rsidR="00327372" w:rsidRPr="00B36B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Pat </w:t>
      </w:r>
      <w:proofErr w:type="spellStart"/>
      <w:r w:rsidR="00327372" w:rsidRPr="00B36B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Onufrak</w:t>
      </w:r>
      <w:proofErr w:type="spellEnd"/>
      <w:r w:rsidR="00327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06703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also lead the </w:t>
      </w:r>
      <w:r w:rsidR="00327372">
        <w:rPr>
          <w:rFonts w:asciiTheme="minorHAnsi" w:hAnsiTheme="minorHAnsi" w:cstheme="minorHAnsi"/>
          <w:color w:val="000000" w:themeColor="text1"/>
          <w:sz w:val="22"/>
          <w:szCs w:val="22"/>
        </w:rPr>
        <w:t>March</w:t>
      </w:r>
      <w:r w:rsidR="00E06703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3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2021 </w:t>
      </w:r>
      <w:r w:rsidR="00E06703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meeting</w:t>
      </w:r>
    </w:p>
    <w:p w14:paraId="12AD6FD6" w14:textId="757C1C62" w:rsidR="00A94FFD" w:rsidRPr="00A94FFD" w:rsidRDefault="00A94FFD" w:rsidP="00A94FF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8B80D21" w14:textId="77777777" w:rsidR="00251D92" w:rsidRPr="00015910" w:rsidRDefault="00251D92" w:rsidP="00251D92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D81B0C6" w14:textId="26310A7D" w:rsidR="00D06EEB" w:rsidRPr="002B7C30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Schedule for New Stock Presentations </w:t>
      </w:r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and Conducting </w:t>
      </w:r>
      <w:proofErr w:type="spellStart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>MicNova</w:t>
      </w:r>
      <w:proofErr w:type="spellEnd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 Meetings*</w:t>
      </w:r>
    </w:p>
    <w:p w14:paraId="636765F5" w14:textId="77777777" w:rsidR="00D06EEB" w:rsidRPr="002B7C30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2670"/>
        <w:gridCol w:w="2100"/>
        <w:gridCol w:w="2340"/>
        <w:gridCol w:w="2306"/>
      </w:tblGrid>
      <w:tr w:rsidR="003371B2" w:rsidRPr="002B7C30" w14:paraId="29DC37E5" w14:textId="77777777" w:rsidTr="003371B2">
        <w:trPr>
          <w:trHeight w:val="525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2B7C30" w:rsidRDefault="003371B2">
            <w:pPr>
              <w:ind w:firstLineChars="400" w:firstLine="800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Planning GTM date</w:t>
            </w:r>
          </w:p>
        </w:tc>
      </w:tr>
      <w:tr w:rsidR="003371B2" w:rsidRPr="002B7C30" w14:paraId="406CAB5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Patterson,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2B7C30" w:rsidRDefault="00D97155" w:rsidP="00D971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5FBC6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E83466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334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E6AD1C6" w:rsidR="003371B2" w:rsidRPr="00FE034E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Billmver</w:t>
            </w:r>
            <w:proofErr w:type="spellEnd"/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Kent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FE034E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FE034E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12/1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651C08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1C08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19C435A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8709D3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709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8709D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709D3">
              <w:rPr>
                <w:rFonts w:asciiTheme="minorHAnsi" w:hAnsiTheme="minorHAnsi" w:cstheme="minorHAnsi"/>
                <w:sz w:val="20"/>
                <w:szCs w:val="20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8709D3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9D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 w:rsidRPr="008709D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8709D3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8709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8709D3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9D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 w:rsidRPr="008709D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8709D3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047EEF" w:rsidRPr="008709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2B7C30" w:rsidRDefault="00047EEF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9D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3FB924B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Krishnarao,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Maskev</w:t>
            </w:r>
            <w:proofErr w:type="spellEnd"/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2CBC84E9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818D82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2B7C30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10/20/2020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8/17/2021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3371B2" w:rsidRPr="002B7C30" w14:paraId="5D8FBF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7334E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7334E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Arumugam,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7334E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7334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7334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7334E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7334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7334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7334E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0F5324" w:rsidRPr="007334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7334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19D8578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7334E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7334E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7334E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Henrikson</w:t>
            </w:r>
            <w:proofErr w:type="spellEnd"/>
            <w:r w:rsidRPr="007334E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2A543744" w:rsidR="003371B2" w:rsidRPr="007334E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3/16/2021</w:t>
            </w:r>
            <w:r w:rsidR="003371B2" w:rsidRPr="007334E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7334E0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7334E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FE034E" w14:paraId="27F8BA5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270307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270307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270307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3371B2" w:rsidRPr="00270307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371B2" w:rsidRPr="00270307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270307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FE034E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13952CF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9063AB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3B0509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3B0509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 xml:space="preserve"> 9/</w:t>
            </w:r>
            <w:r w:rsidR="009608CC" w:rsidRPr="003B050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7CF776D0" w:rsidR="003371B2" w:rsidRPr="003B0509" w:rsidRDefault="003B0509" w:rsidP="003B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2B7C30" w:rsidRDefault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53223D3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55CB7B02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611FDB87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1E78C0B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33950" w14:textId="6AF46B7E" w:rsidR="00D97155" w:rsidRPr="002B7C30" w:rsidRDefault="00D971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A5E59" w14:textId="277C3906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A968C5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42729B8F" w:rsidR="003371B2" w:rsidRPr="003B0509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3371B2" w:rsidRPr="003B0509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4AA85B82" w:rsidR="003371B2" w:rsidRPr="003B0509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6/15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3F4D37" w14:textId="77777777" w:rsidR="00770855" w:rsidRPr="003B0509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009BB" w14:textId="4BCE8031" w:rsidR="003371B2" w:rsidRPr="003B0509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7/20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B3210" w14:textId="77777777" w:rsidR="00770855" w:rsidRPr="003B0509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21544" w14:textId="31A46B75" w:rsidR="003371B2" w:rsidRPr="002B7C30" w:rsidRDefault="003371B2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6/</w:t>
            </w:r>
            <w:r w:rsidR="00770855" w:rsidRPr="003B050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770855"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01FD3740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334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Onufrak</w:t>
            </w:r>
            <w:proofErr w:type="spellEnd"/>
            <w:r w:rsidRPr="007334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2B7C30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7/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A6D0254" w14:textId="297B047C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2FF2A0E" w14:textId="2DA2B6C1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334E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3/11/21</w:t>
            </w:r>
          </w:p>
        </w:tc>
      </w:tr>
      <w:tr w:rsidR="003371B2" w:rsidRPr="002B7C30" w14:paraId="4FB6366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2B7C30" w:rsidRDefault="003371B2" w:rsidP="00E35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646BEC" w14:textId="0BC52145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11/17/2020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D16F3" w14:textId="77C839E9" w:rsidR="003371B2" w:rsidRPr="002B7C30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="009608CC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5/2020</w:t>
            </w:r>
          </w:p>
        </w:tc>
      </w:tr>
      <w:tr w:rsidR="003371B2" w:rsidRPr="002B7C30" w14:paraId="47787BBF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Timmes,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2B7C30" w:rsidRDefault="003227E5" w:rsidP="003227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9/21/2021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BDCAA" w14:textId="5E85C352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6/15/2021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D0BBF" w14:textId="3462DF3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</w:tbl>
    <w:p w14:paraId="14F52FF8" w14:textId="77777777" w:rsidR="00094812" w:rsidRDefault="00094812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2CE16EF7" w14:textId="77777777" w:rsidR="00094812" w:rsidRPr="00733CCA" w:rsidRDefault="00094812" w:rsidP="00456772">
      <w:pPr>
        <w:ind w:firstLine="720"/>
        <w:rPr>
          <w:rFonts w:asciiTheme="minorHAnsi" w:hAnsiTheme="minorHAnsi" w:cstheme="minorHAnsi"/>
          <w:b/>
          <w:bCs/>
          <w:sz w:val="32"/>
          <w:szCs w:val="32"/>
          <w:highlight w:val="yellow"/>
        </w:rPr>
      </w:pPr>
    </w:p>
    <w:p w14:paraId="60802988" w14:textId="148F025A" w:rsidR="00643B44" w:rsidRPr="0061295B" w:rsidRDefault="007D48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1295B">
        <w:rPr>
          <w:rFonts w:asciiTheme="minorHAnsi" w:hAnsiTheme="minorHAnsi" w:cstheme="minorHAnsi"/>
          <w:b/>
          <w:bCs/>
          <w:sz w:val="28"/>
          <w:szCs w:val="28"/>
        </w:rPr>
        <w:t>MicNOVA</w:t>
      </w:r>
      <w:proofErr w:type="spellEnd"/>
      <w:r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 Portfolio Updated </w:t>
      </w:r>
      <w:r w:rsidR="003C799D"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with prices </w:t>
      </w:r>
      <w:r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as </w:t>
      </w:r>
      <w:r w:rsidR="00427D36"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of </w:t>
      </w:r>
      <w:r w:rsidR="00EB16FC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C0E3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E83466" w:rsidRPr="0061295B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5C0E36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094812" w:rsidRPr="0061295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063AB" w:rsidRPr="0061295B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427D36" w:rsidRPr="0061295B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EB16FC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63D7A89E" w14:textId="77777777" w:rsidR="00643B44" w:rsidRPr="0061295B" w:rsidRDefault="00643B44" w:rsidP="002A4BBA">
      <w:pPr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57"/>
        <w:gridCol w:w="815"/>
        <w:gridCol w:w="1108"/>
        <w:gridCol w:w="1085"/>
        <w:gridCol w:w="1038"/>
        <w:gridCol w:w="713"/>
        <w:gridCol w:w="1065"/>
        <w:gridCol w:w="806"/>
        <w:gridCol w:w="1480"/>
      </w:tblGrid>
      <w:tr w:rsidR="00A94FFD" w:rsidRPr="0061295B" w14:paraId="050238D4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94F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E796277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61B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2C8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EDA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6E0EA61F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E6E0" w14:textId="77777777" w:rsidR="00A94FFD" w:rsidRPr="0061295B" w:rsidRDefault="00A94FFD" w:rsidP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213103B5" w14:textId="40EE2CBE" w:rsidR="00A94FFD" w:rsidRPr="0061295B" w:rsidRDefault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03-</w:t>
            </w:r>
            <w:r w:rsidR="00DF641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5E7BAF"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  <w:r w:rsidR="00A94FFD"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202</w:t>
            </w:r>
            <w:r w:rsidR="00EB16F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28B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% </w:t>
            </w:r>
            <w:proofErr w:type="gramStart"/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of</w:t>
            </w:r>
            <w:proofErr w:type="gramEnd"/>
          </w:p>
          <w:p w14:paraId="5ED0BCC0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E24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D21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6F4C11B6" w14:textId="4F43460C" w:rsidR="00A94FFD" w:rsidRPr="0061295B" w:rsidRDefault="003273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</w:t>
            </w:r>
            <w:r w:rsidR="00A94FFD"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84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92E078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060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5D78F956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DA497D" w:rsidRPr="0061295B" w14:paraId="32A1A2B2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D5A9" w14:textId="77777777" w:rsidR="00DA497D" w:rsidRPr="00800A7A" w:rsidRDefault="00DA497D" w:rsidP="00DA497D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00A7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ABBV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A85" w14:textId="77777777" w:rsidR="00DA497D" w:rsidRPr="00800A7A" w:rsidRDefault="00DA497D" w:rsidP="00DA497D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800A7A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  <w:t>Amy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043" w14:textId="77C79DFF" w:rsidR="00DA497D" w:rsidRPr="00800A7A" w:rsidRDefault="00DA497D" w:rsidP="00DA497D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800A7A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98.05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C34" w14:textId="77777777" w:rsidR="00DA497D" w:rsidRPr="00800A7A" w:rsidRDefault="00DA497D" w:rsidP="00DA497D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800A7A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  <w:highlight w:val="yellow"/>
              </w:rPr>
              <w:t>07/09/20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3C4" w14:textId="5C365E7C" w:rsidR="00DA497D" w:rsidRPr="00800A7A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</w:rPr>
            </w:pPr>
            <w:r w:rsidRPr="00800A7A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108.41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DFA" w14:textId="178AA72C" w:rsidR="00DA497D" w:rsidRPr="00800A7A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800A7A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FB0" w14:textId="01BCBD29" w:rsidR="00DA497D" w:rsidRPr="00800A7A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800A7A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540C" w14:textId="1E211095" w:rsidR="00DA497D" w:rsidRPr="00800A7A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00A7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05-F</w:t>
            </w:r>
            <w:r w:rsidR="000B5FF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eb</w:t>
            </w:r>
            <w:r w:rsidRPr="00800A7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36B" w14:textId="2A14FBEA" w:rsidR="00DA497D" w:rsidRPr="00800A7A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00A7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DF85" w14:textId="77777777" w:rsidR="00DA497D" w:rsidRPr="0061295B" w:rsidRDefault="00DA497D" w:rsidP="00DA497D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800A7A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DA497D" w:rsidRPr="0061295B" w14:paraId="388DAEC1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509" w14:textId="77777777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ANCUF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D3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Pat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227" w14:textId="6BFCC72C" w:rsidR="00DA497D" w:rsidRPr="00867354" w:rsidRDefault="00E11E01" w:rsidP="00DA497D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61.92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51E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08/15/19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84" w14:textId="0FEB364D" w:rsidR="00DA497D" w:rsidRPr="00867354" w:rsidRDefault="00E11E01" w:rsidP="00DA497D">
            <w:pPr>
              <w:jc w:val="right"/>
              <w:rPr>
                <w:rFonts w:asciiTheme="majorHAnsi" w:hAnsiTheme="majorHAnsi" w:cstheme="majorHAnsi"/>
                <w:iCs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  <w:highlight w:val="yellow"/>
              </w:rPr>
              <w:t>30.43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A744" w14:textId="30F2CBDC" w:rsidR="00DA497D" w:rsidRPr="00867354" w:rsidRDefault="00E11E01" w:rsidP="00E11E01">
            <w:pPr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 xml:space="preserve">       3.7%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E5A" w14:textId="74B16BB3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396" w14:textId="54CBEE6B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01-N</w:t>
            </w:r>
            <w:r w:rsidR="000B5FFB" w:rsidRPr="00867354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ov-20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082" w14:textId="6C6455B2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4BDA" w14:textId="77777777" w:rsidR="00DA497D" w:rsidRPr="0061295B" w:rsidRDefault="00DA497D" w:rsidP="00DA49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7354">
              <w:rPr>
                <w:rFonts w:asciiTheme="minorHAnsi" w:hAnsiTheme="minorHAnsi" w:cstheme="minorHAnsi"/>
                <w:iCs/>
                <w:sz w:val="16"/>
                <w:szCs w:val="16"/>
                <w:highlight w:val="yellow"/>
              </w:rPr>
              <w:t>May, Aug, Dec, Feb</w:t>
            </w:r>
          </w:p>
        </w:tc>
      </w:tr>
      <w:tr w:rsidR="00DF4DC5" w:rsidRPr="00DF4DC5" w14:paraId="342EECA0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FD9" w14:textId="10F5A63F" w:rsidR="00DA497D" w:rsidRPr="00DF4DC5" w:rsidRDefault="00DA497D" w:rsidP="00DA497D">
            <w:pPr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ADBE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D349" w14:textId="6B0916D7" w:rsidR="00DA497D" w:rsidRPr="00DF4DC5" w:rsidRDefault="00327372" w:rsidP="00327372">
            <w:pP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 xml:space="preserve">   Baskar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97E" w14:textId="6FC6FBC4" w:rsidR="00DA497D" w:rsidRPr="00DF4DC5" w:rsidRDefault="00E11E01" w:rsidP="00DA497D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>465.59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A07" w14:textId="495358A0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>01/20/21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B4F" w14:textId="05D6ABD7" w:rsidR="00DA497D" w:rsidRPr="00DF4DC5" w:rsidRDefault="00E11E01" w:rsidP="00DA497D">
            <w:pPr>
              <w:jc w:val="right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469.57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1B74" w14:textId="76AC4174" w:rsidR="00DA497D" w:rsidRPr="00DF4DC5" w:rsidRDefault="00E11E01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4.1</w:t>
            </w:r>
            <w:r w:rsidR="00DA497D"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E65" w14:textId="45A747C2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2695" w14:textId="2AA0AF38" w:rsidR="00DA497D" w:rsidRPr="00DF4DC5" w:rsidRDefault="00F80A78" w:rsidP="000B5FFB">
            <w:pP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 xml:space="preserve">  </w:t>
            </w:r>
            <w:r w:rsidR="00DA497D" w:rsidRPr="00DF4DC5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>23-M</w:t>
            </w:r>
            <w:r w:rsidR="000B5FFB" w:rsidRPr="00DF4DC5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>ar</w:t>
            </w:r>
            <w:r w:rsidR="00DA497D" w:rsidRPr="00DF4DC5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>-</w:t>
            </w:r>
            <w:r w:rsidR="000B5FFB" w:rsidRPr="00DF4DC5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D50" w14:textId="7183A0E9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870" w14:textId="6FB16F19" w:rsidR="00DA497D" w:rsidRPr="00DF4DC5" w:rsidRDefault="00DA497D" w:rsidP="00DA497D">
            <w:pP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>May, Aug, Dec, Feb</w:t>
            </w:r>
          </w:p>
        </w:tc>
      </w:tr>
      <w:tr w:rsidR="00DF4DC5" w:rsidRPr="00DF4DC5" w14:paraId="68790513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C53" w14:textId="40F48776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  <w:t>AXOS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207" w14:textId="57A001F7" w:rsidR="00DA497D" w:rsidRPr="00867354" w:rsidRDefault="00327372" w:rsidP="00DA497D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Jo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107" w14:textId="4ECF0516" w:rsidR="00DA497D" w:rsidRPr="00867354" w:rsidRDefault="00DA497D" w:rsidP="00DA497D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44546A" w:themeColor="text2"/>
                <w:sz w:val="16"/>
                <w:szCs w:val="16"/>
                <w:highlight w:val="yellow"/>
              </w:rPr>
              <w:t>922.57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BC9" w14:textId="40B6DFEE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02/17/21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83B" w14:textId="2E5CED75" w:rsidR="00DA497D" w:rsidRPr="00867354" w:rsidRDefault="00DA497D" w:rsidP="00DA497D">
            <w:pPr>
              <w:jc w:val="right"/>
              <w:rPr>
                <w:rFonts w:asciiTheme="majorHAnsi" w:hAnsiTheme="majorHAnsi" w:cstheme="majorHAnsi"/>
                <w:color w:val="44546A" w:themeColor="text2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44546A" w:themeColor="text2"/>
                <w:sz w:val="16"/>
                <w:szCs w:val="16"/>
                <w:highlight w:val="yellow"/>
              </w:rPr>
              <w:t>2,081.51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3F2" w14:textId="795AF52D" w:rsidR="00DA497D" w:rsidRPr="00867354" w:rsidRDefault="00E11E01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  <w:t>0.5</w:t>
            </w:r>
            <w:r w:rsidR="00DA497D" w:rsidRPr="00867354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623" w14:textId="6EF70F3E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03DC" w14:textId="407A9286" w:rsidR="00DA497D" w:rsidRPr="00867354" w:rsidRDefault="00F80A78" w:rsidP="00DA497D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28</w:t>
            </w:r>
            <w:r w:rsidR="005C12D8" w:rsidRPr="00867354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-</w:t>
            </w:r>
            <w:r w:rsidRPr="00867354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Jan</w:t>
            </w:r>
            <w:r w:rsidR="005C12D8" w:rsidRPr="00867354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BEB" w14:textId="66B9893E" w:rsidR="00DA497D" w:rsidRPr="00867354" w:rsidRDefault="00F80A78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44E" w14:textId="34FAD7A8" w:rsidR="00DA497D" w:rsidRPr="00DF4DC5" w:rsidRDefault="00F80A78" w:rsidP="00DA497D">
            <w:pP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</w:pPr>
            <w:proofErr w:type="gramStart"/>
            <w:r w:rsidRPr="00867354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Dec,  Mar</w:t>
            </w:r>
            <w:proofErr w:type="gramEnd"/>
            <w:r w:rsidRPr="00867354"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  <w:highlight w:val="yellow"/>
              </w:rPr>
              <w:t>, Jun, Sep</w:t>
            </w:r>
            <w:r>
              <w:rPr>
                <w:rFonts w:asciiTheme="minorHAnsi" w:hAnsiTheme="minorHAnsi" w:cstheme="minorHAnsi"/>
                <w:iCs/>
                <w:color w:val="44546A" w:themeColor="text2"/>
                <w:sz w:val="16"/>
                <w:szCs w:val="16"/>
              </w:rPr>
              <w:t xml:space="preserve"> </w:t>
            </w:r>
          </w:p>
        </w:tc>
      </w:tr>
      <w:tr w:rsidR="00DF4DC5" w:rsidRPr="00DF4DC5" w14:paraId="5C7723CD" w14:textId="77777777" w:rsidTr="000B5FFB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03AC" w14:textId="0C3517C1" w:rsidR="00DA497D" w:rsidRPr="00DF4DC5" w:rsidRDefault="00DA497D" w:rsidP="00DA497D">
            <w:pPr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GOOGL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A3FF" w14:textId="77777777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E32" w14:textId="27CE9602" w:rsidR="00DA497D" w:rsidRPr="00DF4DC5" w:rsidRDefault="00DA497D" w:rsidP="00DA497D">
            <w:pPr>
              <w:jc w:val="right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12.54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0C40" w14:textId="77777777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12/16/16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DF6A" w14:textId="48ADBE09" w:rsidR="00DA497D" w:rsidRPr="00DF4DC5" w:rsidRDefault="00DA497D" w:rsidP="00DA497D">
            <w:pPr>
              <w:jc w:val="right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127.79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8D5E" w14:textId="03497FE0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1</w:t>
            </w:r>
            <w:r w:rsidR="00E11E01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2.0</w:t>
            </w: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4145" w14:textId="524531F1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9AE" w14:textId="64AA6C7A" w:rsidR="00DA497D" w:rsidRPr="00DF4DC5" w:rsidRDefault="005C12D8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30-Apr-21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8918" w14:textId="6F0E2A85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Q</w:t>
            </w:r>
            <w:r w:rsidR="00800A7A"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323D" w14:textId="77777777" w:rsidR="00DA497D" w:rsidRPr="00DF4DC5" w:rsidRDefault="00DA497D" w:rsidP="00DA497D">
            <w:pPr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May, Aug, Dec, Feb</w:t>
            </w:r>
          </w:p>
        </w:tc>
      </w:tr>
      <w:tr w:rsidR="00DF4DC5" w:rsidRPr="00DF4DC5" w14:paraId="3CC891E3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60EA" w14:textId="77777777" w:rsidR="00DA497D" w:rsidRPr="00DF4DC5" w:rsidRDefault="00DA497D" w:rsidP="00DA497D">
            <w:pPr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B00" w14:textId="77777777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Kathy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783E" w14:textId="6E149D3E" w:rsidR="00DA497D" w:rsidRPr="00DF4DC5" w:rsidRDefault="00DA497D" w:rsidP="00DA497D">
            <w:pPr>
              <w:jc w:val="right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43.99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DA09" w14:textId="77777777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06/21/11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5A51" w14:textId="20B86D26" w:rsidR="00DA497D" w:rsidRPr="00DF4DC5" w:rsidRDefault="00DA497D" w:rsidP="00DA497D">
            <w:pPr>
              <w:jc w:val="right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="Calibri" w:hAnsi="Calibri" w:cs="Calibri"/>
                <w:color w:val="44546A" w:themeColor="text2"/>
                <w:sz w:val="16"/>
                <w:szCs w:val="16"/>
              </w:rPr>
              <w:t>47.83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777" w14:textId="147CA262" w:rsidR="00DA497D" w:rsidRPr="00DF4DC5" w:rsidRDefault="00E11E01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11.1</w:t>
            </w:r>
            <w:r w:rsidR="00DA497D"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0B9B" w14:textId="6363B590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7F3" w14:textId="416D5FFE" w:rsidR="00DA497D" w:rsidRPr="00DF4DC5" w:rsidRDefault="00F80A78" w:rsidP="000B5FFB">
            <w:pPr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 xml:space="preserve">  </w:t>
            </w:r>
            <w:r w:rsidR="000B5FFB"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03-May-21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F96B" w14:textId="5527C019" w:rsidR="00DA497D" w:rsidRPr="00DF4DC5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Q</w:t>
            </w:r>
            <w:r w:rsidR="00800A7A"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7D66" w14:textId="77777777" w:rsidR="00DA497D" w:rsidRPr="00DF4DC5" w:rsidRDefault="00DA497D" w:rsidP="00DA497D">
            <w:pPr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DF4DC5"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  <w:t>Feb, May, Nov, Feb</w:t>
            </w:r>
          </w:p>
        </w:tc>
      </w:tr>
      <w:tr w:rsidR="00DA497D" w:rsidRPr="007334E0" w14:paraId="0DFEB68E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9784" w14:textId="77777777" w:rsidR="00DA497D" w:rsidRPr="006024BB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BED" w14:textId="77777777" w:rsidR="00DA497D" w:rsidRPr="006024BB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Gladys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F5E" w14:textId="31033CD0" w:rsidR="00DA497D" w:rsidRPr="006024BB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125.34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51E" w14:textId="77777777" w:rsidR="00DA497D" w:rsidRPr="006024BB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01/16/14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649" w14:textId="5CF30950" w:rsidR="00DA497D" w:rsidRPr="006024BB" w:rsidRDefault="00DA497D" w:rsidP="00DA497D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6024B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249.21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810" w14:textId="648FBF87" w:rsidR="00DA497D" w:rsidRPr="006024BB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6.0%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39C" w14:textId="7C4FA3C8" w:rsidR="00DA497D" w:rsidRPr="006024BB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E18C" w14:textId="7F5A7B24" w:rsidR="00DA497D" w:rsidRPr="006024BB" w:rsidRDefault="006024BB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27-Feb-21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496" w14:textId="39001E1D" w:rsidR="00DA497D" w:rsidRPr="006024BB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024B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</w:t>
            </w:r>
            <w:r w:rsidR="006024BB" w:rsidRPr="006024B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854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24B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DA497D" w:rsidRPr="007334E0" w14:paraId="06A858F4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42F" w14:textId="370F673D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CB1" w14:textId="14E6FA59" w:rsidR="00DA497D" w:rsidRPr="00867354" w:rsidRDefault="00327372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Arvind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889" w14:textId="05ED7C84" w:rsidR="00DA497D" w:rsidRPr="00867354" w:rsidRDefault="00DA497D" w:rsidP="00DA497D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87.45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1BD" w14:textId="5DA9998F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11/18/20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DC7" w14:textId="42B25B9E" w:rsidR="00DA497D" w:rsidRPr="00867354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100.32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05" w14:textId="7A352F48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6D5" w14:textId="792708C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028" w14:textId="08100BF6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09-FEB-21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98B" w14:textId="71CF308D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284" w14:textId="27105098" w:rsidR="00DA497D" w:rsidRPr="007334E0" w:rsidRDefault="00DA497D" w:rsidP="00DA497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DA497D" w:rsidRPr="007334E0" w14:paraId="1848132D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6C1" w14:textId="5490009F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ESNT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217" w14:textId="4D3F2C35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Jo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3C4" w14:textId="2720709B" w:rsidR="00DA497D" w:rsidRPr="0086735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40.09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14E0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3B6" w14:textId="50DA53A5" w:rsidR="00DA497D" w:rsidRPr="00867354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43.39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21E" w14:textId="40C3001A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4.9%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C42" w14:textId="5C1A2EF7" w:rsidR="00DA497D" w:rsidRPr="00867354" w:rsidRDefault="00D24732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521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10-Nov-20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513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489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DA497D" w:rsidRPr="007334E0" w14:paraId="6D0AD127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767" w14:textId="77777777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AC8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Wilbert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59F" w14:textId="4452E720" w:rsidR="00DA497D" w:rsidRPr="0086735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14.81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DBDF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06/19/14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BF3" w14:textId="25B6C0EA" w:rsidR="00DA497D" w:rsidRPr="00867354" w:rsidRDefault="00DA497D" w:rsidP="00DA497D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36.1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D20" w14:textId="3EC72C7E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6.6%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E1EA" w14:textId="13CE1179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E2C" w14:textId="47C976CE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01-FEB-21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B0A" w14:textId="19CD6669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E8B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Nov, Feb</w:t>
            </w:r>
          </w:p>
        </w:tc>
      </w:tr>
      <w:tr w:rsidR="00DA497D" w:rsidRPr="007334E0" w14:paraId="5B4DF4E1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A05" w14:textId="77777777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E8A" w14:textId="7DA9173E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Paul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D1C" w14:textId="4612C85C" w:rsidR="00DA497D" w:rsidRPr="0086735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111.26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83B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8FA" w14:textId="5C0A8C7E" w:rsidR="00DA497D" w:rsidRPr="00867354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112.63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BD7" w14:textId="523FD6C1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09" w14:textId="47AB42E8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273" w14:textId="1A4840A9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09-Nov-20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CB3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E55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DA497D" w:rsidRPr="007334E0" w14:paraId="52C71C1B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3B45" w14:textId="77777777" w:rsidR="00DA497D" w:rsidRPr="007334E0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69C" w14:textId="77777777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Maskey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1C5" w14:textId="790B842A" w:rsidR="00DA497D" w:rsidRPr="00DF641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F6414">
              <w:rPr>
                <w:rFonts w:ascii="Calibri" w:hAnsi="Calibri" w:cs="Calibri"/>
                <w:color w:val="000000"/>
                <w:sz w:val="16"/>
                <w:szCs w:val="16"/>
              </w:rPr>
              <w:t>25.44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B6E8" w14:textId="77777777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09/17/09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8893" w14:textId="2E0E2854" w:rsidR="00DA497D" w:rsidRPr="009B497A" w:rsidRDefault="00DA497D" w:rsidP="00DA497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B497A">
              <w:rPr>
                <w:rFonts w:ascii="Calibri" w:hAnsi="Calibri" w:cs="Calibri"/>
                <w:color w:val="000000"/>
                <w:sz w:val="16"/>
                <w:szCs w:val="16"/>
              </w:rPr>
              <w:t>236.94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BE9" w14:textId="0C4E7297" w:rsidR="00DA497D" w:rsidRPr="00DA497D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49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F70" w14:textId="4CB7F6F0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02B" w14:textId="0CA91518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C12D8">
              <w:rPr>
                <w:rFonts w:asciiTheme="minorHAnsi" w:hAnsiTheme="minorHAnsi" w:cstheme="minorHAnsi"/>
                <w:sz w:val="16"/>
                <w:szCs w:val="16"/>
              </w:rPr>
              <w:t>3-May</w:t>
            </w: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5B59" w14:textId="5E8EA6F2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00A7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5B58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Nov, Feb May, Aug</w:t>
            </w:r>
          </w:p>
        </w:tc>
      </w:tr>
      <w:tr w:rsidR="00DA497D" w:rsidRPr="007334E0" w14:paraId="7B8ED03A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92E" w14:textId="77777777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0D97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Kent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891" w14:textId="54120B94" w:rsidR="00DA497D" w:rsidRPr="0086735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59.8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CEE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03/13/2020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087" w14:textId="2BF16B83" w:rsidR="00DA497D" w:rsidRPr="00867354" w:rsidRDefault="00DA497D" w:rsidP="00DA497D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87.55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B43" w14:textId="597E79A6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D002" w14:textId="543C75ED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5B6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09-Nov-20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7EAB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102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May, Aug, Dec, Feb</w:t>
            </w:r>
          </w:p>
        </w:tc>
      </w:tr>
      <w:tr w:rsidR="00DA497D" w:rsidRPr="007334E0" w14:paraId="356F458F" w14:textId="77777777" w:rsidTr="000B5FFB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7E" w14:textId="77777777" w:rsidR="00DA497D" w:rsidRPr="00867354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E51" w14:textId="2A61637F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Sheryl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791" w14:textId="7FAB3A0C" w:rsidR="00DA497D" w:rsidRPr="0086735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53.84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655" w14:textId="77777777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01/10/20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9B6" w14:textId="57289D1E" w:rsidR="00DA497D" w:rsidRPr="00867354" w:rsidRDefault="00DA497D" w:rsidP="00DA497D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867354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2C0" w14:textId="7FB9856F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4.0%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C1A" w14:textId="3C43B985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ECF" w14:textId="11630A1C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11-N</w:t>
            </w:r>
            <w:r w:rsidR="000B5FFB"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ov</w:t>
            </w: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-20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B1D" w14:textId="76E334EB" w:rsidR="00DA497D" w:rsidRPr="00867354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0F0E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6735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Apr, Jun, Sep, Dec</w:t>
            </w:r>
          </w:p>
        </w:tc>
      </w:tr>
      <w:tr w:rsidR="00DA497D" w:rsidRPr="007334E0" w14:paraId="26018B70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EA4" w14:textId="77777777" w:rsidR="00DA497D" w:rsidRPr="007334E0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C31" w14:textId="77777777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Arvind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9A2" w14:textId="10318661" w:rsidR="00DA497D" w:rsidRPr="00DF641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F6414">
              <w:rPr>
                <w:rFonts w:ascii="Calibri" w:hAnsi="Calibri" w:cs="Calibri"/>
                <w:color w:val="000000"/>
                <w:sz w:val="16"/>
                <w:szCs w:val="16"/>
              </w:rPr>
              <w:t>78.4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70C8" w14:textId="77777777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09/19/13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5E8" w14:textId="14158185" w:rsidR="00DA497D" w:rsidRPr="009B497A" w:rsidRDefault="00DA497D" w:rsidP="00DA497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B497A">
              <w:rPr>
                <w:rFonts w:ascii="Calibri" w:hAnsi="Calibri" w:cs="Calibri"/>
                <w:color w:val="000000"/>
                <w:sz w:val="16"/>
                <w:szCs w:val="16"/>
              </w:rPr>
              <w:t>168.22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98A" w14:textId="5324F24F" w:rsidR="00DA497D" w:rsidRPr="00DA497D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49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481B" w14:textId="2CF0C7BF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DC3" w14:textId="18F4ED52" w:rsidR="00DA497D" w:rsidRPr="007334E0" w:rsidRDefault="005C12D8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="00DA497D" w:rsidRPr="007334E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May</w:t>
            </w:r>
            <w:r w:rsidR="00DA497D" w:rsidRPr="007334E0">
              <w:rPr>
                <w:rFonts w:asciiTheme="minorHAnsi" w:hAnsiTheme="minorHAnsi" w:cstheme="minorHAnsi"/>
                <w:sz w:val="16"/>
                <w:szCs w:val="16"/>
              </w:rPr>
              <w:t>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6F2B" w14:textId="19F18D84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5C12D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0B4" w14:textId="77777777" w:rsidR="00DA497D" w:rsidRPr="007334E0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DA497D" w14:paraId="2971C2F5" w14:textId="77777777" w:rsidTr="000B5FF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D8F" w14:textId="77777777" w:rsidR="00DA497D" w:rsidRPr="007334E0" w:rsidRDefault="00DA497D" w:rsidP="00DA497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093" w14:textId="167EA47B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Jonathan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EAB" w14:textId="4AC1EA72" w:rsidR="00DA497D" w:rsidRPr="00DF6414" w:rsidRDefault="00DA497D" w:rsidP="00DA49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F6414">
              <w:rPr>
                <w:rFonts w:ascii="Calibri" w:hAnsi="Calibri" w:cs="Calibri"/>
                <w:color w:val="000000"/>
                <w:sz w:val="16"/>
                <w:szCs w:val="16"/>
              </w:rPr>
              <w:t>63.5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07E" w14:textId="77777777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09/18/14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85B" w14:textId="3546DE2C" w:rsidR="00DA497D" w:rsidRPr="009B497A" w:rsidRDefault="00DA497D" w:rsidP="00DA497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9B497A">
              <w:rPr>
                <w:rFonts w:ascii="Calibri" w:hAnsi="Calibri" w:cs="Calibri"/>
                <w:color w:val="000000"/>
                <w:sz w:val="16"/>
                <w:szCs w:val="16"/>
              </w:rPr>
              <w:t>216.63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8F2" w14:textId="3CE4EF46" w:rsidR="00DA497D" w:rsidRPr="00DA497D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497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63F" w14:textId="231FB8C2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C98F" w14:textId="7B034E51" w:rsidR="00DA497D" w:rsidRPr="007334E0" w:rsidRDefault="005C12D8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="00DA497D" w:rsidRPr="007334E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May</w:t>
            </w:r>
            <w:r w:rsidR="00DA497D" w:rsidRPr="007334E0">
              <w:rPr>
                <w:rFonts w:asciiTheme="minorHAnsi" w:hAnsiTheme="minorHAnsi" w:cstheme="minorHAnsi"/>
                <w:sz w:val="16"/>
                <w:szCs w:val="16"/>
              </w:rPr>
              <w:t>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2F0A" w14:textId="54E08135" w:rsidR="00DA497D" w:rsidRPr="007334E0" w:rsidRDefault="00DA497D" w:rsidP="00DA49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00A7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66" w14:textId="77777777" w:rsidR="00DA497D" w:rsidRDefault="00DA497D" w:rsidP="00DA49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34E0">
              <w:rPr>
                <w:rFonts w:asciiTheme="minorHAnsi" w:hAnsiTheme="minorHAnsi" w:cstheme="minorHAnsi"/>
                <w:sz w:val="16"/>
                <w:szCs w:val="16"/>
              </w:rPr>
              <w:t>Feb, May, Aug, Nov</w:t>
            </w:r>
          </w:p>
        </w:tc>
      </w:tr>
    </w:tbl>
    <w:p w14:paraId="0C510AEC" w14:textId="77777777" w:rsidR="00A94FFD" w:rsidRDefault="00A94FFD" w:rsidP="00A94FFD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5925EAF" w14:textId="173336AC" w:rsidR="003743E9" w:rsidRPr="002B7C30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eview;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ist.</w:t>
      </w:r>
    </w:p>
    <w:p w14:paraId="2913A404" w14:textId="5C0D458E" w:rsidR="003A737D" w:rsidRPr="002B7C30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 w:rsidRPr="002B7C30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2B7C30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2B7C30">
        <w:rPr>
          <w:rFonts w:asciiTheme="minorHAnsi" w:hAnsiTheme="minorHAnsi" w:cstheme="minorHAnsi"/>
          <w:sz w:val="22"/>
          <w:szCs w:val="22"/>
        </w:rPr>
        <w:t>earnings date</w:t>
      </w:r>
      <w:r w:rsidRPr="002B7C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0EEEDB73" w:rsidR="003A737D" w:rsidRPr="002B7C30" w:rsidRDefault="00CE712E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Nasdaq.com and Yahoo.com/finance list the earnings dates. E.G., s</w:t>
      </w:r>
      <w:r w:rsidR="004E0E70" w:rsidRPr="002B7C30">
        <w:rPr>
          <w:rFonts w:asciiTheme="minorHAnsi" w:hAnsiTheme="minorHAnsi" w:cstheme="minorHAnsi"/>
          <w:sz w:val="22"/>
          <w:szCs w:val="22"/>
        </w:rPr>
        <w:t xml:space="preserve">ee: </w:t>
      </w:r>
      <w:hyperlink r:id="rId8" w:history="1">
        <w:r w:rsidR="004E0E70" w:rsidRPr="002B7C30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2B7C30">
        <w:rPr>
          <w:rFonts w:asciiTheme="minorHAnsi" w:hAnsiTheme="minorHAnsi" w:cstheme="minorHAnsi"/>
          <w:sz w:val="22"/>
          <w:szCs w:val="22"/>
        </w:rPr>
        <w:t>.</w:t>
      </w:r>
      <w:r w:rsidR="007A6B7F" w:rsidRPr="002B7C30">
        <w:rPr>
          <w:rFonts w:asciiTheme="minorHAnsi" w:hAnsiTheme="minorHAnsi" w:cstheme="minorHAnsi"/>
          <w:sz w:val="22"/>
          <w:szCs w:val="22"/>
        </w:rPr>
        <w:t xml:space="preserve"> Or </w:t>
      </w:r>
      <w:hyperlink r:id="rId9" w:history="1">
        <w:r w:rsidR="007A6B7F" w:rsidRPr="002B7C30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2B7C30">
        <w:rPr>
          <w:rStyle w:val="Hyperlink"/>
          <w:rFonts w:asciiTheme="minorHAnsi" w:hAnsiTheme="minorHAnsi" w:cstheme="minorHAnsi"/>
        </w:rPr>
        <w:t xml:space="preserve">. Or </w:t>
      </w:r>
      <w:r w:rsidR="00C2435A" w:rsidRPr="002B7C30">
        <w:t xml:space="preserve"> </w:t>
      </w:r>
      <w:hyperlink r:id="rId10" w:history="1">
        <w:r w:rsidR="00C2435A" w:rsidRPr="002B7C30">
          <w:rPr>
            <w:rStyle w:val="Hyperlink"/>
          </w:rPr>
          <w:t>https://www.marketbeat.com/stocks</w:t>
        </w:r>
      </w:hyperlink>
    </w:p>
    <w:p w14:paraId="28D2D4F9" w14:textId="77777777" w:rsidR="00F46CBC" w:rsidRPr="002836E2" w:rsidRDefault="00456772" w:rsidP="0045677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836E2">
        <w:rPr>
          <w:rFonts w:asciiTheme="minorHAnsi" w:hAnsiTheme="minorHAnsi" w:cstheme="minorHAnsi"/>
          <w:bCs/>
          <w:color w:val="000000"/>
          <w:sz w:val="22"/>
          <w:szCs w:val="22"/>
        </w:rPr>
        <w:t>Meeting Adjourned.</w:t>
      </w:r>
    </w:p>
    <w:p w14:paraId="59E0543D" w14:textId="16D340DE" w:rsidR="00456772" w:rsidRDefault="00456772" w:rsidP="00456772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Respectfully submitted: Maskey</w:t>
      </w:r>
      <w:r w:rsidR="00A8471D" w:rsidRPr="002B7C30">
        <w:rPr>
          <w:rFonts w:asciiTheme="minorHAnsi" w:hAnsiTheme="minorHAnsi" w:cstheme="minorHAnsi"/>
          <w:sz w:val="22"/>
          <w:szCs w:val="22"/>
        </w:rPr>
        <w:t>/Gladys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1"/>
      <w:footerReference w:type="default" r:id="rId12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441D" w14:textId="77777777" w:rsidR="006E7166" w:rsidRDefault="006E7166">
      <w:r>
        <w:separator/>
      </w:r>
    </w:p>
  </w:endnote>
  <w:endnote w:type="continuationSeparator" w:id="0">
    <w:p w14:paraId="4C33AEE4" w14:textId="77777777" w:rsidR="006E7166" w:rsidRDefault="006E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F99" w14:textId="3A300870" w:rsidR="00FA00D7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FA00D7" w:rsidRDefault="00FA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A4F8" w14:textId="0AC5F697" w:rsidR="00FA00D7" w:rsidRPr="00E51476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FA00D7" w:rsidRDefault="00FA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323B" w14:textId="77777777" w:rsidR="006E7166" w:rsidRDefault="006E7166">
      <w:r>
        <w:separator/>
      </w:r>
    </w:p>
  </w:footnote>
  <w:footnote w:type="continuationSeparator" w:id="0">
    <w:p w14:paraId="0E497CA0" w14:textId="77777777" w:rsidR="006E7166" w:rsidRDefault="006E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0B3B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4D5A"/>
    <w:rsid w:val="00085DC3"/>
    <w:rsid w:val="00086C6A"/>
    <w:rsid w:val="000874FA"/>
    <w:rsid w:val="00090B92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89F"/>
    <w:rsid w:val="000C3AAB"/>
    <w:rsid w:val="000C42A9"/>
    <w:rsid w:val="000C56BD"/>
    <w:rsid w:val="000C6689"/>
    <w:rsid w:val="000D0679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101104"/>
    <w:rsid w:val="001034D4"/>
    <w:rsid w:val="00103926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3B53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4EF9"/>
    <w:rsid w:val="0018678E"/>
    <w:rsid w:val="00186C44"/>
    <w:rsid w:val="00186DF2"/>
    <w:rsid w:val="00187425"/>
    <w:rsid w:val="00187597"/>
    <w:rsid w:val="001875E6"/>
    <w:rsid w:val="00187A17"/>
    <w:rsid w:val="0019230C"/>
    <w:rsid w:val="001923CD"/>
    <w:rsid w:val="00192E3D"/>
    <w:rsid w:val="001932CF"/>
    <w:rsid w:val="001948E9"/>
    <w:rsid w:val="0019503B"/>
    <w:rsid w:val="00195E84"/>
    <w:rsid w:val="00196356"/>
    <w:rsid w:val="00197206"/>
    <w:rsid w:val="001A0B9A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39B"/>
    <w:rsid w:val="00234424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3781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A48"/>
    <w:rsid w:val="002723A4"/>
    <w:rsid w:val="002758B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14C6"/>
    <w:rsid w:val="002B1D81"/>
    <w:rsid w:val="002B2759"/>
    <w:rsid w:val="002B321F"/>
    <w:rsid w:val="002B3368"/>
    <w:rsid w:val="002B3496"/>
    <w:rsid w:val="002B450F"/>
    <w:rsid w:val="002B4B09"/>
    <w:rsid w:val="002B4D5D"/>
    <w:rsid w:val="002B4EF2"/>
    <w:rsid w:val="002B5B6D"/>
    <w:rsid w:val="002B6B48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766C"/>
    <w:rsid w:val="002D7AB7"/>
    <w:rsid w:val="002E0117"/>
    <w:rsid w:val="002E074E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3FA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27372"/>
    <w:rsid w:val="00330059"/>
    <w:rsid w:val="00330777"/>
    <w:rsid w:val="003309DF"/>
    <w:rsid w:val="00332E4C"/>
    <w:rsid w:val="003330BA"/>
    <w:rsid w:val="00333F97"/>
    <w:rsid w:val="00334D35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3784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520"/>
    <w:rsid w:val="003566CD"/>
    <w:rsid w:val="0035689A"/>
    <w:rsid w:val="00357E8F"/>
    <w:rsid w:val="00361806"/>
    <w:rsid w:val="00362C97"/>
    <w:rsid w:val="003634AA"/>
    <w:rsid w:val="00363A65"/>
    <w:rsid w:val="00363EEA"/>
    <w:rsid w:val="00363FA2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7C1"/>
    <w:rsid w:val="003C0817"/>
    <w:rsid w:val="003C08BF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E2E"/>
    <w:rsid w:val="003C7554"/>
    <w:rsid w:val="003C799D"/>
    <w:rsid w:val="003D0202"/>
    <w:rsid w:val="003D0230"/>
    <w:rsid w:val="003D0C1A"/>
    <w:rsid w:val="003D0D62"/>
    <w:rsid w:val="003D0F20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0CF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344"/>
    <w:rsid w:val="0041796D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305C"/>
    <w:rsid w:val="00463105"/>
    <w:rsid w:val="004633B0"/>
    <w:rsid w:val="00465253"/>
    <w:rsid w:val="0046602B"/>
    <w:rsid w:val="00466E23"/>
    <w:rsid w:val="004679CF"/>
    <w:rsid w:val="004719BC"/>
    <w:rsid w:val="00475150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5660"/>
    <w:rsid w:val="004C6AEF"/>
    <w:rsid w:val="004C6D16"/>
    <w:rsid w:val="004C7475"/>
    <w:rsid w:val="004C77FB"/>
    <w:rsid w:val="004D002A"/>
    <w:rsid w:val="004D01EC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130"/>
    <w:rsid w:val="004F043A"/>
    <w:rsid w:val="004F1E98"/>
    <w:rsid w:val="004F3773"/>
    <w:rsid w:val="004F4DFA"/>
    <w:rsid w:val="004F52A9"/>
    <w:rsid w:val="004F5419"/>
    <w:rsid w:val="004F69E7"/>
    <w:rsid w:val="004F6BA5"/>
    <w:rsid w:val="004F6CD1"/>
    <w:rsid w:val="004F6EC3"/>
    <w:rsid w:val="004F762C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37F5"/>
    <w:rsid w:val="00513E50"/>
    <w:rsid w:val="0051405A"/>
    <w:rsid w:val="005151DE"/>
    <w:rsid w:val="00515B27"/>
    <w:rsid w:val="00516504"/>
    <w:rsid w:val="005176B6"/>
    <w:rsid w:val="00521EF0"/>
    <w:rsid w:val="00521F76"/>
    <w:rsid w:val="00522C28"/>
    <w:rsid w:val="005232C6"/>
    <w:rsid w:val="00523B9F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D54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1FC"/>
    <w:rsid w:val="005564C9"/>
    <w:rsid w:val="00556AD4"/>
    <w:rsid w:val="005570D9"/>
    <w:rsid w:val="005572DE"/>
    <w:rsid w:val="005606B6"/>
    <w:rsid w:val="00560EF4"/>
    <w:rsid w:val="00561781"/>
    <w:rsid w:val="005621E9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42E5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B0A6B"/>
    <w:rsid w:val="005B0DA7"/>
    <w:rsid w:val="005B13B4"/>
    <w:rsid w:val="005B1E19"/>
    <w:rsid w:val="005B228F"/>
    <w:rsid w:val="005B334F"/>
    <w:rsid w:val="005B3728"/>
    <w:rsid w:val="005B385D"/>
    <w:rsid w:val="005B474B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2198"/>
    <w:rsid w:val="005C2944"/>
    <w:rsid w:val="005C299F"/>
    <w:rsid w:val="005C2F50"/>
    <w:rsid w:val="005C391D"/>
    <w:rsid w:val="005C3F17"/>
    <w:rsid w:val="005C3FF0"/>
    <w:rsid w:val="005C46CC"/>
    <w:rsid w:val="005C4E88"/>
    <w:rsid w:val="005C6043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99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1CB"/>
    <w:rsid w:val="006024BB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F34"/>
    <w:rsid w:val="006433C7"/>
    <w:rsid w:val="00643671"/>
    <w:rsid w:val="00643B44"/>
    <w:rsid w:val="0064456D"/>
    <w:rsid w:val="00644A71"/>
    <w:rsid w:val="0064667A"/>
    <w:rsid w:val="00647113"/>
    <w:rsid w:val="00647254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FD6"/>
    <w:rsid w:val="006601B3"/>
    <w:rsid w:val="006603A4"/>
    <w:rsid w:val="006619D2"/>
    <w:rsid w:val="00661BA0"/>
    <w:rsid w:val="00661EC1"/>
    <w:rsid w:val="006639A6"/>
    <w:rsid w:val="00663CD7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CE4"/>
    <w:rsid w:val="00667D9C"/>
    <w:rsid w:val="00670321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12B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6234"/>
    <w:rsid w:val="006C6DD3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68DA"/>
    <w:rsid w:val="006E6AD0"/>
    <w:rsid w:val="006E6CA0"/>
    <w:rsid w:val="006E7166"/>
    <w:rsid w:val="006E7F6A"/>
    <w:rsid w:val="006F0C95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6F7E4B"/>
    <w:rsid w:val="007005B8"/>
    <w:rsid w:val="0070079C"/>
    <w:rsid w:val="007017E9"/>
    <w:rsid w:val="00701AE0"/>
    <w:rsid w:val="00701B18"/>
    <w:rsid w:val="007022D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4E0"/>
    <w:rsid w:val="007336DB"/>
    <w:rsid w:val="00733CCA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0E3D"/>
    <w:rsid w:val="007B215F"/>
    <w:rsid w:val="007B2BB5"/>
    <w:rsid w:val="007B2CBB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6D57"/>
    <w:rsid w:val="007C70CB"/>
    <w:rsid w:val="007C78F6"/>
    <w:rsid w:val="007D10B4"/>
    <w:rsid w:val="007D1D72"/>
    <w:rsid w:val="007D2997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EED"/>
    <w:rsid w:val="007F624B"/>
    <w:rsid w:val="007F7026"/>
    <w:rsid w:val="007F7B28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0B43"/>
    <w:rsid w:val="00811424"/>
    <w:rsid w:val="008114EE"/>
    <w:rsid w:val="00812076"/>
    <w:rsid w:val="00812510"/>
    <w:rsid w:val="008131A1"/>
    <w:rsid w:val="008133A7"/>
    <w:rsid w:val="00813BB6"/>
    <w:rsid w:val="008143A2"/>
    <w:rsid w:val="00815187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0B8C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BA1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214"/>
    <w:rsid w:val="008C757B"/>
    <w:rsid w:val="008C7B3A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16ED"/>
    <w:rsid w:val="0090205F"/>
    <w:rsid w:val="009036D6"/>
    <w:rsid w:val="0090433E"/>
    <w:rsid w:val="00904815"/>
    <w:rsid w:val="009063AB"/>
    <w:rsid w:val="009065BC"/>
    <w:rsid w:val="0090666D"/>
    <w:rsid w:val="00907159"/>
    <w:rsid w:val="009072CD"/>
    <w:rsid w:val="009104C4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35FEE"/>
    <w:rsid w:val="009378C0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0ED"/>
    <w:rsid w:val="00955363"/>
    <w:rsid w:val="00956CDC"/>
    <w:rsid w:val="0095738B"/>
    <w:rsid w:val="00960085"/>
    <w:rsid w:val="009608CC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80516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D6FA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30F"/>
    <w:rsid w:val="009F7A8B"/>
    <w:rsid w:val="00A01066"/>
    <w:rsid w:val="00A01500"/>
    <w:rsid w:val="00A0286F"/>
    <w:rsid w:val="00A034C9"/>
    <w:rsid w:val="00A035C0"/>
    <w:rsid w:val="00A037EE"/>
    <w:rsid w:val="00A0683E"/>
    <w:rsid w:val="00A07899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01C0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5CBB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2EAF"/>
    <w:rsid w:val="00AB3377"/>
    <w:rsid w:val="00AB5DE2"/>
    <w:rsid w:val="00AB617A"/>
    <w:rsid w:val="00AB62EE"/>
    <w:rsid w:val="00AC017A"/>
    <w:rsid w:val="00AC0206"/>
    <w:rsid w:val="00AC0624"/>
    <w:rsid w:val="00AC0A71"/>
    <w:rsid w:val="00AC1027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CE0"/>
    <w:rsid w:val="00AD3585"/>
    <w:rsid w:val="00AD469A"/>
    <w:rsid w:val="00AD4896"/>
    <w:rsid w:val="00AD4968"/>
    <w:rsid w:val="00AD5F2B"/>
    <w:rsid w:val="00AD6EE6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0D3A"/>
    <w:rsid w:val="00AF1BED"/>
    <w:rsid w:val="00AF1C8F"/>
    <w:rsid w:val="00AF2866"/>
    <w:rsid w:val="00AF2CF0"/>
    <w:rsid w:val="00AF3386"/>
    <w:rsid w:val="00AF36BF"/>
    <w:rsid w:val="00AF3D1C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7ED"/>
    <w:rsid w:val="00B309D8"/>
    <w:rsid w:val="00B314FA"/>
    <w:rsid w:val="00B32173"/>
    <w:rsid w:val="00B34C57"/>
    <w:rsid w:val="00B35A8F"/>
    <w:rsid w:val="00B36B66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4379"/>
    <w:rsid w:val="00B57462"/>
    <w:rsid w:val="00B57B95"/>
    <w:rsid w:val="00B6007E"/>
    <w:rsid w:val="00B6054A"/>
    <w:rsid w:val="00B60F01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75B11"/>
    <w:rsid w:val="00B7775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3381"/>
    <w:rsid w:val="00B934B1"/>
    <w:rsid w:val="00B9388D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2B0E"/>
    <w:rsid w:val="00BD2FFE"/>
    <w:rsid w:val="00BD32AB"/>
    <w:rsid w:val="00BD4269"/>
    <w:rsid w:val="00BD4ACC"/>
    <w:rsid w:val="00BD4BB8"/>
    <w:rsid w:val="00BD4BD3"/>
    <w:rsid w:val="00BD5BB6"/>
    <w:rsid w:val="00BD5C48"/>
    <w:rsid w:val="00BD7C95"/>
    <w:rsid w:val="00BE01A2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239"/>
    <w:rsid w:val="00BE6672"/>
    <w:rsid w:val="00BE6A24"/>
    <w:rsid w:val="00BE72B1"/>
    <w:rsid w:val="00BE7D3D"/>
    <w:rsid w:val="00BF10B0"/>
    <w:rsid w:val="00BF1AD8"/>
    <w:rsid w:val="00BF315E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F22"/>
    <w:rsid w:val="00C04426"/>
    <w:rsid w:val="00C056A2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2CB"/>
    <w:rsid w:val="00C2041E"/>
    <w:rsid w:val="00C2082B"/>
    <w:rsid w:val="00C21A54"/>
    <w:rsid w:val="00C220FF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20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8E5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890"/>
    <w:rsid w:val="00C77CE6"/>
    <w:rsid w:val="00C80537"/>
    <w:rsid w:val="00C80FD6"/>
    <w:rsid w:val="00C8279B"/>
    <w:rsid w:val="00C840DC"/>
    <w:rsid w:val="00C845DA"/>
    <w:rsid w:val="00C84909"/>
    <w:rsid w:val="00C84B79"/>
    <w:rsid w:val="00C8571A"/>
    <w:rsid w:val="00C85B73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23C0"/>
    <w:rsid w:val="00CD2EC1"/>
    <w:rsid w:val="00CD4083"/>
    <w:rsid w:val="00CD4E40"/>
    <w:rsid w:val="00CD4F37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A65"/>
    <w:rsid w:val="00CF3BC1"/>
    <w:rsid w:val="00CF5511"/>
    <w:rsid w:val="00CF668B"/>
    <w:rsid w:val="00CF7547"/>
    <w:rsid w:val="00CF7C48"/>
    <w:rsid w:val="00D00ED5"/>
    <w:rsid w:val="00D01CEB"/>
    <w:rsid w:val="00D02777"/>
    <w:rsid w:val="00D038CA"/>
    <w:rsid w:val="00D04A19"/>
    <w:rsid w:val="00D058F6"/>
    <w:rsid w:val="00D059F0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0F13"/>
    <w:rsid w:val="00D2156B"/>
    <w:rsid w:val="00D22066"/>
    <w:rsid w:val="00D22C69"/>
    <w:rsid w:val="00D24386"/>
    <w:rsid w:val="00D246E3"/>
    <w:rsid w:val="00D24732"/>
    <w:rsid w:val="00D27DA2"/>
    <w:rsid w:val="00D27DDC"/>
    <w:rsid w:val="00D305F5"/>
    <w:rsid w:val="00D30D0B"/>
    <w:rsid w:val="00D3115E"/>
    <w:rsid w:val="00D31EE7"/>
    <w:rsid w:val="00D32144"/>
    <w:rsid w:val="00D321D3"/>
    <w:rsid w:val="00D32A27"/>
    <w:rsid w:val="00D336D7"/>
    <w:rsid w:val="00D34F92"/>
    <w:rsid w:val="00D34FE4"/>
    <w:rsid w:val="00D35420"/>
    <w:rsid w:val="00D356FF"/>
    <w:rsid w:val="00D3628A"/>
    <w:rsid w:val="00D37A82"/>
    <w:rsid w:val="00D4071E"/>
    <w:rsid w:val="00D40CDB"/>
    <w:rsid w:val="00D413DC"/>
    <w:rsid w:val="00D423BA"/>
    <w:rsid w:val="00D438FC"/>
    <w:rsid w:val="00D4440A"/>
    <w:rsid w:val="00D44949"/>
    <w:rsid w:val="00D45149"/>
    <w:rsid w:val="00D454EC"/>
    <w:rsid w:val="00D457E5"/>
    <w:rsid w:val="00D45EBF"/>
    <w:rsid w:val="00D45F0C"/>
    <w:rsid w:val="00D47623"/>
    <w:rsid w:val="00D4779A"/>
    <w:rsid w:val="00D477A4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293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9AB"/>
    <w:rsid w:val="00D838A7"/>
    <w:rsid w:val="00D84938"/>
    <w:rsid w:val="00D849D9"/>
    <w:rsid w:val="00D86099"/>
    <w:rsid w:val="00D8751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978D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9F6"/>
    <w:rsid w:val="00DF4D51"/>
    <w:rsid w:val="00DF4DC5"/>
    <w:rsid w:val="00DF5576"/>
    <w:rsid w:val="00DF6414"/>
    <w:rsid w:val="00DF66EC"/>
    <w:rsid w:val="00DF6858"/>
    <w:rsid w:val="00DF6FCA"/>
    <w:rsid w:val="00DF7C99"/>
    <w:rsid w:val="00E00783"/>
    <w:rsid w:val="00E013DD"/>
    <w:rsid w:val="00E01B66"/>
    <w:rsid w:val="00E02487"/>
    <w:rsid w:val="00E02AC4"/>
    <w:rsid w:val="00E02BDC"/>
    <w:rsid w:val="00E02E17"/>
    <w:rsid w:val="00E038E7"/>
    <w:rsid w:val="00E04AAD"/>
    <w:rsid w:val="00E04B11"/>
    <w:rsid w:val="00E05901"/>
    <w:rsid w:val="00E06703"/>
    <w:rsid w:val="00E10004"/>
    <w:rsid w:val="00E10BA9"/>
    <w:rsid w:val="00E111F2"/>
    <w:rsid w:val="00E11E01"/>
    <w:rsid w:val="00E128A1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5046"/>
    <w:rsid w:val="00E35153"/>
    <w:rsid w:val="00E3596C"/>
    <w:rsid w:val="00E35B68"/>
    <w:rsid w:val="00E3668B"/>
    <w:rsid w:val="00E36981"/>
    <w:rsid w:val="00E372E9"/>
    <w:rsid w:val="00E37D36"/>
    <w:rsid w:val="00E37EEA"/>
    <w:rsid w:val="00E4092F"/>
    <w:rsid w:val="00E41035"/>
    <w:rsid w:val="00E41282"/>
    <w:rsid w:val="00E413CB"/>
    <w:rsid w:val="00E41528"/>
    <w:rsid w:val="00E42D99"/>
    <w:rsid w:val="00E42EA0"/>
    <w:rsid w:val="00E45E31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347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058A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97CA9"/>
    <w:rsid w:val="00EA0178"/>
    <w:rsid w:val="00EA0693"/>
    <w:rsid w:val="00EA17C9"/>
    <w:rsid w:val="00EA3CB9"/>
    <w:rsid w:val="00EA507F"/>
    <w:rsid w:val="00EA59B6"/>
    <w:rsid w:val="00EA6C1B"/>
    <w:rsid w:val="00EA7061"/>
    <w:rsid w:val="00EA7557"/>
    <w:rsid w:val="00EA770C"/>
    <w:rsid w:val="00EA7E7F"/>
    <w:rsid w:val="00EB06F5"/>
    <w:rsid w:val="00EB16FC"/>
    <w:rsid w:val="00EB1E12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2140"/>
    <w:rsid w:val="00EF3428"/>
    <w:rsid w:val="00EF4889"/>
    <w:rsid w:val="00EF5F74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2DF2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06A8"/>
    <w:rsid w:val="00F71353"/>
    <w:rsid w:val="00F71CE2"/>
    <w:rsid w:val="00F72E67"/>
    <w:rsid w:val="00F7306E"/>
    <w:rsid w:val="00F7388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6BD6"/>
    <w:rsid w:val="00F972A3"/>
    <w:rsid w:val="00F97746"/>
    <w:rsid w:val="00F979EF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035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34E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daq.com/market-activity/earn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ketbeat.com/stoc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yahoo.com/calendar/earn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B6F1-BEA7-4522-963E-A75CDED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2</cp:revision>
  <cp:lastPrinted>2021-03-08T13:36:00Z</cp:lastPrinted>
  <dcterms:created xsi:type="dcterms:W3CDTF">2021-11-18T13:01:00Z</dcterms:created>
  <dcterms:modified xsi:type="dcterms:W3CDTF">2021-11-18T13:01:00Z</dcterms:modified>
</cp:coreProperties>
</file>