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265BE4A0"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0911C8">
        <w:t>October 17</w:t>
      </w:r>
      <w:r w:rsidR="00FC528F">
        <w:t>, 2020</w:t>
      </w:r>
      <w:r w:rsidR="00E85358">
        <w:t xml:space="preserve"> </w:t>
      </w:r>
    </w:p>
    <w:p w14:paraId="7CC39362" w14:textId="06BC075F"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10:0</w:t>
      </w:r>
      <w:r w:rsidR="00C431DA">
        <w:t>0</w:t>
      </w:r>
      <w:r w:rsidR="001C0CEC">
        <w:t xml:space="preserve"> </w:t>
      </w:r>
      <w:r w:rsidR="00D11E86" w:rsidRPr="00AA5ACC">
        <w:t>AM</w:t>
      </w:r>
    </w:p>
    <w:p w14:paraId="75FA0E69" w14:textId="3578F5B6" w:rsidR="00CB7009" w:rsidRPr="00AA5ACC" w:rsidRDefault="0010086E">
      <w:r w:rsidRPr="00AA5ACC">
        <w:rPr>
          <w:b/>
        </w:rPr>
        <w:t>Completion Time:</w:t>
      </w:r>
      <w:r w:rsidRPr="00AA5ACC">
        <w:t xml:space="preserve"> </w:t>
      </w:r>
      <w:r w:rsidR="00B22243" w:rsidRPr="00AA5ACC">
        <w:tab/>
      </w:r>
      <w:r w:rsidR="00175AE8">
        <w:t>12:</w:t>
      </w:r>
      <w:r w:rsidR="004805F7">
        <w:t>0</w:t>
      </w:r>
      <w:r w:rsidR="00940932">
        <w:t>5</w:t>
      </w:r>
      <w:r w:rsidR="00ED2CEA">
        <w:t xml:space="preserve"> </w:t>
      </w:r>
      <w:r w:rsidR="00175AE8">
        <w:t>PM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Go To</w:t>
      </w:r>
      <w:r w:rsidRPr="00AA5ACC">
        <w:t xml:space="preserve"> Meeting</w:t>
      </w:r>
    </w:p>
    <w:p w14:paraId="2B0828D9" w14:textId="04222A81" w:rsidR="007F5321" w:rsidRPr="00AA5ACC" w:rsidRDefault="007F5321" w:rsidP="00E710A7">
      <w:r>
        <w:tab/>
      </w:r>
      <w:r>
        <w:tab/>
      </w:r>
      <w:r>
        <w:tab/>
        <w:t>By phone 1-215-383-1002</w:t>
      </w:r>
    </w:p>
    <w:p w14:paraId="64ED16CE" w14:textId="6A682DCC" w:rsidR="00F0380A" w:rsidRPr="00AA5ACC" w:rsidRDefault="00F0380A" w:rsidP="002B1C29">
      <w:r w:rsidRPr="00AA5ACC">
        <w:tab/>
      </w:r>
      <w:r w:rsidRPr="00AA5ACC">
        <w:tab/>
      </w:r>
      <w:r w:rsidR="00836EBD" w:rsidRPr="00AA5ACC">
        <w:tab/>
      </w:r>
      <w:hyperlink r:id="rId8" w:history="1">
        <w:r w:rsidR="00201555" w:rsidRPr="00AA5ACC">
          <w:rPr>
            <w:rStyle w:val="Hyperlink"/>
            <w:rFonts w:ascii="Arial" w:hAnsi="Arial" w:cs="Arial"/>
            <w:shd w:val="clear" w:color="auto" w:fill="FFFFFF"/>
          </w:rPr>
          <w:t>https://.gotomeeting.com/join/145688913</w:t>
        </w:r>
      </w:hyperlink>
    </w:p>
    <w:p w14:paraId="7BD7F864" w14:textId="226ED554" w:rsidR="00E0731A" w:rsidRPr="00AA5ACC" w:rsidRDefault="000E46C0" w:rsidP="00B748FF">
      <w:pPr>
        <w:ind w:firstLine="720"/>
      </w:pPr>
      <w:r w:rsidRPr="00AA5ACC">
        <w:tab/>
      </w:r>
      <w:r w:rsidRPr="00AA5ACC">
        <w:tab/>
        <w:t>Meeting ID #</w:t>
      </w:r>
      <w:r w:rsidR="00412440" w:rsidRPr="00AA5ACC">
        <w:t>145688913</w:t>
      </w:r>
    </w:p>
    <w:p w14:paraId="2A3020F3" w14:textId="77777777" w:rsidR="008E73E8" w:rsidRDefault="008E73E8">
      <w:pPr>
        <w:rPr>
          <w:b/>
        </w:rPr>
      </w:pPr>
    </w:p>
    <w:p w14:paraId="40475361" w14:textId="625E0D6E" w:rsidR="00B12F18" w:rsidRPr="00C431DA" w:rsidRDefault="00134EA6">
      <w:pPr>
        <w:rPr>
          <w:i/>
          <w:iCs/>
          <w:color w:val="FF0000"/>
        </w:rPr>
      </w:pPr>
      <w:r w:rsidRPr="00AA5ACC">
        <w:rPr>
          <w:b/>
        </w:rPr>
        <w:t>Next Meeting</w:t>
      </w:r>
      <w:r w:rsidR="002D4B4F" w:rsidRPr="00AA5ACC">
        <w:rPr>
          <w:b/>
        </w:rPr>
        <w:t>:</w:t>
      </w:r>
      <w:r w:rsidR="00406373" w:rsidRPr="00AA5ACC">
        <w:rPr>
          <w:b/>
        </w:rPr>
        <w:tab/>
      </w:r>
      <w:r w:rsidR="00F51978" w:rsidRPr="00AA5ACC">
        <w:t>Saturday,</w:t>
      </w:r>
      <w:r w:rsidR="005579BD">
        <w:t xml:space="preserve"> </w:t>
      </w:r>
      <w:r w:rsidR="00940932">
        <w:t>November 21</w:t>
      </w:r>
      <w:r w:rsidR="00447EDC">
        <w:t>, 2020 at</w:t>
      </w:r>
      <w:r w:rsidR="006312A0">
        <w:t xml:space="preserve"> </w:t>
      </w:r>
      <w:r w:rsidR="0062623C">
        <w:t xml:space="preserve">GTM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04BCA939" w:rsidR="00F21412" w:rsidRPr="00AA5ACC" w:rsidRDefault="00446602" w:rsidP="009B4B4D">
      <w:r w:rsidRPr="00AA5ACC">
        <w:rPr>
          <w:b/>
          <w:noProof/>
        </w:rPr>
        <w:t>1. Call to Order</w:t>
      </w:r>
      <w:r w:rsidR="00E54FB9" w:rsidRPr="00AA5ACC">
        <w:rPr>
          <w:b/>
          <w:noProof/>
        </w:rPr>
        <w:t xml:space="preserve"> and Presiding Partner’s Opening Remarks </w:t>
      </w:r>
      <w:r w:rsidR="00106B6A">
        <w:rPr>
          <w:b/>
          <w:noProof/>
        </w:rPr>
        <w:t>Ram</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77777777"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032E9491" w:rsidR="001D71FE" w:rsidRPr="00592E8F" w:rsidRDefault="00665764" w:rsidP="008012E7">
            <w:pPr>
              <w:jc w:val="center"/>
              <w:rPr>
                <w:color w:val="000000"/>
              </w:rPr>
            </w:pPr>
            <w:r>
              <w:rPr>
                <w:color w:val="000000"/>
              </w:rPr>
              <w:t>X</w:t>
            </w:r>
          </w:p>
        </w:tc>
        <w:tc>
          <w:tcPr>
            <w:tcW w:w="2160" w:type="dxa"/>
            <w:shd w:val="clear" w:color="auto" w:fill="auto"/>
          </w:tcPr>
          <w:p w14:paraId="28702A33" w14:textId="77777777" w:rsidR="001D71FE" w:rsidRPr="00592E8F" w:rsidRDefault="001D71FE" w:rsidP="00523138">
            <w:r w:rsidRPr="00592E8F">
              <w:t>Bill Gordon</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608F58C4" w:rsidR="001D71FE" w:rsidRPr="00592E8F" w:rsidRDefault="00106B6A" w:rsidP="00FC48CF">
            <w:pPr>
              <w:jc w:val="center"/>
              <w:rPr>
                <w:color w:val="000000"/>
              </w:rPr>
            </w:pPr>
            <w:r>
              <w:rPr>
                <w:color w:val="000000"/>
              </w:rPr>
              <w:t>X</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EF8D3C9" w:rsidR="00C23D02" w:rsidRPr="00592E8F" w:rsidRDefault="00665764" w:rsidP="00E17B93">
            <w:pPr>
              <w:jc w:val="center"/>
              <w:rPr>
                <w:color w:val="000000"/>
              </w:rPr>
            </w:pPr>
            <w:r>
              <w:rPr>
                <w:color w:val="000000"/>
              </w:rPr>
              <w:t>X</w:t>
            </w: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41377AD6" w:rsidR="00940932" w:rsidRPr="00592E8F" w:rsidRDefault="00940932" w:rsidP="00D457F3">
            <w:pPr>
              <w:jc w:val="center"/>
              <w:rPr>
                <w:color w:val="000000"/>
              </w:rPr>
            </w:pPr>
            <w:r>
              <w:rPr>
                <w:color w:val="000000"/>
              </w:rPr>
              <w:t>Absent</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0EE54DE2" w:rsidR="00C23D02" w:rsidRPr="00592E8F" w:rsidRDefault="00175AE8" w:rsidP="00C23D02">
            <w:pPr>
              <w:jc w:val="center"/>
              <w:rPr>
                <w:color w:val="000000"/>
              </w:rPr>
            </w:pPr>
            <w:r>
              <w:rPr>
                <w:color w:val="000000"/>
              </w:rPr>
              <w:t>X</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C23D02">
            <w:pPr>
              <w:jc w:val="center"/>
              <w:rPr>
                <w:color w:val="000000"/>
              </w:rPr>
            </w:pPr>
          </w:p>
        </w:tc>
        <w:tc>
          <w:tcPr>
            <w:tcW w:w="1560" w:type="dxa"/>
            <w:shd w:val="clear" w:color="auto" w:fill="auto"/>
          </w:tcPr>
          <w:p w14:paraId="03F4F907" w14:textId="7BAFD867" w:rsidR="00C23D02" w:rsidRPr="00592E8F" w:rsidRDefault="006312A0" w:rsidP="00C23D02">
            <w:pPr>
              <w:jc w:val="center"/>
              <w:rPr>
                <w:color w:val="000000"/>
              </w:rPr>
            </w:pPr>
            <w:r>
              <w:rPr>
                <w:color w:val="000000"/>
              </w:rPr>
              <w:t>X</w:t>
            </w: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6EAE00E8" w:rsidR="00C23D02" w:rsidRPr="00592E8F" w:rsidRDefault="00106B6A" w:rsidP="00C23D02">
            <w:pPr>
              <w:jc w:val="center"/>
              <w:rPr>
                <w:color w:val="000000"/>
              </w:rPr>
            </w:pPr>
            <w:r>
              <w:rPr>
                <w:color w:val="000000"/>
              </w:rPr>
              <w:t>X</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6DDA444C" w:rsidR="00C23D02" w:rsidRPr="00592E8F" w:rsidRDefault="00665764" w:rsidP="00C23D02">
            <w:pPr>
              <w:jc w:val="center"/>
              <w:rPr>
                <w:color w:val="000000"/>
              </w:rPr>
            </w:pPr>
            <w:r>
              <w:rPr>
                <w:color w:val="000000"/>
              </w:rPr>
              <w:t>X</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1704706F" w:rsidR="00C23D02" w:rsidRPr="00592E8F" w:rsidRDefault="001E4685"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Sudip Suvedi</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61161B29" w:rsidR="00C23D02" w:rsidRPr="00592E8F" w:rsidRDefault="00447EDC" w:rsidP="00C23D02">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Tony Profota</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677E9BA7" w:rsidR="00C23D02" w:rsidRPr="00592E8F" w:rsidRDefault="00175AE8"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483C68A0" w:rsidR="00C23D02" w:rsidRPr="00592E8F" w:rsidRDefault="00C23D02" w:rsidP="00C23D02"/>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77777777" w:rsidR="00C23D02" w:rsidRPr="00592E8F" w:rsidRDefault="00C23D02" w:rsidP="00C23D02">
            <w:pPr>
              <w:jc w:val="center"/>
              <w:rPr>
                <w:color w:val="000000"/>
              </w:rPr>
            </w:pP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133181A7"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E17B93">
        <w:rPr>
          <w:b/>
          <w:noProof/>
        </w:rPr>
        <w:t xml:space="preserve"> </w:t>
      </w:r>
      <w:r w:rsidR="00691964">
        <w:rPr>
          <w:rStyle w:val="Hyperlink"/>
          <w:b/>
          <w:noProof/>
          <w:color w:val="000000" w:themeColor="text1"/>
          <w:u w:val="none"/>
        </w:rPr>
        <w:t>Charlotte Varzi</w:t>
      </w:r>
      <w:r w:rsidR="006312A0">
        <w:rPr>
          <w:rStyle w:val="Hyperlink"/>
          <w:b/>
          <w:noProof/>
          <w:color w:val="000000" w:themeColor="text1"/>
          <w:u w:val="none"/>
        </w:rPr>
        <w:t xml:space="preserve">, </w:t>
      </w:r>
      <w:r w:rsidR="004805F7">
        <w:rPr>
          <w:rStyle w:val="Hyperlink"/>
          <w:b/>
          <w:noProof/>
          <w:color w:val="000000" w:themeColor="text1"/>
          <w:u w:val="none"/>
        </w:rPr>
        <w:t>Dav</w:t>
      </w:r>
      <w:r w:rsidR="00ED2CEA">
        <w:rPr>
          <w:rStyle w:val="Hyperlink"/>
          <w:b/>
          <w:noProof/>
          <w:color w:val="000000" w:themeColor="text1"/>
          <w:u w:val="none"/>
        </w:rPr>
        <w:t xml:space="preserve">e Kowalik, </w:t>
      </w:r>
      <w:r w:rsidR="00C431DA">
        <w:rPr>
          <w:rStyle w:val="Hyperlink"/>
          <w:b/>
          <w:noProof/>
          <w:color w:val="000000" w:themeColor="text1"/>
          <w:u w:val="none"/>
        </w:rPr>
        <w:t>Pedro Ortiz</w:t>
      </w:r>
      <w:r w:rsidR="00940932">
        <w:rPr>
          <w:rStyle w:val="Hyperlink"/>
          <w:b/>
          <w:noProof/>
          <w:color w:val="000000" w:themeColor="text1"/>
          <w:u w:val="none"/>
        </w:rPr>
        <w:t>, Mary Ann Smith, Dorothy Gilbert, Priyanka Rama</w:t>
      </w:r>
      <w:r w:rsidR="00D457F3">
        <w:rPr>
          <w:rStyle w:val="Hyperlink"/>
          <w:b/>
          <w:noProof/>
          <w:color w:val="000000" w:themeColor="text1"/>
          <w:u w:val="none"/>
        </w:rPr>
        <w:t>l</w:t>
      </w:r>
      <w:r w:rsidR="00940932">
        <w:rPr>
          <w:rStyle w:val="Hyperlink"/>
          <w:b/>
          <w:noProof/>
          <w:color w:val="000000" w:themeColor="text1"/>
          <w:u w:val="none"/>
        </w:rPr>
        <w:t>inga</w:t>
      </w:r>
      <w:r w:rsidR="00D457F3">
        <w:rPr>
          <w:rStyle w:val="Hyperlink"/>
          <w:b/>
          <w:noProof/>
          <w:color w:val="000000" w:themeColor="text1"/>
          <w:u w:val="none"/>
        </w:rPr>
        <w:t>m</w:t>
      </w:r>
    </w:p>
    <w:p w14:paraId="0EF951F3" w14:textId="548A4A52" w:rsidR="00106B6A" w:rsidRDefault="00106B6A" w:rsidP="00F06FF5">
      <w:pPr>
        <w:rPr>
          <w:b/>
          <w:noProof/>
        </w:rPr>
      </w:pPr>
    </w:p>
    <w:p w14:paraId="7CD6EC4F" w14:textId="14B8395A" w:rsidR="007B3775" w:rsidRDefault="00C55C64" w:rsidP="00B76542">
      <w:pPr>
        <w:rPr>
          <w:b/>
          <w:noProof/>
        </w:rPr>
      </w:pPr>
      <w:r>
        <w:rPr>
          <w:b/>
          <w:noProof/>
        </w:rPr>
        <w:t>September</w:t>
      </w:r>
      <w:r w:rsidR="00447EDC">
        <w:rPr>
          <w:b/>
          <w:noProof/>
        </w:rPr>
        <w:t xml:space="preserve"> Minutes were reviewed.</w:t>
      </w:r>
      <w:r w:rsidR="00106B6A">
        <w:rPr>
          <w:b/>
          <w:noProof/>
        </w:rPr>
        <w:t xml:space="preserve">  </w:t>
      </w:r>
      <w:r>
        <w:rPr>
          <w:b/>
          <w:noProof/>
        </w:rPr>
        <w:t>The notice of a change of Go To Meeting access code should be deleted. Add Lockheed Martin to Stocks to Watch with Jim as the watcher. Ram</w:t>
      </w:r>
      <w:r w:rsidR="00ED2CEA">
        <w:rPr>
          <w:b/>
          <w:noProof/>
        </w:rPr>
        <w:t xml:space="preserve"> </w:t>
      </w:r>
      <w:r w:rsidR="004805F7">
        <w:rPr>
          <w:b/>
          <w:noProof/>
        </w:rPr>
        <w:t>made a motion to accept the minutes</w:t>
      </w:r>
      <w:r w:rsidR="003A6707">
        <w:rPr>
          <w:b/>
          <w:noProof/>
        </w:rPr>
        <w:t xml:space="preserve"> with change</w:t>
      </w:r>
      <w:r w:rsidR="00ED2CEA">
        <w:rPr>
          <w:b/>
          <w:noProof/>
        </w:rPr>
        <w:t>s</w:t>
      </w:r>
      <w:r w:rsidR="00AA65AC">
        <w:rPr>
          <w:b/>
          <w:noProof/>
        </w:rPr>
        <w:t>, 2</w:t>
      </w:r>
      <w:r w:rsidR="00AA65AC" w:rsidRPr="00AA65AC">
        <w:rPr>
          <w:b/>
          <w:noProof/>
          <w:vertAlign w:val="superscript"/>
        </w:rPr>
        <w:t>nd</w:t>
      </w:r>
      <w:r w:rsidR="00AA65AC">
        <w:rPr>
          <w:b/>
          <w:noProof/>
        </w:rPr>
        <w:t xml:space="preserve"> by </w:t>
      </w:r>
      <w:r>
        <w:rPr>
          <w:b/>
          <w:noProof/>
        </w:rPr>
        <w:t>Joe</w:t>
      </w:r>
      <w:r w:rsidR="006312A0">
        <w:rPr>
          <w:b/>
          <w:noProof/>
        </w:rPr>
        <w:t>.  A</w:t>
      </w:r>
      <w:r w:rsidR="00106B6A">
        <w:rPr>
          <w:b/>
          <w:noProof/>
        </w:rPr>
        <w:t>ll in favor.</w:t>
      </w:r>
    </w:p>
    <w:p w14:paraId="74BC3778" w14:textId="73A8E6C2" w:rsidR="003A6707" w:rsidRDefault="003A6707" w:rsidP="00B76542">
      <w:pPr>
        <w:rPr>
          <w:b/>
          <w:noProof/>
        </w:rPr>
      </w:pPr>
    </w:p>
    <w:p w14:paraId="52E76DBA" w14:textId="2C6BC193" w:rsidR="003A6707" w:rsidRDefault="003A6707" w:rsidP="00B76542">
      <w:pPr>
        <w:rPr>
          <w:b/>
          <w:noProof/>
        </w:rPr>
      </w:pPr>
      <w:r>
        <w:rPr>
          <w:b/>
          <w:noProof/>
        </w:rPr>
        <w:t xml:space="preserve">Both model clubs are meeting by GTM, and that should be reflected on our Meet-up page. </w:t>
      </w:r>
    </w:p>
    <w:p w14:paraId="6D26E62F" w14:textId="77777777" w:rsidR="00AB649B" w:rsidRPr="0083279E" w:rsidRDefault="00AB649B" w:rsidP="00E54FB9">
      <w:pPr>
        <w:tabs>
          <w:tab w:val="left" w:pos="960"/>
          <w:tab w:val="num" w:pos="1800"/>
          <w:tab w:val="right" w:leader="dot" w:pos="8640"/>
        </w:tabs>
        <w:rPr>
          <w:b/>
          <w:noProof/>
        </w:rPr>
      </w:pPr>
    </w:p>
    <w:p w14:paraId="527EC009" w14:textId="719A9461" w:rsidR="00E54FB9" w:rsidRPr="0083279E"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(Brittany Johnson</w:t>
      </w:r>
      <w:r w:rsidR="004A192A">
        <w:rPr>
          <w:b/>
          <w:noProof/>
        </w:rPr>
        <w:t>)</w:t>
      </w:r>
    </w:p>
    <w:p w14:paraId="371C0703" w14:textId="221A40BC" w:rsidR="006F7181" w:rsidRPr="0083279E" w:rsidRDefault="000C2726" w:rsidP="006F7181">
      <w:pPr>
        <w:tabs>
          <w:tab w:val="left" w:pos="960"/>
          <w:tab w:val="num" w:pos="1800"/>
          <w:tab w:val="right" w:leader="dot" w:pos="8640"/>
        </w:tabs>
        <w:rPr>
          <w:noProof/>
          <w:u w:val="single"/>
        </w:rPr>
      </w:pPr>
      <w:r w:rsidRPr="0083279E">
        <w:rPr>
          <w:noProof/>
          <w:u w:val="single"/>
        </w:rPr>
        <w:t>Financials Update</w:t>
      </w:r>
      <w:r w:rsidR="00CE2C63" w:rsidRPr="0083279E">
        <w:rPr>
          <w:noProof/>
          <w:u w:val="single"/>
        </w:rPr>
        <w:t xml:space="preserve"> </w:t>
      </w:r>
      <w:r w:rsidR="005579BD">
        <w:rPr>
          <w:noProof/>
          <w:u w:val="single"/>
        </w:rPr>
        <w:t xml:space="preserve">As of </w:t>
      </w:r>
      <w:r w:rsidR="00C55C64">
        <w:rPr>
          <w:noProof/>
          <w:u w:val="single"/>
        </w:rPr>
        <w:t>10/16</w:t>
      </w:r>
      <w:r w:rsidR="00846A1D">
        <w:rPr>
          <w:noProof/>
          <w:u w:val="single"/>
        </w:rPr>
        <w:t>/</w:t>
      </w:r>
      <w:r w:rsidR="00483647">
        <w:rPr>
          <w:noProof/>
          <w:u w:val="single"/>
        </w:rPr>
        <w:t>2020</w:t>
      </w:r>
    </w:p>
    <w:tbl>
      <w:tblPr>
        <w:tblpPr w:leftFromText="180" w:rightFromText="180" w:vertAnchor="text" w:tblpY="1"/>
        <w:tblOverlap w:val="never"/>
        <w:tblW w:w="8946" w:type="dxa"/>
        <w:tblLook w:val="01E0" w:firstRow="1" w:lastRow="1" w:firstColumn="1" w:lastColumn="1" w:noHBand="0" w:noVBand="0"/>
      </w:tblPr>
      <w:tblGrid>
        <w:gridCol w:w="2315"/>
        <w:gridCol w:w="6631"/>
      </w:tblGrid>
      <w:tr w:rsidR="00AB649B" w:rsidRPr="0083279E" w14:paraId="5719B39D" w14:textId="77777777" w:rsidTr="00AB649B">
        <w:trPr>
          <w:trHeight w:val="481"/>
        </w:trPr>
        <w:tc>
          <w:tcPr>
            <w:tcW w:w="2315" w:type="dxa"/>
            <w:shd w:val="clear" w:color="auto" w:fill="auto"/>
          </w:tcPr>
          <w:p w14:paraId="14B956D2"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Securities Total</w:t>
            </w:r>
          </w:p>
          <w:p w14:paraId="25447588" w14:textId="63C072AE" w:rsidR="006F7181" w:rsidRPr="0083279E" w:rsidRDefault="0038626F" w:rsidP="00AC7AEC">
            <w:pPr>
              <w:numPr>
                <w:ilvl w:val="0"/>
                <w:numId w:val="2"/>
              </w:numPr>
              <w:tabs>
                <w:tab w:val="left" w:pos="960"/>
                <w:tab w:val="right" w:leader="dot" w:pos="8640"/>
              </w:tabs>
              <w:rPr>
                <w:noProof/>
                <w:color w:val="000000"/>
              </w:rPr>
            </w:pPr>
            <w:r w:rsidRPr="0083279E">
              <w:rPr>
                <w:noProof/>
                <w:color w:val="000000"/>
              </w:rPr>
              <w:t>Folio</w:t>
            </w:r>
            <w:r w:rsidR="005579BD">
              <w:rPr>
                <w:noProof/>
                <w:color w:val="000000"/>
              </w:rPr>
              <w:t xml:space="preserve"> Cash</w:t>
            </w:r>
          </w:p>
          <w:p w14:paraId="09A4EC78" w14:textId="77777777" w:rsidR="006F7181" w:rsidRPr="0083279E" w:rsidRDefault="006F7181" w:rsidP="00AC7AEC">
            <w:pPr>
              <w:numPr>
                <w:ilvl w:val="0"/>
                <w:numId w:val="2"/>
              </w:numPr>
              <w:tabs>
                <w:tab w:val="left" w:pos="960"/>
                <w:tab w:val="right" w:leader="dot" w:pos="8640"/>
              </w:tabs>
              <w:rPr>
                <w:noProof/>
                <w:color w:val="000000"/>
              </w:rPr>
            </w:pPr>
            <w:r w:rsidRPr="0083279E">
              <w:rPr>
                <w:noProof/>
                <w:color w:val="000000"/>
              </w:rPr>
              <w:t>Portfolio Value</w:t>
            </w:r>
          </w:p>
          <w:p w14:paraId="790C3C98" w14:textId="171062FB" w:rsidR="00AB649B" w:rsidRPr="0083279E" w:rsidRDefault="00AB649B" w:rsidP="00AC7AEC">
            <w:pPr>
              <w:numPr>
                <w:ilvl w:val="0"/>
                <w:numId w:val="2"/>
              </w:numPr>
              <w:tabs>
                <w:tab w:val="left" w:pos="960"/>
                <w:tab w:val="right" w:leader="dot" w:pos="8640"/>
              </w:tabs>
              <w:rPr>
                <w:noProof/>
                <w:color w:val="000000"/>
              </w:rPr>
            </w:pPr>
            <w:r w:rsidRPr="0083279E">
              <w:rPr>
                <w:noProof/>
                <w:color w:val="000000"/>
              </w:rPr>
              <w:t>Unit Value</w:t>
            </w:r>
          </w:p>
        </w:tc>
        <w:tc>
          <w:tcPr>
            <w:tcW w:w="6631" w:type="dxa"/>
            <w:shd w:val="clear" w:color="auto" w:fill="auto"/>
          </w:tcPr>
          <w:p w14:paraId="657D9C43" w14:textId="5D65279B" w:rsidR="006F7181" w:rsidRPr="0083279E" w:rsidRDefault="001B2B65" w:rsidP="00AC7AEC">
            <w:pPr>
              <w:tabs>
                <w:tab w:val="left" w:pos="960"/>
                <w:tab w:val="num" w:pos="1800"/>
                <w:tab w:val="right" w:leader="dot" w:pos="8640"/>
              </w:tabs>
              <w:rPr>
                <w:noProof/>
                <w:color w:val="000000"/>
              </w:rPr>
            </w:pPr>
            <w:r w:rsidRPr="0083279E">
              <w:rPr>
                <w:noProof/>
                <w:color w:val="000000"/>
              </w:rPr>
              <w:t xml:space="preserve">$ </w:t>
            </w:r>
            <w:r w:rsidR="00C431DA">
              <w:rPr>
                <w:noProof/>
                <w:color w:val="000000"/>
              </w:rPr>
              <w:t>2</w:t>
            </w:r>
            <w:r w:rsidR="00C55C64">
              <w:rPr>
                <w:noProof/>
                <w:color w:val="000000"/>
              </w:rPr>
              <w:t>14,370.40</w:t>
            </w:r>
          </w:p>
          <w:p w14:paraId="7B73B814" w14:textId="6F9DC47A" w:rsidR="00AB649B" w:rsidRPr="0083279E" w:rsidRDefault="001B2B65" w:rsidP="003B6535">
            <w:pPr>
              <w:tabs>
                <w:tab w:val="left" w:pos="960"/>
                <w:tab w:val="num" w:pos="1800"/>
                <w:tab w:val="right" w:leader="dot" w:pos="8640"/>
              </w:tabs>
              <w:rPr>
                <w:noProof/>
                <w:color w:val="000000"/>
              </w:rPr>
            </w:pPr>
            <w:r w:rsidRPr="0083279E">
              <w:rPr>
                <w:noProof/>
                <w:color w:val="000000"/>
              </w:rPr>
              <w:t xml:space="preserve">$   </w:t>
            </w:r>
            <w:r w:rsidR="00DF1ADD">
              <w:rPr>
                <w:noProof/>
                <w:color w:val="000000"/>
              </w:rPr>
              <w:t xml:space="preserve">  </w:t>
            </w:r>
            <w:r w:rsidR="00C431DA">
              <w:rPr>
                <w:noProof/>
                <w:color w:val="000000"/>
              </w:rPr>
              <w:t>2,</w:t>
            </w:r>
            <w:r w:rsidR="00C55C64">
              <w:rPr>
                <w:noProof/>
                <w:color w:val="000000"/>
              </w:rPr>
              <w:t>697.96</w:t>
            </w:r>
          </w:p>
          <w:p w14:paraId="1978A19B" w14:textId="200268E2" w:rsidR="00AB649B" w:rsidRPr="0083279E" w:rsidRDefault="008B25D2" w:rsidP="00AC7AEC">
            <w:pPr>
              <w:tabs>
                <w:tab w:val="left" w:pos="960"/>
                <w:tab w:val="num" w:pos="1800"/>
                <w:tab w:val="right" w:leader="dot" w:pos="8640"/>
              </w:tabs>
              <w:rPr>
                <w:noProof/>
                <w:color w:val="000000"/>
              </w:rPr>
            </w:pPr>
            <w:r w:rsidRPr="0083279E">
              <w:rPr>
                <w:noProof/>
                <w:color w:val="000000"/>
              </w:rPr>
              <w:t xml:space="preserve">$ </w:t>
            </w:r>
            <w:r w:rsidR="00C431DA">
              <w:rPr>
                <w:noProof/>
                <w:color w:val="000000"/>
              </w:rPr>
              <w:t>2</w:t>
            </w:r>
            <w:r w:rsidR="00C55C64">
              <w:rPr>
                <w:noProof/>
                <w:color w:val="000000"/>
              </w:rPr>
              <w:t>17,068.37</w:t>
            </w:r>
          </w:p>
          <w:p w14:paraId="7244DE86" w14:textId="04A3DD5D" w:rsidR="00233D9B" w:rsidRPr="0083279E" w:rsidRDefault="002B5922" w:rsidP="00E83125">
            <w:pPr>
              <w:tabs>
                <w:tab w:val="left" w:pos="960"/>
                <w:tab w:val="num" w:pos="1800"/>
                <w:tab w:val="right" w:leader="dot" w:pos="8640"/>
              </w:tabs>
              <w:rPr>
                <w:noProof/>
                <w:color w:val="000000"/>
              </w:rPr>
            </w:pPr>
            <w:r w:rsidRPr="0083279E">
              <w:rPr>
                <w:noProof/>
                <w:color w:val="000000"/>
              </w:rPr>
              <w:t xml:space="preserve">$ </w:t>
            </w:r>
            <w:r w:rsidR="00C431DA">
              <w:rPr>
                <w:noProof/>
                <w:color w:val="000000"/>
              </w:rPr>
              <w:t>4</w:t>
            </w:r>
            <w:r w:rsidR="00C55C64">
              <w:rPr>
                <w:noProof/>
                <w:color w:val="000000"/>
              </w:rPr>
              <w:t>7.260</w:t>
            </w:r>
          </w:p>
        </w:tc>
      </w:tr>
      <w:tr w:rsidR="00E83125" w:rsidRPr="0083279E" w14:paraId="09C2F474" w14:textId="77777777" w:rsidTr="00AB649B">
        <w:trPr>
          <w:trHeight w:val="481"/>
        </w:trPr>
        <w:tc>
          <w:tcPr>
            <w:tcW w:w="2315" w:type="dxa"/>
            <w:shd w:val="clear" w:color="auto" w:fill="auto"/>
          </w:tcPr>
          <w:p w14:paraId="2426555E" w14:textId="564F907A" w:rsidR="00E83125" w:rsidRPr="0083279E" w:rsidRDefault="00E83125" w:rsidP="00AC7AEC">
            <w:pPr>
              <w:numPr>
                <w:ilvl w:val="0"/>
                <w:numId w:val="2"/>
              </w:numPr>
              <w:tabs>
                <w:tab w:val="left" w:pos="960"/>
                <w:tab w:val="right" w:leader="dot" w:pos="8640"/>
              </w:tabs>
              <w:rPr>
                <w:noProof/>
                <w:color w:val="000000"/>
              </w:rPr>
            </w:pPr>
            <w:r>
              <w:rPr>
                <w:noProof/>
                <w:color w:val="000000"/>
              </w:rPr>
              <w:t>Benchmark</w:t>
            </w:r>
          </w:p>
        </w:tc>
        <w:tc>
          <w:tcPr>
            <w:tcW w:w="6631" w:type="dxa"/>
            <w:shd w:val="clear" w:color="auto" w:fill="auto"/>
          </w:tcPr>
          <w:p w14:paraId="6DA5B94F" w14:textId="3AF2A8EE" w:rsidR="00E83125" w:rsidRPr="0083279E" w:rsidRDefault="00E83125" w:rsidP="00AC7AEC">
            <w:pPr>
              <w:tabs>
                <w:tab w:val="left" w:pos="960"/>
                <w:tab w:val="num" w:pos="1800"/>
                <w:tab w:val="right" w:leader="dot" w:pos="8640"/>
              </w:tabs>
              <w:rPr>
                <w:noProof/>
                <w:color w:val="000000"/>
              </w:rPr>
            </w:pPr>
            <w:r>
              <w:rPr>
                <w:noProof/>
                <w:color w:val="000000"/>
              </w:rPr>
              <w:t xml:space="preserve">5 yr growth </w:t>
            </w:r>
            <w:r w:rsidR="00E171ED">
              <w:rPr>
                <w:noProof/>
                <w:color w:val="000000"/>
              </w:rPr>
              <w:t>1</w:t>
            </w:r>
            <w:r w:rsidR="00BE61BB">
              <w:rPr>
                <w:noProof/>
                <w:color w:val="000000"/>
              </w:rPr>
              <w:t>3.8</w:t>
            </w:r>
            <w:r>
              <w:rPr>
                <w:noProof/>
                <w:color w:val="000000"/>
              </w:rPr>
              <w:t xml:space="preserve"> %  </w:t>
            </w:r>
            <w:r w:rsidR="00A32D66">
              <w:rPr>
                <w:noProof/>
                <w:color w:val="000000"/>
              </w:rPr>
              <w:t xml:space="preserve">VFINX </w:t>
            </w:r>
            <w:r w:rsidR="003A6707">
              <w:rPr>
                <w:noProof/>
                <w:color w:val="000000"/>
              </w:rPr>
              <w:t>1</w:t>
            </w:r>
            <w:r w:rsidR="007C5387">
              <w:rPr>
                <w:noProof/>
                <w:color w:val="000000"/>
              </w:rPr>
              <w:t>3.</w:t>
            </w:r>
            <w:r w:rsidR="00BE61BB">
              <w:rPr>
                <w:noProof/>
                <w:color w:val="000000"/>
              </w:rPr>
              <w:t>5</w:t>
            </w:r>
            <w:r w:rsidR="00A32D66">
              <w:rPr>
                <w:noProof/>
                <w:color w:val="000000"/>
              </w:rPr>
              <w:t>%  MIPAR</w:t>
            </w:r>
            <w:r w:rsidR="003A6707">
              <w:rPr>
                <w:noProof/>
                <w:color w:val="000000"/>
              </w:rPr>
              <w:t xml:space="preserve"> </w:t>
            </w:r>
            <w:r w:rsidR="00BE61BB">
              <w:rPr>
                <w:noProof/>
                <w:color w:val="000000"/>
              </w:rPr>
              <w:t>9.0</w:t>
            </w:r>
            <w:r w:rsidR="00A32D66">
              <w:rPr>
                <w:noProof/>
                <w:color w:val="000000"/>
              </w:rPr>
              <w:t xml:space="preserve"> %</w:t>
            </w:r>
            <w:r w:rsidR="00EA0D21">
              <w:rPr>
                <w:noProof/>
                <w:color w:val="000000"/>
              </w:rPr>
              <w:t xml:space="preserve"> Manifest Quality </w:t>
            </w:r>
            <w:r w:rsidR="00BE61BB">
              <w:rPr>
                <w:noProof/>
                <w:color w:val="000000"/>
              </w:rPr>
              <w:t>87</w:t>
            </w:r>
            <w:r w:rsidR="00EA0D21">
              <w:rPr>
                <w:noProof/>
                <w:color w:val="000000"/>
              </w:rPr>
              <w:t>%</w:t>
            </w:r>
            <w:r w:rsidR="00086028">
              <w:rPr>
                <w:noProof/>
                <w:color w:val="000000"/>
              </w:rPr>
              <w:t xml:space="preserve">  </w:t>
            </w:r>
          </w:p>
        </w:tc>
      </w:tr>
    </w:tbl>
    <w:p w14:paraId="7506A32F" w14:textId="280E5590" w:rsidR="007B2BDA" w:rsidRPr="0083279E" w:rsidRDefault="0011451F" w:rsidP="00494DD4">
      <w:pPr>
        <w:tabs>
          <w:tab w:val="left" w:pos="960"/>
          <w:tab w:val="num" w:pos="1800"/>
          <w:tab w:val="right" w:leader="dot" w:pos="8640"/>
        </w:tabs>
        <w:rPr>
          <w:noProof/>
          <w:u w:val="single"/>
        </w:rPr>
      </w:pPr>
      <w:r w:rsidRPr="0083279E">
        <w:rPr>
          <w:noProof/>
        </w:rPr>
        <w:lastRenderedPageBreak/>
        <w:br w:type="textWrapping" w:clear="all"/>
      </w:r>
    </w:p>
    <w:p w14:paraId="32AA2E6A" w14:textId="4453D764" w:rsidR="006A482D" w:rsidRPr="00514A4A" w:rsidRDefault="000F2336" w:rsidP="00CC7BF5">
      <w:pPr>
        <w:numPr>
          <w:ilvl w:val="0"/>
          <w:numId w:val="3"/>
        </w:numPr>
        <w:rPr>
          <w:noProof/>
        </w:rPr>
      </w:pPr>
      <w:r w:rsidRPr="0083279E">
        <w:rPr>
          <w:noProof/>
        </w:rPr>
        <w:t>Write checks</w:t>
      </w:r>
      <w:r w:rsidR="00F1778C" w:rsidRPr="0083279E">
        <w:rPr>
          <w:noProof/>
        </w:rPr>
        <w:t xml:space="preserve"> to FOLIOfn Investments, Inc</w:t>
      </w:r>
      <w:r w:rsidR="00F1778C" w:rsidRPr="00F67271">
        <w:rPr>
          <w:b/>
          <w:noProof/>
        </w:rPr>
        <w:t>.  Also write Account #MB0773900K on the check.</w:t>
      </w:r>
    </w:p>
    <w:p w14:paraId="5F7AE7E0" w14:textId="212F98EC" w:rsidR="00514A4A" w:rsidRPr="00EA0D21" w:rsidRDefault="00514A4A" w:rsidP="00CC7BF5">
      <w:pPr>
        <w:numPr>
          <w:ilvl w:val="0"/>
          <w:numId w:val="3"/>
        </w:numPr>
        <w:rPr>
          <w:noProof/>
        </w:rPr>
      </w:pPr>
      <w:r>
        <w:rPr>
          <w:b/>
          <w:noProof/>
        </w:rPr>
        <w:t>Mail checks to Cliff Trent 36539 St. Clair Dr, New Baltimore, MI 48047</w:t>
      </w:r>
    </w:p>
    <w:p w14:paraId="30B3A32E" w14:textId="08A03BCB" w:rsidR="00EA0D21" w:rsidRPr="00EA0D21" w:rsidRDefault="00EA0D21" w:rsidP="00086028">
      <w:pPr>
        <w:pStyle w:val="ListParagraph"/>
        <w:tabs>
          <w:tab w:val="left" w:pos="270"/>
          <w:tab w:val="left" w:pos="360"/>
          <w:tab w:val="left" w:pos="3960"/>
        </w:tabs>
        <w:rPr>
          <w:b/>
          <w:noProof/>
        </w:rPr>
      </w:pPr>
      <w:r w:rsidRPr="00EA0D21">
        <w:rPr>
          <w:b/>
          <w:noProof/>
        </w:rPr>
        <w:t xml:space="preserve">  </w:t>
      </w:r>
    </w:p>
    <w:p w14:paraId="5517A1CE" w14:textId="77777777" w:rsidR="00C56A51" w:rsidRDefault="00C56A51" w:rsidP="004917E1">
      <w:pPr>
        <w:ind w:left="720"/>
        <w:rPr>
          <w:b/>
          <w:noProof/>
          <w:u w:val="single"/>
        </w:rPr>
      </w:pPr>
    </w:p>
    <w:p w14:paraId="45C3544D" w14:textId="6F78E929" w:rsidR="008810DD" w:rsidRPr="0083279E" w:rsidRDefault="0077571C" w:rsidP="004917E1">
      <w:pPr>
        <w:ind w:left="720"/>
        <w:rPr>
          <w:b/>
          <w:noProof/>
        </w:rPr>
      </w:pPr>
      <w:r w:rsidRPr="0083279E">
        <w:rPr>
          <w:b/>
          <w:noProof/>
          <w:u w:val="single"/>
        </w:rPr>
        <w:t xml:space="preserve">Purchases </w:t>
      </w:r>
      <w:r w:rsidR="00483647">
        <w:rPr>
          <w:b/>
          <w:noProof/>
          <w:u w:val="single"/>
        </w:rPr>
        <w:t xml:space="preserve"> 20</w:t>
      </w:r>
      <w:r w:rsidR="00D462EC">
        <w:rPr>
          <w:b/>
          <w:noProof/>
          <w:u w:val="single"/>
        </w:rPr>
        <w:t>20</w:t>
      </w:r>
      <w:r w:rsidR="006A07F1" w:rsidRPr="0083279E">
        <w:rPr>
          <w:noProof/>
        </w:rPr>
        <w:t xml:space="preserve"> </w:t>
      </w:r>
    </w:p>
    <w:p w14:paraId="09666353" w14:textId="4932A51A" w:rsidR="002277FE"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r w:rsidR="002277FE">
        <w:rPr>
          <w:b/>
          <w:noProof/>
        </w:rPr>
        <w:tab/>
      </w:r>
      <w:r w:rsidR="002277FE">
        <w:rPr>
          <w:b/>
          <w:noProof/>
        </w:rPr>
        <w:tab/>
      </w:r>
      <w:r w:rsidR="002277FE">
        <w:rPr>
          <w:b/>
          <w:noProof/>
        </w:rPr>
        <w:tab/>
      </w:r>
      <w:r w:rsidR="002277FE">
        <w:rPr>
          <w:b/>
          <w:noProof/>
        </w:rPr>
        <w:tab/>
      </w:r>
    </w:p>
    <w:p w14:paraId="37588FF2" w14:textId="3C0AC08A" w:rsidR="00D462EC" w:rsidRDefault="00DF1ADD" w:rsidP="0009464B">
      <w:pPr>
        <w:ind w:left="360"/>
        <w:rPr>
          <w:b/>
          <w:noProof/>
        </w:rPr>
      </w:pPr>
      <w:r>
        <w:rPr>
          <w:b/>
          <w:noProof/>
        </w:rPr>
        <w:t xml:space="preserve">            </w:t>
      </w:r>
      <w:r w:rsidR="00BE61BB">
        <w:rPr>
          <w:b/>
          <w:noProof/>
        </w:rPr>
        <w:t>MANT</w:t>
      </w:r>
      <w:r w:rsidR="007C5387">
        <w:rPr>
          <w:b/>
          <w:noProof/>
        </w:rPr>
        <w:t xml:space="preserve">            </w:t>
      </w:r>
      <w:r w:rsidR="00BE61BB">
        <w:rPr>
          <w:b/>
          <w:noProof/>
        </w:rPr>
        <w:t>217.15269</w:t>
      </w:r>
    </w:p>
    <w:p w14:paraId="054E84A5" w14:textId="2D3A1FA6" w:rsidR="007C5387" w:rsidRPr="0083279E" w:rsidRDefault="007C5387" w:rsidP="0009464B">
      <w:pPr>
        <w:ind w:left="360"/>
        <w:rPr>
          <w:b/>
          <w:noProof/>
        </w:rPr>
      </w:pPr>
      <w:r>
        <w:rPr>
          <w:b/>
          <w:noProof/>
        </w:rPr>
        <w:t xml:space="preserve">            </w:t>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7431C109" w14:textId="07D6EB5E" w:rsidR="0009464B" w:rsidRDefault="00B029B1" w:rsidP="0009464B">
      <w:pPr>
        <w:ind w:left="360"/>
        <w:rPr>
          <w:b/>
          <w:noProof/>
        </w:rPr>
      </w:pPr>
      <w:r w:rsidRPr="0083279E">
        <w:rPr>
          <w:noProof/>
        </w:rPr>
        <w:tab/>
      </w:r>
      <w:r w:rsidRPr="0083279E">
        <w:rPr>
          <w:b/>
          <w:noProof/>
        </w:rPr>
        <w:t>TICKER</w:t>
      </w:r>
      <w:r w:rsidRPr="0083279E">
        <w:rPr>
          <w:b/>
          <w:noProof/>
        </w:rPr>
        <w:tab/>
        <w:t>SHARES</w:t>
      </w:r>
    </w:p>
    <w:p w14:paraId="6FBBB97A" w14:textId="7BD35B70" w:rsidR="00ED116B" w:rsidRDefault="00ED116B" w:rsidP="00B029B1">
      <w:pPr>
        <w:ind w:left="360"/>
        <w:rPr>
          <w:b/>
          <w:noProof/>
        </w:rPr>
      </w:pPr>
      <w:r>
        <w:rPr>
          <w:b/>
          <w:noProof/>
        </w:rPr>
        <w:tab/>
      </w:r>
      <w:r w:rsidR="007C5387">
        <w:rPr>
          <w:b/>
          <w:noProof/>
        </w:rPr>
        <w:t xml:space="preserve">      </w:t>
      </w:r>
      <w:r w:rsidR="00BE61BB">
        <w:rPr>
          <w:b/>
          <w:noProof/>
        </w:rPr>
        <w:t>CTSH</w:t>
      </w:r>
      <w:r w:rsidR="007C5387">
        <w:rPr>
          <w:b/>
          <w:noProof/>
        </w:rPr>
        <w:t xml:space="preserve">             All</w:t>
      </w:r>
      <w:r>
        <w:rPr>
          <w:b/>
          <w:noProof/>
        </w:rPr>
        <w:tab/>
      </w:r>
    </w:p>
    <w:p w14:paraId="12F30769" w14:textId="5145B807" w:rsidR="00F2445A" w:rsidRPr="004C7A53" w:rsidRDefault="00D462EC" w:rsidP="00925561">
      <w:pPr>
        <w:ind w:left="360"/>
        <w:rPr>
          <w:b/>
          <w:color w:val="000000"/>
        </w:rPr>
      </w:pPr>
      <w:r>
        <w:rPr>
          <w:b/>
          <w:noProof/>
        </w:rPr>
        <w:t xml:space="preserve">          </w:t>
      </w:r>
      <w:r w:rsidR="00ED116B">
        <w:rPr>
          <w:b/>
          <w:noProof/>
        </w:rPr>
        <w:tab/>
      </w:r>
    </w:p>
    <w:p w14:paraId="08009ED9" w14:textId="1E95F346" w:rsidR="0021148E" w:rsidRDefault="00EA0D21" w:rsidP="00EE6F42">
      <w:pPr>
        <w:tabs>
          <w:tab w:val="left" w:pos="270"/>
          <w:tab w:val="left" w:pos="360"/>
          <w:tab w:val="left" w:pos="3960"/>
        </w:tabs>
        <w:rPr>
          <w:b/>
          <w:noProof/>
        </w:rPr>
      </w:pPr>
      <w:r>
        <w:rPr>
          <w:b/>
          <w:noProof/>
        </w:rPr>
        <w:t>3.  Team</w:t>
      </w:r>
      <w:r w:rsidR="00251E88">
        <w:rPr>
          <w:b/>
          <w:noProof/>
        </w:rPr>
        <w:t xml:space="preserve"> </w:t>
      </w:r>
      <w:r w:rsidR="004756FC">
        <w:rPr>
          <w:b/>
          <w:noProof/>
        </w:rPr>
        <w:t>B gave an educational presentation on how to complete a Stock Selection Guide (SSG) using BI On</w:t>
      </w:r>
      <w:r w:rsidR="00685384">
        <w:rPr>
          <w:b/>
          <w:noProof/>
        </w:rPr>
        <w:t>-</w:t>
      </w:r>
      <w:r w:rsidR="004756FC">
        <w:rPr>
          <w:b/>
          <w:noProof/>
        </w:rPr>
        <w:t>line</w:t>
      </w:r>
      <w:r w:rsidR="00685384">
        <w:rPr>
          <w:b/>
          <w:noProof/>
        </w:rPr>
        <w:t>T</w:t>
      </w:r>
      <w:r w:rsidR="004756FC">
        <w:rPr>
          <w:b/>
          <w:noProof/>
        </w:rPr>
        <w:t xml:space="preserve">ools.The team is made up of Joe, Sudip, Jim, Aaron and Tony. Sudip started by talking about his experience with learning how to choose stocks to invest in. Some data sources he learned about were BI website, Manifest Investing (MI), </w:t>
      </w:r>
      <w:r w:rsidR="009214B0">
        <w:rPr>
          <w:b/>
          <w:noProof/>
        </w:rPr>
        <w:t xml:space="preserve">and </w:t>
      </w:r>
      <w:r w:rsidR="004756FC">
        <w:rPr>
          <w:b/>
          <w:noProof/>
        </w:rPr>
        <w:t>You Tub</w:t>
      </w:r>
      <w:r w:rsidR="009214B0">
        <w:rPr>
          <w:b/>
          <w:noProof/>
        </w:rPr>
        <w:t>e</w:t>
      </w:r>
      <w:r w:rsidR="004756FC">
        <w:rPr>
          <w:b/>
          <w:noProof/>
        </w:rPr>
        <w:t>.</w:t>
      </w:r>
      <w:r w:rsidR="009214B0">
        <w:rPr>
          <w:b/>
          <w:noProof/>
        </w:rPr>
        <w:t xml:space="preserve"> MI is a paid service following BI methodology. Investors using the service can read and post articles about companies, do stock searches, and much more. Also MI is on You Tube @ </w:t>
      </w:r>
      <w:hyperlink r:id="rId9" w:history="1">
        <w:r w:rsidR="009214B0" w:rsidRPr="00D14355">
          <w:rPr>
            <w:rStyle w:val="Hyperlink"/>
            <w:b/>
            <w:noProof/>
          </w:rPr>
          <w:t>www.youtube.com/user/manifestinvestment</w:t>
        </w:r>
      </w:hyperlink>
      <w:r w:rsidR="009214B0">
        <w:rPr>
          <w:b/>
          <w:noProof/>
        </w:rPr>
        <w:t>. Other data sources are Investor Advisory Service (IAS), Seeking Alpha, Wall Street Journal, Barrons, Value Line (all Dow Jones 30 reports are free), S &amp; P Forecast</w:t>
      </w:r>
      <w:r w:rsidR="002B0537">
        <w:rPr>
          <w:b/>
          <w:noProof/>
        </w:rPr>
        <w:t xml:space="preserve"> (name has changed, but Sudip didn’t know new name)</w:t>
      </w:r>
      <w:r w:rsidR="009214B0">
        <w:rPr>
          <w:b/>
          <w:noProof/>
        </w:rPr>
        <w:t xml:space="preserve">, Nasdaq 2-5 years estimates, </w:t>
      </w:r>
      <w:hyperlink r:id="rId10" w:history="1">
        <w:r w:rsidR="009214B0" w:rsidRPr="00D14355">
          <w:rPr>
            <w:rStyle w:val="Hyperlink"/>
            <w:b/>
            <w:noProof/>
          </w:rPr>
          <w:t>www.nasdaq.com/martet-activity/stocks/goog/earnings</w:t>
        </w:r>
      </w:hyperlink>
      <w:r w:rsidR="009214B0">
        <w:rPr>
          <w:b/>
          <w:noProof/>
        </w:rPr>
        <w:t xml:space="preserve">, and yahoo. All these sites can help an investor </w:t>
      </w:r>
      <w:r w:rsidR="003D6BD0">
        <w:rPr>
          <w:b/>
          <w:noProof/>
        </w:rPr>
        <w:t>make judgments on the SSG sales and earnings estimates.</w:t>
      </w:r>
    </w:p>
    <w:p w14:paraId="2D09C5A4" w14:textId="6AEFDF03" w:rsidR="003D6BD0" w:rsidRDefault="003D6BD0" w:rsidP="00EE6F42">
      <w:pPr>
        <w:tabs>
          <w:tab w:val="left" w:pos="270"/>
          <w:tab w:val="left" w:pos="360"/>
          <w:tab w:val="left" w:pos="3960"/>
        </w:tabs>
        <w:rPr>
          <w:b/>
          <w:noProof/>
        </w:rPr>
      </w:pPr>
    </w:p>
    <w:p w14:paraId="0F4B5AC2" w14:textId="79A2791A" w:rsidR="003D6BD0" w:rsidRDefault="003D6BD0" w:rsidP="00EE6F42">
      <w:pPr>
        <w:tabs>
          <w:tab w:val="left" w:pos="270"/>
          <w:tab w:val="left" w:pos="360"/>
          <w:tab w:val="left" w:pos="3960"/>
        </w:tabs>
        <w:rPr>
          <w:b/>
          <w:noProof/>
        </w:rPr>
      </w:pPr>
      <w:r>
        <w:rPr>
          <w:b/>
          <w:noProof/>
        </w:rPr>
        <w:t>Jim talked about some of the companies that came up on a da</w:t>
      </w:r>
      <w:r w:rsidR="002B0537">
        <w:rPr>
          <w:b/>
          <w:noProof/>
        </w:rPr>
        <w:t>s</w:t>
      </w:r>
      <w:r>
        <w:rPr>
          <w:b/>
          <w:noProof/>
        </w:rPr>
        <w:t>hboad on MI for guns, games, Sprouts (SFM) and Google (GOOG)</w:t>
      </w:r>
    </w:p>
    <w:p w14:paraId="043B98CC" w14:textId="7D617FAE" w:rsidR="003D6BD0" w:rsidRDefault="003D6BD0" w:rsidP="00EE6F42">
      <w:pPr>
        <w:tabs>
          <w:tab w:val="left" w:pos="270"/>
          <w:tab w:val="left" w:pos="360"/>
          <w:tab w:val="left" w:pos="3960"/>
        </w:tabs>
        <w:rPr>
          <w:b/>
          <w:noProof/>
        </w:rPr>
      </w:pPr>
    </w:p>
    <w:p w14:paraId="206C318C" w14:textId="56AD5889" w:rsidR="003D6BD0" w:rsidRDefault="003D6BD0" w:rsidP="00EE6F42">
      <w:pPr>
        <w:tabs>
          <w:tab w:val="left" w:pos="270"/>
          <w:tab w:val="left" w:pos="360"/>
          <w:tab w:val="left" w:pos="3960"/>
        </w:tabs>
        <w:rPr>
          <w:b/>
          <w:noProof/>
        </w:rPr>
      </w:pPr>
      <w:r>
        <w:rPr>
          <w:b/>
          <w:noProof/>
        </w:rPr>
        <w:t xml:space="preserve">Joe went into a lot of details on using Value Line to study GOOG. It is in the Internet Industry (II) (ranked 53 out of 95) and Industry Report. </w:t>
      </w:r>
      <w:r w:rsidR="00750140">
        <w:rPr>
          <w:b/>
          <w:noProof/>
        </w:rPr>
        <w:t>The team had decided to do a study on GOOG as an example of using the various data sources. Joe commented that GOOG doesn’t really fit as an II company-it fits better as in advertising. The VL rankings for it are 1 for Timeliness, 1 for Safety, and 2 for Tech. The 2023-2025 projections for price are high $2805 and low $2295. We looked at Earnings Per Share; average annual P/E ratio (looking for it to remain constant), Revenues (looking for increasing; Long-Term Debt, is it under control and is the company using debt wisely; annual rate of return; date of report; financial strength.</w:t>
      </w:r>
    </w:p>
    <w:p w14:paraId="532A5AA8" w14:textId="1AE4C589" w:rsidR="00750140" w:rsidRDefault="00750140" w:rsidP="00EE6F42">
      <w:pPr>
        <w:tabs>
          <w:tab w:val="left" w:pos="270"/>
          <w:tab w:val="left" w:pos="360"/>
          <w:tab w:val="left" w:pos="3960"/>
        </w:tabs>
        <w:rPr>
          <w:b/>
          <w:noProof/>
        </w:rPr>
      </w:pPr>
    </w:p>
    <w:p w14:paraId="557ADED4" w14:textId="1722F037" w:rsidR="00750140" w:rsidRDefault="00750140" w:rsidP="00EE6F42">
      <w:pPr>
        <w:tabs>
          <w:tab w:val="left" w:pos="270"/>
          <w:tab w:val="left" w:pos="360"/>
          <w:tab w:val="left" w:pos="3960"/>
        </w:tabs>
        <w:rPr>
          <w:b/>
          <w:noProof/>
        </w:rPr>
      </w:pPr>
      <w:r>
        <w:rPr>
          <w:b/>
          <w:noProof/>
        </w:rPr>
        <w:t>Sudip looked at the Business Description on VL, MI report on GOOG, IAS , and live on On-line Tools. His, and the team’s, estimates</w:t>
      </w:r>
      <w:r w:rsidR="00BD42A7">
        <w:rPr>
          <w:b/>
          <w:noProof/>
        </w:rPr>
        <w:t>/judgments</w:t>
      </w:r>
      <w:r>
        <w:rPr>
          <w:b/>
          <w:noProof/>
        </w:rPr>
        <w:t xml:space="preserve"> are as follows: </w:t>
      </w:r>
    </w:p>
    <w:p w14:paraId="19727FB4" w14:textId="5899E419" w:rsidR="00585734" w:rsidRDefault="00585734" w:rsidP="00851B8F">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585734" w14:paraId="155D200D" w14:textId="77777777" w:rsidTr="00585734">
        <w:tc>
          <w:tcPr>
            <w:tcW w:w="3500" w:type="dxa"/>
          </w:tcPr>
          <w:p w14:paraId="07D03F8F" w14:textId="77000E31" w:rsidR="00585734" w:rsidRDefault="00585734" w:rsidP="00851B8F">
            <w:pPr>
              <w:tabs>
                <w:tab w:val="left" w:pos="270"/>
                <w:tab w:val="left" w:pos="360"/>
                <w:tab w:val="left" w:pos="3960"/>
              </w:tabs>
              <w:rPr>
                <w:b/>
                <w:noProof/>
              </w:rPr>
            </w:pPr>
            <w:r>
              <w:rPr>
                <w:b/>
                <w:noProof/>
              </w:rPr>
              <w:t xml:space="preserve">Sales </w:t>
            </w:r>
            <w:r w:rsidR="005C31FB">
              <w:rPr>
                <w:b/>
                <w:noProof/>
              </w:rPr>
              <w:t>16%</w:t>
            </w:r>
          </w:p>
        </w:tc>
        <w:tc>
          <w:tcPr>
            <w:tcW w:w="3501" w:type="dxa"/>
          </w:tcPr>
          <w:p w14:paraId="5B230147" w14:textId="47878278" w:rsidR="00585734" w:rsidRDefault="00585734" w:rsidP="00851B8F">
            <w:pPr>
              <w:tabs>
                <w:tab w:val="left" w:pos="270"/>
                <w:tab w:val="left" w:pos="360"/>
                <w:tab w:val="left" w:pos="3960"/>
              </w:tabs>
              <w:rPr>
                <w:b/>
                <w:noProof/>
              </w:rPr>
            </w:pPr>
            <w:r>
              <w:rPr>
                <w:b/>
                <w:noProof/>
              </w:rPr>
              <w:t>Earnings</w:t>
            </w:r>
            <w:r w:rsidR="00EE6F42">
              <w:rPr>
                <w:b/>
                <w:noProof/>
              </w:rPr>
              <w:t xml:space="preserve"> </w:t>
            </w:r>
            <w:r w:rsidR="005C31FB">
              <w:rPr>
                <w:b/>
                <w:noProof/>
              </w:rPr>
              <w:t>14.5</w:t>
            </w:r>
            <w:r w:rsidR="00C00854">
              <w:rPr>
                <w:b/>
                <w:noProof/>
              </w:rPr>
              <w:t>%</w:t>
            </w:r>
          </w:p>
        </w:tc>
        <w:tc>
          <w:tcPr>
            <w:tcW w:w="3501" w:type="dxa"/>
          </w:tcPr>
          <w:p w14:paraId="68F4E0B3" w14:textId="77777777" w:rsidR="00585734" w:rsidRDefault="00585734" w:rsidP="00851B8F">
            <w:pPr>
              <w:tabs>
                <w:tab w:val="left" w:pos="270"/>
                <w:tab w:val="left" w:pos="360"/>
                <w:tab w:val="left" w:pos="3960"/>
              </w:tabs>
              <w:rPr>
                <w:b/>
                <w:noProof/>
              </w:rPr>
            </w:pPr>
          </w:p>
        </w:tc>
      </w:tr>
      <w:tr w:rsidR="00585734" w14:paraId="7D108066" w14:textId="77777777" w:rsidTr="00585734">
        <w:tc>
          <w:tcPr>
            <w:tcW w:w="3500" w:type="dxa"/>
          </w:tcPr>
          <w:p w14:paraId="30A35137" w14:textId="2507BC5F" w:rsidR="00585734" w:rsidRDefault="00585734" w:rsidP="00851B8F">
            <w:pPr>
              <w:tabs>
                <w:tab w:val="left" w:pos="270"/>
                <w:tab w:val="left" w:pos="360"/>
                <w:tab w:val="left" w:pos="3960"/>
              </w:tabs>
              <w:rPr>
                <w:b/>
                <w:noProof/>
              </w:rPr>
            </w:pPr>
            <w:r>
              <w:rPr>
                <w:b/>
                <w:noProof/>
              </w:rPr>
              <w:t xml:space="preserve">Hi P/E </w:t>
            </w:r>
            <w:r w:rsidR="005C31FB">
              <w:rPr>
                <w:b/>
                <w:noProof/>
              </w:rPr>
              <w:t>35</w:t>
            </w:r>
          </w:p>
        </w:tc>
        <w:tc>
          <w:tcPr>
            <w:tcW w:w="3501" w:type="dxa"/>
          </w:tcPr>
          <w:p w14:paraId="046F7131" w14:textId="6528938E" w:rsidR="00585734" w:rsidRDefault="00585734" w:rsidP="00851B8F">
            <w:pPr>
              <w:tabs>
                <w:tab w:val="left" w:pos="270"/>
                <w:tab w:val="left" w:pos="360"/>
                <w:tab w:val="left" w:pos="3960"/>
              </w:tabs>
              <w:rPr>
                <w:b/>
                <w:noProof/>
              </w:rPr>
            </w:pPr>
            <w:r>
              <w:rPr>
                <w:b/>
                <w:noProof/>
              </w:rPr>
              <w:t xml:space="preserve">Low P/E </w:t>
            </w:r>
            <w:r w:rsidR="005C31FB">
              <w:rPr>
                <w:b/>
                <w:noProof/>
              </w:rPr>
              <w:t>22.8</w:t>
            </w:r>
          </w:p>
        </w:tc>
        <w:tc>
          <w:tcPr>
            <w:tcW w:w="3501" w:type="dxa"/>
          </w:tcPr>
          <w:p w14:paraId="42561FD8" w14:textId="77777777" w:rsidR="00585734" w:rsidRDefault="00585734" w:rsidP="00851B8F">
            <w:pPr>
              <w:tabs>
                <w:tab w:val="left" w:pos="270"/>
                <w:tab w:val="left" w:pos="360"/>
                <w:tab w:val="left" w:pos="3960"/>
              </w:tabs>
              <w:rPr>
                <w:b/>
                <w:noProof/>
              </w:rPr>
            </w:pPr>
          </w:p>
        </w:tc>
      </w:tr>
      <w:tr w:rsidR="00585734" w14:paraId="750EABEF" w14:textId="77777777" w:rsidTr="00585734">
        <w:tc>
          <w:tcPr>
            <w:tcW w:w="3500" w:type="dxa"/>
          </w:tcPr>
          <w:p w14:paraId="7D1ACE93" w14:textId="014D4B68" w:rsidR="00585734" w:rsidRDefault="00585734" w:rsidP="00851B8F">
            <w:pPr>
              <w:tabs>
                <w:tab w:val="left" w:pos="270"/>
                <w:tab w:val="left" w:pos="360"/>
                <w:tab w:val="left" w:pos="3960"/>
              </w:tabs>
              <w:rPr>
                <w:b/>
                <w:noProof/>
              </w:rPr>
            </w:pPr>
            <w:r>
              <w:rPr>
                <w:b/>
                <w:noProof/>
              </w:rPr>
              <w:t>Low price $</w:t>
            </w:r>
            <w:r w:rsidR="00EE6F42">
              <w:rPr>
                <w:b/>
                <w:noProof/>
              </w:rPr>
              <w:t xml:space="preserve"> </w:t>
            </w:r>
            <w:r w:rsidR="005C31FB">
              <w:rPr>
                <w:b/>
                <w:noProof/>
              </w:rPr>
              <w:t>1036.70</w:t>
            </w:r>
          </w:p>
        </w:tc>
        <w:tc>
          <w:tcPr>
            <w:tcW w:w="3501" w:type="dxa"/>
          </w:tcPr>
          <w:p w14:paraId="0873D19F" w14:textId="77777777" w:rsidR="00585734" w:rsidRDefault="00585734" w:rsidP="00851B8F">
            <w:pPr>
              <w:tabs>
                <w:tab w:val="left" w:pos="270"/>
                <w:tab w:val="left" w:pos="360"/>
                <w:tab w:val="left" w:pos="3960"/>
              </w:tabs>
              <w:rPr>
                <w:b/>
                <w:noProof/>
              </w:rPr>
            </w:pPr>
          </w:p>
        </w:tc>
        <w:tc>
          <w:tcPr>
            <w:tcW w:w="3501" w:type="dxa"/>
          </w:tcPr>
          <w:p w14:paraId="5E3D69BF" w14:textId="77777777" w:rsidR="00585734" w:rsidRDefault="00585734" w:rsidP="00851B8F">
            <w:pPr>
              <w:tabs>
                <w:tab w:val="left" w:pos="270"/>
                <w:tab w:val="left" w:pos="360"/>
                <w:tab w:val="left" w:pos="3960"/>
              </w:tabs>
              <w:rPr>
                <w:b/>
                <w:noProof/>
              </w:rPr>
            </w:pPr>
          </w:p>
        </w:tc>
      </w:tr>
      <w:tr w:rsidR="00585734" w14:paraId="126D3078" w14:textId="77777777" w:rsidTr="00585734">
        <w:tc>
          <w:tcPr>
            <w:tcW w:w="3500" w:type="dxa"/>
          </w:tcPr>
          <w:p w14:paraId="4EE6F113" w14:textId="77777777" w:rsidR="00585734" w:rsidRDefault="00585734" w:rsidP="00851B8F">
            <w:pPr>
              <w:tabs>
                <w:tab w:val="left" w:pos="270"/>
                <w:tab w:val="left" w:pos="360"/>
                <w:tab w:val="left" w:pos="3960"/>
              </w:tabs>
              <w:rPr>
                <w:b/>
                <w:noProof/>
              </w:rPr>
            </w:pPr>
          </w:p>
        </w:tc>
        <w:tc>
          <w:tcPr>
            <w:tcW w:w="3501" w:type="dxa"/>
          </w:tcPr>
          <w:p w14:paraId="0CBB4C7C" w14:textId="77777777" w:rsidR="00585734" w:rsidRDefault="00585734" w:rsidP="00851B8F">
            <w:pPr>
              <w:tabs>
                <w:tab w:val="left" w:pos="270"/>
                <w:tab w:val="left" w:pos="360"/>
                <w:tab w:val="left" w:pos="3960"/>
              </w:tabs>
              <w:rPr>
                <w:b/>
                <w:noProof/>
              </w:rPr>
            </w:pPr>
          </w:p>
        </w:tc>
        <w:tc>
          <w:tcPr>
            <w:tcW w:w="3501" w:type="dxa"/>
          </w:tcPr>
          <w:p w14:paraId="0871D7B7" w14:textId="77777777" w:rsidR="00585734" w:rsidRDefault="00585734" w:rsidP="00851B8F">
            <w:pPr>
              <w:tabs>
                <w:tab w:val="left" w:pos="270"/>
                <w:tab w:val="left" w:pos="360"/>
                <w:tab w:val="left" w:pos="3960"/>
              </w:tabs>
              <w:rPr>
                <w:b/>
                <w:noProof/>
              </w:rPr>
            </w:pPr>
          </w:p>
        </w:tc>
      </w:tr>
    </w:tbl>
    <w:p w14:paraId="6A7E727B" w14:textId="7B416216" w:rsidR="006A5A9C" w:rsidRDefault="00EE6F42" w:rsidP="000D4917">
      <w:pPr>
        <w:tabs>
          <w:tab w:val="left" w:pos="180"/>
          <w:tab w:val="left" w:pos="360"/>
        </w:tabs>
        <w:rPr>
          <w:b/>
          <w:noProof/>
        </w:rPr>
      </w:pPr>
      <w:r>
        <w:rPr>
          <w:b/>
          <w:noProof/>
        </w:rPr>
        <w:t>It is in the buy zone</w:t>
      </w:r>
      <w:r w:rsidR="005C31FB">
        <w:rPr>
          <w:b/>
          <w:noProof/>
        </w:rPr>
        <w:t xml:space="preserve"> @ 3.4 to 1</w:t>
      </w:r>
      <w:r>
        <w:rPr>
          <w:b/>
          <w:noProof/>
        </w:rPr>
        <w:t>.</w:t>
      </w:r>
      <w:r w:rsidR="005C31FB">
        <w:rPr>
          <w:b/>
          <w:noProof/>
        </w:rPr>
        <w:t xml:space="preserve"> In the management area Pre-tax Profit on sales is flat, Percent Return on Equity is up, and Percent Debt to Capitol is up. The average PAR is 12.4%.</w:t>
      </w:r>
    </w:p>
    <w:p w14:paraId="165CD603" w14:textId="028AF9D9" w:rsidR="005C31FB" w:rsidRDefault="005C31FB" w:rsidP="000D4917">
      <w:pPr>
        <w:tabs>
          <w:tab w:val="left" w:pos="180"/>
          <w:tab w:val="left" w:pos="360"/>
        </w:tabs>
        <w:rPr>
          <w:b/>
          <w:noProof/>
        </w:rPr>
      </w:pPr>
    </w:p>
    <w:p w14:paraId="289FBB9F" w14:textId="11873F0F" w:rsidR="005C31FB" w:rsidRDefault="005C31FB" w:rsidP="000D4917">
      <w:pPr>
        <w:tabs>
          <w:tab w:val="left" w:pos="180"/>
          <w:tab w:val="left" w:pos="360"/>
        </w:tabs>
        <w:rPr>
          <w:b/>
          <w:noProof/>
        </w:rPr>
      </w:pPr>
      <w:r>
        <w:rPr>
          <w:b/>
          <w:noProof/>
        </w:rPr>
        <w:lastRenderedPageBreak/>
        <w:t>The team’s recommendation is to sell part of AAPL and buy GOOG  with the proceeds plus the cash holding of the club.</w:t>
      </w:r>
    </w:p>
    <w:p w14:paraId="0C8AEA62" w14:textId="484E7377" w:rsidR="005C31FB" w:rsidRDefault="005C31FB" w:rsidP="000D4917">
      <w:pPr>
        <w:tabs>
          <w:tab w:val="left" w:pos="180"/>
          <w:tab w:val="left" w:pos="360"/>
        </w:tabs>
        <w:rPr>
          <w:b/>
          <w:noProof/>
        </w:rPr>
      </w:pPr>
    </w:p>
    <w:p w14:paraId="04B0691C" w14:textId="444E8B1D" w:rsidR="005C31FB" w:rsidRDefault="005C31FB" w:rsidP="000D4917">
      <w:pPr>
        <w:tabs>
          <w:tab w:val="left" w:pos="180"/>
          <w:tab w:val="left" w:pos="360"/>
        </w:tabs>
        <w:rPr>
          <w:b/>
          <w:noProof/>
        </w:rPr>
      </w:pPr>
      <w:r>
        <w:rPr>
          <w:b/>
          <w:noProof/>
        </w:rPr>
        <w:t xml:space="preserve">Note that the study will be uploaded to Bivio. Several reports pertinent to the study have already been uploaded to Bivio such as how to read a Value Line Report. </w:t>
      </w:r>
    </w:p>
    <w:p w14:paraId="5F313362" w14:textId="77777777" w:rsidR="00D5688A" w:rsidRDefault="00D5688A" w:rsidP="000D4917">
      <w:pPr>
        <w:tabs>
          <w:tab w:val="left" w:pos="180"/>
          <w:tab w:val="left" w:pos="360"/>
        </w:tabs>
        <w:rPr>
          <w:b/>
          <w:noProof/>
        </w:rPr>
      </w:pPr>
    </w:p>
    <w:p w14:paraId="4365528E" w14:textId="6FF7F900" w:rsidR="00F20961" w:rsidRDefault="003C3504" w:rsidP="000D4917">
      <w:pPr>
        <w:tabs>
          <w:tab w:val="left" w:pos="180"/>
          <w:tab w:val="left" w:pos="360"/>
        </w:tabs>
        <w:rPr>
          <w:b/>
          <w:noProof/>
        </w:rPr>
      </w:pPr>
      <w:r w:rsidRPr="000503B6">
        <w:rPr>
          <w:b/>
          <w:noProof/>
        </w:rPr>
        <w:t xml:space="preserve">4. </w:t>
      </w:r>
      <w:r w:rsidR="00FF1C77" w:rsidRPr="000503B6">
        <w:rPr>
          <w:b/>
          <w:noProof/>
        </w:rPr>
        <w:t xml:space="preserve"> </w:t>
      </w:r>
      <w:r w:rsidR="006F545E">
        <w:rPr>
          <w:b/>
          <w:noProof/>
        </w:rPr>
        <w:t xml:space="preserve">Stock Watcher updates: </w:t>
      </w:r>
      <w:r w:rsidR="005C31FB">
        <w:rPr>
          <w:b/>
          <w:noProof/>
        </w:rPr>
        <w:t xml:space="preserve">We should look at </w:t>
      </w:r>
      <w:r w:rsidR="004C7E2C">
        <w:rPr>
          <w:b/>
          <w:noProof/>
        </w:rPr>
        <w:t>CMCSA on the PERT.</w:t>
      </w:r>
    </w:p>
    <w:p w14:paraId="6F100F3D" w14:textId="562593C4" w:rsidR="006F545E" w:rsidRDefault="006F545E" w:rsidP="000D4917">
      <w:pPr>
        <w:tabs>
          <w:tab w:val="left" w:pos="180"/>
          <w:tab w:val="left" w:pos="360"/>
        </w:tabs>
        <w:rPr>
          <w:b/>
          <w:noProof/>
        </w:rPr>
      </w:pPr>
    </w:p>
    <w:p w14:paraId="429332A5" w14:textId="240AB757" w:rsidR="00B6622D" w:rsidRDefault="00B6622D" w:rsidP="000D4917">
      <w:pPr>
        <w:tabs>
          <w:tab w:val="left" w:pos="180"/>
          <w:tab w:val="left" w:pos="360"/>
        </w:tabs>
        <w:rPr>
          <w:b/>
          <w:noProof/>
        </w:rPr>
      </w:pPr>
    </w:p>
    <w:p w14:paraId="1BC140E1" w14:textId="108C3C53" w:rsidR="00433763" w:rsidRPr="000503B6" w:rsidRDefault="003B725C" w:rsidP="004D6C61">
      <w:pPr>
        <w:tabs>
          <w:tab w:val="num" w:pos="360"/>
          <w:tab w:val="left" w:pos="960"/>
          <w:tab w:val="right" w:leader="dot" w:pos="7740"/>
          <w:tab w:val="right" w:pos="8640"/>
        </w:tabs>
        <w:ind w:left="720" w:hanging="720"/>
        <w:rPr>
          <w:b/>
          <w:noProof/>
        </w:rPr>
      </w:pPr>
      <w:r>
        <w:rPr>
          <w:b/>
          <w:noProof/>
        </w:rPr>
        <w:t>Stock Watchers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20FADC36"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48927DD1"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D916D1D" w14:textId="7D6F4EB2" w:rsidR="007E6324" w:rsidRPr="008455D3" w:rsidRDefault="000421A0" w:rsidP="00A4088D">
            <w:pPr>
              <w:tabs>
                <w:tab w:val="left" w:pos="960"/>
                <w:tab w:val="num" w:pos="1080"/>
                <w:tab w:val="right" w:leader="dot" w:pos="7740"/>
                <w:tab w:val="right" w:pos="8640"/>
              </w:tabs>
              <w:jc w:val="center"/>
              <w:rPr>
                <w:noProof/>
                <w:color w:val="000000"/>
              </w:rPr>
            </w:pPr>
            <w:r>
              <w:rPr>
                <w:noProof/>
                <w:color w:val="000000"/>
              </w:rPr>
              <w:t>9/</w:t>
            </w:r>
            <w:r w:rsidR="005E50C5">
              <w:rPr>
                <w:noProof/>
                <w:color w:val="000000"/>
              </w:rPr>
              <w:t>20</w:t>
            </w: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554F688C" w:rsidR="00603774" w:rsidRPr="008455D3" w:rsidRDefault="000421A0" w:rsidP="00A4088D">
            <w:pPr>
              <w:tabs>
                <w:tab w:val="left" w:pos="960"/>
                <w:tab w:val="num" w:pos="1080"/>
                <w:tab w:val="right" w:leader="dot" w:pos="7740"/>
                <w:tab w:val="right" w:pos="8640"/>
              </w:tabs>
              <w:jc w:val="center"/>
              <w:rPr>
                <w:noProof/>
                <w:color w:val="000000"/>
              </w:rPr>
            </w:pPr>
            <w:r>
              <w:rPr>
                <w:noProof/>
                <w:color w:val="000000"/>
              </w:rPr>
              <w:t>9/20</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5DA57526" w:rsidR="00E219F9" w:rsidRPr="00FA74DF" w:rsidRDefault="000421A0" w:rsidP="00C91AC0">
            <w:pPr>
              <w:tabs>
                <w:tab w:val="left" w:pos="960"/>
                <w:tab w:val="num" w:pos="1080"/>
                <w:tab w:val="right" w:leader="dot" w:pos="7740"/>
                <w:tab w:val="right" w:pos="8640"/>
              </w:tabs>
              <w:rPr>
                <w:noProof/>
                <w:highlight w:val="green"/>
              </w:rPr>
            </w:pPr>
            <w:r>
              <w:rPr>
                <w:noProof/>
              </w:rPr>
              <w:t>Updated the club SSG. Continue to hold the company.</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496CEFCA" w14:textId="77777777" w:rsidR="00E219F9" w:rsidRPr="00FC6C64" w:rsidRDefault="00E219F9" w:rsidP="009C107E">
            <w:pPr>
              <w:tabs>
                <w:tab w:val="left" w:pos="960"/>
                <w:tab w:val="num" w:pos="1080"/>
                <w:tab w:val="right" w:leader="dot" w:pos="7740"/>
                <w:tab w:val="right" w:pos="8640"/>
              </w:tabs>
              <w:jc w:val="center"/>
              <w:rPr>
                <w:noProof/>
                <w:color w:val="000000"/>
                <w:highlight w:val="cyan"/>
              </w:rPr>
            </w:pPr>
          </w:p>
          <w:p w14:paraId="762B1D38" w14:textId="77777777" w:rsidR="00D578F6" w:rsidRDefault="00D578F6" w:rsidP="009C107E">
            <w:pPr>
              <w:tabs>
                <w:tab w:val="left" w:pos="960"/>
                <w:tab w:val="num" w:pos="1080"/>
                <w:tab w:val="right" w:leader="dot" w:pos="7740"/>
                <w:tab w:val="right" w:pos="8640"/>
              </w:tabs>
              <w:jc w:val="center"/>
              <w:rPr>
                <w:noProof/>
                <w:color w:val="000000"/>
              </w:rPr>
            </w:pPr>
          </w:p>
          <w:p w14:paraId="42AE0F1F" w14:textId="727463F2" w:rsidR="00753961"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07/19</w:t>
            </w:r>
          </w:p>
          <w:p w14:paraId="31056A8F" w14:textId="77777777" w:rsidR="003D1BD7" w:rsidRPr="00FC6C64" w:rsidRDefault="003D1BD7" w:rsidP="009C107E">
            <w:pPr>
              <w:tabs>
                <w:tab w:val="left" w:pos="960"/>
                <w:tab w:val="num" w:pos="1080"/>
                <w:tab w:val="right" w:leader="dot" w:pos="7740"/>
                <w:tab w:val="right" w:pos="8640"/>
              </w:tabs>
              <w:rPr>
                <w:noProof/>
                <w:color w:val="000000"/>
                <w:highlight w:val="cyan"/>
              </w:rPr>
            </w:pP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5C266644" w:rsidR="00E219F9"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7/19</w:t>
            </w:r>
          </w:p>
        </w:tc>
        <w:tc>
          <w:tcPr>
            <w:tcW w:w="2016" w:type="dxa"/>
            <w:vAlign w:val="center"/>
          </w:tcPr>
          <w:p w14:paraId="22342B7D" w14:textId="3131B60A" w:rsidR="00E219F9" w:rsidRPr="00FC6C64" w:rsidRDefault="00D578F6" w:rsidP="009C107E">
            <w:pPr>
              <w:tabs>
                <w:tab w:val="left" w:pos="960"/>
                <w:tab w:val="num" w:pos="1080"/>
                <w:tab w:val="right" w:leader="dot" w:pos="7740"/>
                <w:tab w:val="right" w:pos="8640"/>
              </w:tabs>
              <w:jc w:val="center"/>
              <w:rPr>
                <w:noProof/>
                <w:color w:val="000000"/>
                <w:highlight w:val="cyan"/>
              </w:rPr>
            </w:pPr>
            <w:r>
              <w:rPr>
                <w:noProof/>
                <w:color w:val="000000"/>
              </w:rPr>
              <w:t>Buy</w:t>
            </w:r>
          </w:p>
        </w:tc>
        <w:tc>
          <w:tcPr>
            <w:tcW w:w="3573" w:type="dxa"/>
          </w:tcPr>
          <w:p w14:paraId="467528C9" w14:textId="076DFA18" w:rsidR="00E219F9" w:rsidRPr="00FA74DF" w:rsidRDefault="00D578F6" w:rsidP="00D90DBB">
            <w:pPr>
              <w:tabs>
                <w:tab w:val="left" w:pos="960"/>
                <w:tab w:val="num" w:pos="1080"/>
                <w:tab w:val="right" w:leader="dot" w:pos="7740"/>
                <w:tab w:val="right" w:pos="8640"/>
              </w:tabs>
              <w:rPr>
                <w:noProof/>
                <w:highlight w:val="green"/>
              </w:rPr>
            </w:pPr>
            <w:r>
              <w:rPr>
                <w:noProof/>
              </w:rPr>
              <w:t>Update SSG: Sales 17; Earnings 30; Hi P/E 60; Lo P/E 30; Low price $718.50</w:t>
            </w:r>
          </w:p>
        </w:tc>
      </w:tr>
      <w:tr w:rsidR="00E219F9" w:rsidRPr="00FA74DF" w14:paraId="04563D99" w14:textId="77777777" w:rsidTr="005A2821">
        <w:tc>
          <w:tcPr>
            <w:tcW w:w="1217" w:type="dxa"/>
            <w:shd w:val="clear" w:color="auto" w:fill="auto"/>
            <w:vAlign w:val="center"/>
          </w:tcPr>
          <w:p w14:paraId="435C3306" w14:textId="0AAEB8E9" w:rsidR="00E219F9" w:rsidRPr="006459B1" w:rsidRDefault="00E219F9" w:rsidP="008449F5">
            <w:pPr>
              <w:tabs>
                <w:tab w:val="left" w:pos="960"/>
                <w:tab w:val="num" w:pos="1080"/>
                <w:tab w:val="right" w:leader="dot" w:pos="7740"/>
                <w:tab w:val="right" w:pos="8640"/>
              </w:tabs>
              <w:jc w:val="center"/>
              <w:rPr>
                <w:noProof/>
                <w:color w:val="000000"/>
              </w:rPr>
            </w:pPr>
          </w:p>
        </w:tc>
        <w:tc>
          <w:tcPr>
            <w:tcW w:w="1199" w:type="dxa"/>
            <w:shd w:val="clear" w:color="auto" w:fill="auto"/>
            <w:vAlign w:val="center"/>
          </w:tcPr>
          <w:p w14:paraId="431E5435" w14:textId="6BF873CC" w:rsidR="00E219F9" w:rsidRPr="006459B1" w:rsidRDefault="00E219F9" w:rsidP="008449F5">
            <w:pPr>
              <w:tabs>
                <w:tab w:val="left" w:pos="960"/>
                <w:tab w:val="num" w:pos="1080"/>
                <w:tab w:val="right" w:leader="dot" w:pos="7740"/>
                <w:tab w:val="right" w:pos="8640"/>
              </w:tabs>
              <w:jc w:val="center"/>
              <w:rPr>
                <w:noProof/>
                <w:color w:val="000000"/>
              </w:rPr>
            </w:pPr>
          </w:p>
        </w:tc>
        <w:tc>
          <w:tcPr>
            <w:tcW w:w="1077" w:type="dxa"/>
            <w:shd w:val="clear" w:color="auto" w:fill="auto"/>
          </w:tcPr>
          <w:p w14:paraId="4A9DEB3D" w14:textId="4233D5ED" w:rsidR="00E219F9" w:rsidRPr="006459B1" w:rsidRDefault="00E219F9" w:rsidP="008449F5">
            <w:pPr>
              <w:tabs>
                <w:tab w:val="left" w:pos="960"/>
                <w:tab w:val="num" w:pos="1080"/>
                <w:tab w:val="right" w:leader="dot" w:pos="7740"/>
                <w:tab w:val="right" w:pos="8640"/>
              </w:tabs>
              <w:jc w:val="center"/>
              <w:rPr>
                <w:noProof/>
                <w:color w:val="000000"/>
              </w:rPr>
            </w:pPr>
          </w:p>
        </w:tc>
        <w:tc>
          <w:tcPr>
            <w:tcW w:w="1420" w:type="dxa"/>
            <w:shd w:val="clear" w:color="auto" w:fill="auto"/>
            <w:vAlign w:val="center"/>
          </w:tcPr>
          <w:p w14:paraId="7D9145B9" w14:textId="77A1EBCA" w:rsidR="00E219F9" w:rsidRPr="006459B1" w:rsidRDefault="00E219F9" w:rsidP="008449F5">
            <w:pPr>
              <w:tabs>
                <w:tab w:val="left" w:pos="960"/>
                <w:tab w:val="num" w:pos="1080"/>
                <w:tab w:val="right" w:leader="dot" w:pos="7740"/>
                <w:tab w:val="right" w:pos="8640"/>
              </w:tabs>
              <w:jc w:val="center"/>
              <w:rPr>
                <w:noProof/>
                <w:color w:val="000000"/>
              </w:rPr>
            </w:pPr>
          </w:p>
        </w:tc>
        <w:tc>
          <w:tcPr>
            <w:tcW w:w="2016" w:type="dxa"/>
            <w:shd w:val="clear" w:color="auto" w:fill="auto"/>
            <w:vAlign w:val="center"/>
          </w:tcPr>
          <w:p w14:paraId="492CCD8E" w14:textId="6CB85BAD" w:rsidR="00E219F9" w:rsidRPr="006459B1" w:rsidRDefault="00E219F9" w:rsidP="008449F5">
            <w:pPr>
              <w:tabs>
                <w:tab w:val="left" w:pos="960"/>
                <w:tab w:val="num" w:pos="1080"/>
                <w:tab w:val="right" w:leader="dot" w:pos="7740"/>
                <w:tab w:val="right" w:pos="8640"/>
              </w:tabs>
              <w:jc w:val="center"/>
              <w:rPr>
                <w:noProof/>
                <w:color w:val="000000"/>
              </w:rPr>
            </w:pPr>
          </w:p>
        </w:tc>
        <w:tc>
          <w:tcPr>
            <w:tcW w:w="3573" w:type="dxa"/>
            <w:shd w:val="clear" w:color="auto" w:fill="auto"/>
          </w:tcPr>
          <w:p w14:paraId="56D6AA75" w14:textId="357F38F2" w:rsidR="00E219F9" w:rsidRPr="006459B1" w:rsidRDefault="00E219F9" w:rsidP="00FA4FC9">
            <w:pPr>
              <w:pStyle w:val="NormalWeb"/>
              <w:shd w:val="clear" w:color="auto" w:fill="FFFFFF"/>
              <w:spacing w:before="0" w:beforeAutospacing="0" w:after="0" w:afterAutospacing="0"/>
              <w:rPr>
                <w:noProof/>
              </w:rPr>
            </w:pP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2EA8714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1420" w:type="dxa"/>
            <w:shd w:val="clear" w:color="auto" w:fill="auto"/>
            <w:vAlign w:val="center"/>
          </w:tcPr>
          <w:p w14:paraId="131259CC" w14:textId="476DF204" w:rsidR="00B6622D" w:rsidRDefault="00B6622D" w:rsidP="008449F5">
            <w:pPr>
              <w:tabs>
                <w:tab w:val="left" w:pos="960"/>
                <w:tab w:val="num" w:pos="1080"/>
                <w:tab w:val="right" w:leader="dot" w:pos="7740"/>
                <w:tab w:val="right" w:pos="8640"/>
              </w:tabs>
              <w:jc w:val="center"/>
              <w:rPr>
                <w:noProof/>
                <w:color w:val="000000"/>
              </w:rPr>
            </w:pPr>
            <w:r>
              <w:rPr>
                <w:noProof/>
                <w:color w:val="000000"/>
              </w:rPr>
              <w:t>1/20</w:t>
            </w:r>
          </w:p>
        </w:tc>
        <w:tc>
          <w:tcPr>
            <w:tcW w:w="2016" w:type="dxa"/>
            <w:shd w:val="clear" w:color="auto" w:fill="auto"/>
            <w:vAlign w:val="center"/>
          </w:tcPr>
          <w:p w14:paraId="420BAEAB" w14:textId="0E8BE72B"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Bought</w:t>
            </w:r>
          </w:p>
        </w:tc>
        <w:tc>
          <w:tcPr>
            <w:tcW w:w="3573" w:type="dxa"/>
            <w:shd w:val="clear" w:color="auto" w:fill="auto"/>
          </w:tcPr>
          <w:p w14:paraId="55389B81" w14:textId="77777777" w:rsidR="00B6622D" w:rsidRDefault="00B6622D" w:rsidP="00FA4FC9">
            <w:pPr>
              <w:pStyle w:val="NormalWeb"/>
              <w:shd w:val="clear" w:color="auto" w:fill="FFFFFF"/>
              <w:spacing w:before="0" w:beforeAutospacing="0" w:after="0" w:afterAutospacing="0"/>
              <w:rPr>
                <w:color w:val="000000"/>
                <w:shd w:val="clear" w:color="auto" w:fill="FFFFFF"/>
              </w:rPr>
            </w:pPr>
          </w:p>
        </w:tc>
      </w:tr>
      <w:tr w:rsidR="00E219F9" w:rsidRPr="00FA74DF" w14:paraId="54ABECFE" w14:textId="77777777" w:rsidTr="005A2821">
        <w:tc>
          <w:tcPr>
            <w:tcW w:w="1217" w:type="dxa"/>
            <w:shd w:val="clear" w:color="auto" w:fill="auto"/>
            <w:vAlign w:val="center"/>
          </w:tcPr>
          <w:p w14:paraId="1C96C47F" w14:textId="3FD38E80" w:rsidR="00E219F9" w:rsidRPr="00721D8B" w:rsidRDefault="00E219F9" w:rsidP="00721D8B">
            <w:pPr>
              <w:tabs>
                <w:tab w:val="left" w:pos="960"/>
                <w:tab w:val="num" w:pos="1080"/>
                <w:tab w:val="right" w:leader="dot" w:pos="7740"/>
                <w:tab w:val="right" w:pos="8640"/>
              </w:tabs>
              <w:jc w:val="center"/>
              <w:rPr>
                <w:noProof/>
                <w:color w:val="000000"/>
              </w:rPr>
            </w:pPr>
          </w:p>
        </w:tc>
        <w:tc>
          <w:tcPr>
            <w:tcW w:w="1199" w:type="dxa"/>
            <w:shd w:val="clear" w:color="auto" w:fill="auto"/>
            <w:vAlign w:val="center"/>
          </w:tcPr>
          <w:p w14:paraId="5EFCFF45" w14:textId="320EA742" w:rsidR="00E219F9" w:rsidRPr="00721D8B" w:rsidRDefault="00E219F9" w:rsidP="00721D8B">
            <w:pPr>
              <w:tabs>
                <w:tab w:val="left" w:pos="960"/>
                <w:tab w:val="num" w:pos="1080"/>
                <w:tab w:val="right" w:leader="dot" w:pos="7740"/>
                <w:tab w:val="right" w:pos="8640"/>
              </w:tabs>
              <w:jc w:val="center"/>
              <w:rPr>
                <w:noProof/>
                <w:color w:val="000000"/>
              </w:rPr>
            </w:pPr>
          </w:p>
        </w:tc>
        <w:tc>
          <w:tcPr>
            <w:tcW w:w="1077" w:type="dxa"/>
            <w:shd w:val="clear" w:color="auto" w:fill="auto"/>
          </w:tcPr>
          <w:p w14:paraId="5E010E42" w14:textId="1F6C7B4C" w:rsidR="0019574D" w:rsidRPr="00721D8B" w:rsidRDefault="0019574D" w:rsidP="00721D8B">
            <w:pPr>
              <w:tabs>
                <w:tab w:val="left" w:pos="960"/>
                <w:tab w:val="num" w:pos="1080"/>
                <w:tab w:val="right" w:leader="dot" w:pos="7740"/>
                <w:tab w:val="right" w:pos="8640"/>
              </w:tabs>
              <w:jc w:val="center"/>
              <w:rPr>
                <w:noProof/>
                <w:color w:val="000000"/>
              </w:rPr>
            </w:pPr>
          </w:p>
        </w:tc>
        <w:tc>
          <w:tcPr>
            <w:tcW w:w="1420" w:type="dxa"/>
            <w:shd w:val="clear" w:color="auto" w:fill="auto"/>
            <w:vAlign w:val="center"/>
          </w:tcPr>
          <w:p w14:paraId="2AD9F0AE" w14:textId="773351E2" w:rsidR="00E219F9" w:rsidRPr="00721D8B" w:rsidRDefault="00E219F9" w:rsidP="00721D8B">
            <w:pPr>
              <w:tabs>
                <w:tab w:val="left" w:pos="960"/>
                <w:tab w:val="num" w:pos="1080"/>
                <w:tab w:val="right" w:leader="dot" w:pos="7740"/>
                <w:tab w:val="right" w:pos="8640"/>
              </w:tabs>
              <w:jc w:val="center"/>
              <w:rPr>
                <w:noProof/>
                <w:color w:val="000000"/>
              </w:rPr>
            </w:pPr>
          </w:p>
        </w:tc>
        <w:tc>
          <w:tcPr>
            <w:tcW w:w="2016" w:type="dxa"/>
            <w:shd w:val="clear" w:color="auto" w:fill="auto"/>
            <w:vAlign w:val="center"/>
          </w:tcPr>
          <w:p w14:paraId="05F30B4C" w14:textId="06D9532D" w:rsidR="00E219F9" w:rsidRPr="00721D8B" w:rsidRDefault="00E219F9" w:rsidP="00721D8B">
            <w:pPr>
              <w:tabs>
                <w:tab w:val="left" w:pos="960"/>
                <w:tab w:val="num" w:pos="1080"/>
                <w:tab w:val="right" w:leader="dot" w:pos="7740"/>
                <w:tab w:val="right" w:pos="8640"/>
              </w:tabs>
              <w:jc w:val="center"/>
              <w:rPr>
                <w:noProof/>
                <w:color w:val="000000"/>
              </w:rPr>
            </w:pPr>
          </w:p>
        </w:tc>
        <w:tc>
          <w:tcPr>
            <w:tcW w:w="3573" w:type="dxa"/>
          </w:tcPr>
          <w:p w14:paraId="58050C0B" w14:textId="5A58936D" w:rsidR="00E219F9" w:rsidRPr="00FA74DF" w:rsidRDefault="00E219F9" w:rsidP="00FA4FC9">
            <w:pPr>
              <w:rPr>
                <w:noProof/>
                <w:highlight w:val="green"/>
              </w:rPr>
            </w:pPr>
          </w:p>
        </w:tc>
      </w:tr>
      <w:tr w:rsidR="00B6622D" w:rsidRPr="00FA74DF" w14:paraId="4BE6B3DD" w14:textId="77777777" w:rsidTr="005A2821">
        <w:tc>
          <w:tcPr>
            <w:tcW w:w="1217" w:type="dxa"/>
            <w:shd w:val="clear" w:color="auto" w:fill="auto"/>
            <w:vAlign w:val="center"/>
          </w:tcPr>
          <w:p w14:paraId="13FBD614" w14:textId="448DDAEC"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FB</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402AB09B" w:rsidR="00B6622D" w:rsidRPr="00721D8B" w:rsidRDefault="007113FB" w:rsidP="00721D8B">
            <w:pPr>
              <w:tabs>
                <w:tab w:val="left" w:pos="960"/>
                <w:tab w:val="num" w:pos="1080"/>
                <w:tab w:val="right" w:leader="dot" w:pos="7740"/>
                <w:tab w:val="right" w:pos="8640"/>
              </w:tabs>
              <w:jc w:val="center"/>
              <w:rPr>
                <w:noProof/>
                <w:color w:val="000000"/>
              </w:rPr>
            </w:pPr>
            <w:r>
              <w:rPr>
                <w:noProof/>
                <w:color w:val="000000"/>
              </w:rPr>
              <w:t>9</w:t>
            </w:r>
            <w:r w:rsidR="00B6622D">
              <w:rPr>
                <w:noProof/>
                <w:color w:val="000000"/>
              </w:rPr>
              <w:t>/20</w:t>
            </w:r>
          </w:p>
        </w:tc>
        <w:tc>
          <w:tcPr>
            <w:tcW w:w="1420" w:type="dxa"/>
            <w:shd w:val="clear" w:color="auto" w:fill="auto"/>
            <w:vAlign w:val="center"/>
          </w:tcPr>
          <w:p w14:paraId="17702728" w14:textId="07777908" w:rsidR="00B6622D" w:rsidRDefault="007113FB" w:rsidP="00721D8B">
            <w:pPr>
              <w:tabs>
                <w:tab w:val="left" w:pos="960"/>
                <w:tab w:val="num" w:pos="1080"/>
                <w:tab w:val="right" w:leader="dot" w:pos="7740"/>
                <w:tab w:val="right" w:pos="8640"/>
              </w:tabs>
              <w:jc w:val="center"/>
              <w:rPr>
                <w:noProof/>
                <w:color w:val="000000"/>
              </w:rPr>
            </w:pPr>
            <w:r>
              <w:rPr>
                <w:noProof/>
                <w:color w:val="000000"/>
              </w:rPr>
              <w:t>9</w:t>
            </w:r>
            <w:r w:rsidR="00B6622D">
              <w:rPr>
                <w:noProof/>
                <w:color w:val="000000"/>
              </w:rPr>
              <w:t>/20</w:t>
            </w:r>
          </w:p>
        </w:tc>
        <w:tc>
          <w:tcPr>
            <w:tcW w:w="2016" w:type="dxa"/>
            <w:shd w:val="clear" w:color="auto" w:fill="auto"/>
            <w:vAlign w:val="center"/>
          </w:tcPr>
          <w:p w14:paraId="449AD73D" w14:textId="426902DF" w:rsidR="00B6622D" w:rsidRPr="00721D8B" w:rsidRDefault="00B6622D" w:rsidP="007113FB">
            <w:pPr>
              <w:tabs>
                <w:tab w:val="left" w:pos="960"/>
                <w:tab w:val="num" w:pos="1080"/>
                <w:tab w:val="right" w:leader="dot" w:pos="7740"/>
                <w:tab w:val="right" w:pos="8640"/>
              </w:tabs>
              <w:jc w:val="center"/>
              <w:rPr>
                <w:noProof/>
                <w:color w:val="000000"/>
              </w:rPr>
            </w:pPr>
          </w:p>
        </w:tc>
        <w:tc>
          <w:tcPr>
            <w:tcW w:w="3573" w:type="dxa"/>
          </w:tcPr>
          <w:p w14:paraId="0340115C" w14:textId="36246E10" w:rsidR="00B6622D" w:rsidRDefault="007113FB" w:rsidP="00FA4FC9">
            <w:pPr>
              <w:rPr>
                <w:noProof/>
              </w:rPr>
            </w:pPr>
            <w:r>
              <w:rPr>
                <w:noProof/>
              </w:rPr>
              <w:t>Still a hold.</w:t>
            </w:r>
          </w:p>
        </w:tc>
      </w:tr>
      <w:tr w:rsidR="00E219F9" w:rsidRPr="00FA74DF" w14:paraId="71166DF9" w14:textId="77777777" w:rsidTr="005A2821">
        <w:tc>
          <w:tcPr>
            <w:tcW w:w="1217" w:type="dxa"/>
            <w:vAlign w:val="center"/>
          </w:tcPr>
          <w:p w14:paraId="50495077" w14:textId="6BB1D084" w:rsidR="00E219F9" w:rsidRPr="00BB045A" w:rsidRDefault="00E219F9" w:rsidP="00FA4FC9">
            <w:pPr>
              <w:tabs>
                <w:tab w:val="left" w:pos="960"/>
                <w:tab w:val="num" w:pos="1080"/>
                <w:tab w:val="right" w:leader="dot" w:pos="7740"/>
                <w:tab w:val="right" w:pos="8640"/>
              </w:tabs>
              <w:jc w:val="center"/>
              <w:rPr>
                <w:noProof/>
                <w:color w:val="000000"/>
              </w:rPr>
            </w:pPr>
          </w:p>
        </w:tc>
        <w:tc>
          <w:tcPr>
            <w:tcW w:w="1199" w:type="dxa"/>
            <w:vAlign w:val="center"/>
          </w:tcPr>
          <w:p w14:paraId="27A0BF99" w14:textId="0D7F677D" w:rsidR="00E219F9" w:rsidRPr="00BB045A" w:rsidRDefault="00E219F9" w:rsidP="00FA4FC9">
            <w:pPr>
              <w:tabs>
                <w:tab w:val="left" w:pos="960"/>
                <w:tab w:val="num" w:pos="1080"/>
                <w:tab w:val="right" w:leader="dot" w:pos="7740"/>
                <w:tab w:val="right" w:pos="8640"/>
              </w:tabs>
              <w:jc w:val="center"/>
              <w:rPr>
                <w:noProof/>
                <w:color w:val="000000"/>
              </w:rPr>
            </w:pPr>
          </w:p>
        </w:tc>
        <w:tc>
          <w:tcPr>
            <w:tcW w:w="1077" w:type="dxa"/>
          </w:tcPr>
          <w:p w14:paraId="66E2EFA4" w14:textId="167B10F2" w:rsidR="0019574D" w:rsidRPr="00BB045A" w:rsidRDefault="0019574D" w:rsidP="0015542C">
            <w:pPr>
              <w:tabs>
                <w:tab w:val="left" w:pos="960"/>
                <w:tab w:val="num" w:pos="1080"/>
                <w:tab w:val="right" w:leader="dot" w:pos="7740"/>
                <w:tab w:val="right" w:pos="8640"/>
              </w:tabs>
              <w:jc w:val="center"/>
              <w:rPr>
                <w:noProof/>
                <w:color w:val="000000"/>
              </w:rPr>
            </w:pPr>
          </w:p>
        </w:tc>
        <w:tc>
          <w:tcPr>
            <w:tcW w:w="1420" w:type="dxa"/>
            <w:vAlign w:val="center"/>
          </w:tcPr>
          <w:p w14:paraId="5CE3064E" w14:textId="305AB9DC" w:rsidR="00E219F9" w:rsidRPr="00BB045A" w:rsidRDefault="00E219F9" w:rsidP="00FA4FC9">
            <w:pPr>
              <w:tabs>
                <w:tab w:val="left" w:pos="960"/>
                <w:tab w:val="num" w:pos="1080"/>
                <w:tab w:val="right" w:leader="dot" w:pos="7740"/>
                <w:tab w:val="right" w:pos="8640"/>
              </w:tabs>
              <w:jc w:val="center"/>
              <w:rPr>
                <w:noProof/>
                <w:color w:val="000000"/>
              </w:rPr>
            </w:pPr>
          </w:p>
        </w:tc>
        <w:tc>
          <w:tcPr>
            <w:tcW w:w="2016" w:type="dxa"/>
            <w:vAlign w:val="center"/>
          </w:tcPr>
          <w:p w14:paraId="0C75C13F" w14:textId="364EF0FA" w:rsidR="00E219F9" w:rsidRPr="00BB045A" w:rsidRDefault="00E219F9" w:rsidP="00FA4FC9">
            <w:pPr>
              <w:tabs>
                <w:tab w:val="left" w:pos="960"/>
                <w:tab w:val="num" w:pos="1080"/>
                <w:tab w:val="right" w:leader="dot" w:pos="7740"/>
                <w:tab w:val="right" w:pos="8640"/>
              </w:tabs>
              <w:jc w:val="center"/>
              <w:rPr>
                <w:noProof/>
                <w:color w:val="000000"/>
              </w:rPr>
            </w:pPr>
          </w:p>
        </w:tc>
        <w:tc>
          <w:tcPr>
            <w:tcW w:w="3573" w:type="dxa"/>
          </w:tcPr>
          <w:p w14:paraId="1C833860" w14:textId="24CBB797" w:rsidR="00E219F9" w:rsidRPr="00BB045A" w:rsidRDefault="00E219F9" w:rsidP="00FA4FC9">
            <w:pPr>
              <w:tabs>
                <w:tab w:val="left" w:pos="270"/>
              </w:tabs>
              <w:rPr>
                <w:noProof/>
              </w:rPr>
            </w:pP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0ABAA32E"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11/19</w:t>
            </w:r>
          </w:p>
        </w:tc>
        <w:tc>
          <w:tcPr>
            <w:tcW w:w="1420" w:type="dxa"/>
            <w:vAlign w:val="center"/>
          </w:tcPr>
          <w:p w14:paraId="644EF9E5" w14:textId="73D87B5A"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11/19</w:t>
            </w:r>
          </w:p>
        </w:tc>
        <w:tc>
          <w:tcPr>
            <w:tcW w:w="2016" w:type="dxa"/>
            <w:vAlign w:val="center"/>
          </w:tcPr>
          <w:p w14:paraId="44D5BA68" w14:textId="0AD71512" w:rsidR="0076502F" w:rsidRDefault="0076502F"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565CF70E" w14:textId="77777777" w:rsidR="0076502F" w:rsidRDefault="0076502F" w:rsidP="00FA4FC9">
            <w:pPr>
              <w:tabs>
                <w:tab w:val="left" w:pos="270"/>
              </w:tabs>
              <w:rPr>
                <w:noProof/>
              </w:rPr>
            </w:pPr>
          </w:p>
        </w:tc>
      </w:tr>
      <w:tr w:rsidR="00E219F9" w:rsidRPr="00FA74DF" w14:paraId="7283C751" w14:textId="77777777" w:rsidTr="005A2821">
        <w:tc>
          <w:tcPr>
            <w:tcW w:w="1217" w:type="dxa"/>
            <w:vAlign w:val="center"/>
          </w:tcPr>
          <w:p w14:paraId="67104545" w14:textId="5121A36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LMT</w:t>
            </w:r>
          </w:p>
          <w:p w14:paraId="5483DDB7" w14:textId="65650D44" w:rsidR="00E219F9" w:rsidRPr="00E35A20" w:rsidRDefault="00E219F9" w:rsidP="005E50C5">
            <w:pPr>
              <w:tabs>
                <w:tab w:val="left" w:pos="960"/>
                <w:tab w:val="num" w:pos="1080"/>
                <w:tab w:val="right" w:leader="dot" w:pos="7740"/>
                <w:tab w:val="right" w:pos="8640"/>
              </w:tabs>
              <w:jc w:val="center"/>
              <w:rPr>
                <w:noProof/>
                <w:color w:val="000000"/>
              </w:rPr>
            </w:pPr>
          </w:p>
        </w:tc>
        <w:tc>
          <w:tcPr>
            <w:tcW w:w="1199" w:type="dxa"/>
            <w:vAlign w:val="center"/>
          </w:tcPr>
          <w:p w14:paraId="61DD9473" w14:textId="42CEC6CA" w:rsidR="00E219F9" w:rsidRPr="00E35A20" w:rsidRDefault="00FD0F57" w:rsidP="00FA4FC9">
            <w:pPr>
              <w:tabs>
                <w:tab w:val="left" w:pos="960"/>
                <w:tab w:val="num" w:pos="1080"/>
                <w:tab w:val="right" w:leader="dot" w:pos="7740"/>
                <w:tab w:val="right" w:pos="8640"/>
              </w:tabs>
              <w:jc w:val="center"/>
              <w:rPr>
                <w:noProof/>
                <w:color w:val="000000"/>
              </w:rPr>
            </w:pPr>
            <w:r>
              <w:rPr>
                <w:noProof/>
                <w:color w:val="000000"/>
              </w:rPr>
              <w:t>Jim</w:t>
            </w:r>
          </w:p>
        </w:tc>
        <w:tc>
          <w:tcPr>
            <w:tcW w:w="1077" w:type="dxa"/>
          </w:tcPr>
          <w:p w14:paraId="16E5C931" w14:textId="4761A9EC" w:rsidR="00EC4816" w:rsidRPr="00E35A20" w:rsidRDefault="00C72941" w:rsidP="00FA4FC9">
            <w:pPr>
              <w:tabs>
                <w:tab w:val="left" w:pos="960"/>
                <w:tab w:val="num" w:pos="1080"/>
                <w:tab w:val="right" w:leader="dot" w:pos="7740"/>
                <w:tab w:val="right" w:pos="8640"/>
              </w:tabs>
              <w:jc w:val="center"/>
              <w:rPr>
                <w:noProof/>
                <w:color w:val="000000"/>
              </w:rPr>
            </w:pPr>
            <w:r>
              <w:rPr>
                <w:noProof/>
                <w:color w:val="000000"/>
              </w:rPr>
              <w:t>6/20</w:t>
            </w:r>
          </w:p>
          <w:p w14:paraId="3B778DA6" w14:textId="3C733F0F" w:rsidR="00E219F9" w:rsidRPr="00E35A20" w:rsidRDefault="00E219F9" w:rsidP="00FA4FC9">
            <w:pPr>
              <w:tabs>
                <w:tab w:val="left" w:pos="960"/>
                <w:tab w:val="num" w:pos="1080"/>
                <w:tab w:val="right" w:leader="dot" w:pos="7740"/>
                <w:tab w:val="right" w:pos="8640"/>
              </w:tabs>
              <w:jc w:val="center"/>
              <w:rPr>
                <w:noProof/>
                <w:color w:val="000000"/>
              </w:rPr>
            </w:pPr>
          </w:p>
        </w:tc>
        <w:tc>
          <w:tcPr>
            <w:tcW w:w="1420" w:type="dxa"/>
            <w:vAlign w:val="center"/>
          </w:tcPr>
          <w:p w14:paraId="0C94F591" w14:textId="5721619F" w:rsidR="00E219F9" w:rsidRPr="00E35A20" w:rsidRDefault="00C72941" w:rsidP="00BF7C10">
            <w:pPr>
              <w:tabs>
                <w:tab w:val="left" w:pos="960"/>
                <w:tab w:val="num" w:pos="1080"/>
                <w:tab w:val="right" w:leader="dot" w:pos="7740"/>
                <w:tab w:val="right" w:pos="8640"/>
              </w:tabs>
              <w:rPr>
                <w:noProof/>
                <w:color w:val="000000"/>
              </w:rPr>
            </w:pPr>
            <w:r>
              <w:rPr>
                <w:noProof/>
                <w:color w:val="000000"/>
              </w:rPr>
              <w:t>6/20</w:t>
            </w:r>
          </w:p>
        </w:tc>
        <w:tc>
          <w:tcPr>
            <w:tcW w:w="2016" w:type="dxa"/>
            <w:vAlign w:val="center"/>
          </w:tcPr>
          <w:p w14:paraId="499D83D5" w14:textId="794EFD7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3AD75926" w14:textId="0B9275C4" w:rsidR="00E219F9" w:rsidRPr="00E35A20" w:rsidRDefault="00C72941" w:rsidP="00FA4FC9">
            <w:pPr>
              <w:tabs>
                <w:tab w:val="left" w:pos="960"/>
                <w:tab w:val="num" w:pos="1080"/>
                <w:tab w:val="right" w:leader="dot" w:pos="7740"/>
                <w:tab w:val="right" w:pos="8640"/>
              </w:tabs>
              <w:rPr>
                <w:noProof/>
              </w:rPr>
            </w:pPr>
            <w:r>
              <w:rPr>
                <w:noProof/>
              </w:rPr>
              <w:t>Company in defense industry</w:t>
            </w: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18276375" w14:textId="77777777" w:rsidR="00E219F9" w:rsidRDefault="00E219F9" w:rsidP="00FA4FC9">
            <w:pPr>
              <w:tabs>
                <w:tab w:val="left" w:pos="960"/>
                <w:tab w:val="num" w:pos="1080"/>
                <w:tab w:val="right" w:leader="dot" w:pos="7740"/>
                <w:tab w:val="right" w:pos="8640"/>
              </w:tabs>
              <w:jc w:val="center"/>
              <w:rPr>
                <w:noProof/>
                <w:color w:val="000000"/>
              </w:rPr>
            </w:pPr>
          </w:p>
          <w:p w14:paraId="5AD6AEA3" w14:textId="77777777" w:rsidR="00452B97" w:rsidRDefault="00452B97" w:rsidP="00FA4FC9">
            <w:pPr>
              <w:tabs>
                <w:tab w:val="left" w:pos="960"/>
                <w:tab w:val="num" w:pos="1080"/>
                <w:tab w:val="right" w:leader="dot" w:pos="7740"/>
                <w:tab w:val="right" w:pos="8640"/>
              </w:tabs>
              <w:jc w:val="center"/>
              <w:rPr>
                <w:noProof/>
                <w:color w:val="000000"/>
              </w:rPr>
            </w:pPr>
          </w:p>
          <w:p w14:paraId="260B1286" w14:textId="65ABC0EF" w:rsidR="00452B97" w:rsidRDefault="00A52C01" w:rsidP="00FA4FC9">
            <w:pPr>
              <w:tabs>
                <w:tab w:val="left" w:pos="960"/>
                <w:tab w:val="num" w:pos="1080"/>
                <w:tab w:val="right" w:leader="dot" w:pos="7740"/>
                <w:tab w:val="right" w:pos="8640"/>
              </w:tabs>
              <w:jc w:val="center"/>
              <w:rPr>
                <w:noProof/>
                <w:color w:val="000000"/>
              </w:rPr>
            </w:pPr>
            <w:r>
              <w:rPr>
                <w:noProof/>
                <w:color w:val="000000"/>
              </w:rPr>
              <w:t>6/20</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1DA4ADB7" w14:textId="54D895A8" w:rsidR="00E219F9" w:rsidRPr="004A471D" w:rsidRDefault="00E219F9" w:rsidP="00FA4FC9">
            <w:pPr>
              <w:tabs>
                <w:tab w:val="left" w:pos="960"/>
                <w:tab w:val="num" w:pos="1080"/>
                <w:tab w:val="right" w:leader="dot" w:pos="7740"/>
                <w:tab w:val="right" w:pos="8640"/>
              </w:tabs>
              <w:jc w:val="center"/>
              <w:rPr>
                <w:noProof/>
                <w:color w:val="000000"/>
              </w:rPr>
            </w:pPr>
          </w:p>
          <w:p w14:paraId="0873013E" w14:textId="77777777" w:rsidR="00F455C5" w:rsidRPr="004A471D" w:rsidRDefault="00F455C5" w:rsidP="00FA4FC9">
            <w:pPr>
              <w:tabs>
                <w:tab w:val="left" w:pos="960"/>
                <w:tab w:val="num" w:pos="1080"/>
                <w:tab w:val="right" w:leader="dot" w:pos="7740"/>
                <w:tab w:val="right" w:pos="8640"/>
              </w:tabs>
              <w:jc w:val="center"/>
              <w:rPr>
                <w:noProof/>
                <w:color w:val="000000"/>
              </w:rPr>
            </w:pPr>
          </w:p>
          <w:p w14:paraId="4C487352" w14:textId="48B7C4BA" w:rsidR="00B014A1" w:rsidRPr="004A471D" w:rsidRDefault="00BF4866" w:rsidP="006C460C">
            <w:pPr>
              <w:tabs>
                <w:tab w:val="left" w:pos="960"/>
                <w:tab w:val="num" w:pos="1080"/>
                <w:tab w:val="right" w:leader="dot" w:pos="7740"/>
                <w:tab w:val="right" w:pos="8640"/>
              </w:tabs>
              <w:jc w:val="center"/>
              <w:rPr>
                <w:noProof/>
                <w:color w:val="000000"/>
              </w:rPr>
            </w:pPr>
            <w:r>
              <w:rPr>
                <w:noProof/>
                <w:color w:val="000000"/>
              </w:rPr>
              <w:t>9</w:t>
            </w:r>
            <w:r w:rsidR="00A52C01">
              <w:rPr>
                <w:noProof/>
                <w:color w:val="000000"/>
              </w:rPr>
              <w:t>/20</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76BF6D48" w:rsidR="00E219F9" w:rsidRPr="004A471D" w:rsidRDefault="00A52C01" w:rsidP="00FA4FC9">
            <w:pPr>
              <w:tabs>
                <w:tab w:val="left" w:pos="960"/>
                <w:tab w:val="num" w:pos="1080"/>
                <w:tab w:val="right" w:leader="dot" w:pos="7740"/>
                <w:tab w:val="right" w:pos="8640"/>
              </w:tabs>
              <w:rPr>
                <w:noProof/>
              </w:rPr>
            </w:pPr>
            <w:r>
              <w:rPr>
                <w:noProof/>
              </w:rPr>
              <w:t>Great company</w:t>
            </w:r>
            <w:r w:rsidR="00BF4866">
              <w:rPr>
                <w:noProof/>
              </w:rPr>
              <w:t xml:space="preserve"> continue to hold.</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259F8672" w14:textId="77777777" w:rsidR="00D77C4A" w:rsidRDefault="00D77C4A" w:rsidP="00FA4FC9">
            <w:pPr>
              <w:tabs>
                <w:tab w:val="left" w:pos="960"/>
                <w:tab w:val="num" w:pos="1080"/>
                <w:tab w:val="right" w:leader="dot" w:pos="7740"/>
                <w:tab w:val="right" w:pos="8640"/>
              </w:tabs>
              <w:jc w:val="center"/>
              <w:rPr>
                <w:noProof/>
                <w:color w:val="000000"/>
              </w:rPr>
            </w:pPr>
          </w:p>
          <w:p w14:paraId="2D5CFDCB" w14:textId="77777777" w:rsidR="0015542C" w:rsidRDefault="0015542C" w:rsidP="00FA4FC9">
            <w:pPr>
              <w:tabs>
                <w:tab w:val="left" w:pos="960"/>
                <w:tab w:val="num" w:pos="1080"/>
                <w:tab w:val="right" w:leader="dot" w:pos="7740"/>
                <w:tab w:val="right" w:pos="8640"/>
              </w:tabs>
              <w:jc w:val="center"/>
              <w:rPr>
                <w:noProof/>
                <w:color w:val="000000"/>
              </w:rPr>
            </w:pPr>
          </w:p>
          <w:p w14:paraId="68F43B11" w14:textId="77777777" w:rsidR="0015542C" w:rsidRDefault="0015542C" w:rsidP="00FA4FC9">
            <w:pPr>
              <w:tabs>
                <w:tab w:val="left" w:pos="960"/>
                <w:tab w:val="num" w:pos="1080"/>
                <w:tab w:val="right" w:leader="dot" w:pos="7740"/>
                <w:tab w:val="right" w:pos="8640"/>
              </w:tabs>
              <w:jc w:val="center"/>
              <w:rPr>
                <w:noProof/>
                <w:color w:val="000000"/>
              </w:rPr>
            </w:pPr>
          </w:p>
          <w:p w14:paraId="079748A1" w14:textId="1FD786CE" w:rsidR="0015542C" w:rsidRDefault="0015542C" w:rsidP="00FA4FC9">
            <w:pPr>
              <w:tabs>
                <w:tab w:val="left" w:pos="960"/>
                <w:tab w:val="num" w:pos="1080"/>
                <w:tab w:val="right" w:leader="dot" w:pos="7740"/>
                <w:tab w:val="right" w:pos="8640"/>
              </w:tabs>
              <w:jc w:val="center"/>
              <w:rPr>
                <w:noProof/>
                <w:color w:val="000000"/>
              </w:rPr>
            </w:pPr>
            <w:r>
              <w:rPr>
                <w:noProof/>
                <w:color w:val="000000"/>
              </w:rPr>
              <w:t>1/19</w:t>
            </w:r>
          </w:p>
        </w:tc>
        <w:tc>
          <w:tcPr>
            <w:tcW w:w="1420" w:type="dxa"/>
          </w:tcPr>
          <w:p w14:paraId="33A68A1C" w14:textId="77777777" w:rsidR="00D77C4A" w:rsidRDefault="00D77C4A" w:rsidP="00FA4FC9">
            <w:pPr>
              <w:tabs>
                <w:tab w:val="left" w:pos="960"/>
                <w:tab w:val="num" w:pos="1080"/>
                <w:tab w:val="right" w:leader="dot" w:pos="7740"/>
                <w:tab w:val="right" w:pos="8640"/>
              </w:tabs>
              <w:jc w:val="center"/>
              <w:rPr>
                <w:noProof/>
                <w:color w:val="000000"/>
              </w:rPr>
            </w:pPr>
          </w:p>
          <w:p w14:paraId="6B415916" w14:textId="77777777" w:rsidR="0015542C" w:rsidRDefault="0015542C" w:rsidP="00FA4FC9">
            <w:pPr>
              <w:tabs>
                <w:tab w:val="left" w:pos="960"/>
                <w:tab w:val="num" w:pos="1080"/>
                <w:tab w:val="right" w:leader="dot" w:pos="7740"/>
                <w:tab w:val="right" w:pos="8640"/>
              </w:tabs>
              <w:jc w:val="center"/>
              <w:rPr>
                <w:noProof/>
                <w:color w:val="000000"/>
              </w:rPr>
            </w:pPr>
          </w:p>
          <w:p w14:paraId="34EBD83A" w14:textId="77777777" w:rsidR="0015542C" w:rsidRDefault="0015542C" w:rsidP="00FA4FC9">
            <w:pPr>
              <w:tabs>
                <w:tab w:val="left" w:pos="960"/>
                <w:tab w:val="num" w:pos="1080"/>
                <w:tab w:val="right" w:leader="dot" w:pos="7740"/>
                <w:tab w:val="right" w:pos="8640"/>
              </w:tabs>
              <w:jc w:val="center"/>
              <w:rPr>
                <w:noProof/>
                <w:color w:val="000000"/>
              </w:rPr>
            </w:pPr>
          </w:p>
          <w:p w14:paraId="51C9EF3A" w14:textId="517CC326" w:rsidR="0015542C" w:rsidRPr="004A471D" w:rsidRDefault="00E84E56" w:rsidP="00FA4FC9">
            <w:pPr>
              <w:tabs>
                <w:tab w:val="left" w:pos="960"/>
                <w:tab w:val="num" w:pos="1080"/>
                <w:tab w:val="right" w:leader="dot" w:pos="7740"/>
                <w:tab w:val="right" w:pos="8640"/>
              </w:tabs>
              <w:jc w:val="center"/>
              <w:rPr>
                <w:noProof/>
                <w:color w:val="000000"/>
              </w:rPr>
            </w:pPr>
            <w:r>
              <w:rPr>
                <w:noProof/>
                <w:color w:val="000000"/>
              </w:rPr>
              <w:t>9</w:t>
            </w:r>
            <w:r w:rsidR="0015542C">
              <w:rPr>
                <w:noProof/>
                <w:color w:val="000000"/>
              </w:rPr>
              <w:t>/19</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61563D8B" w:rsidR="00D77C4A" w:rsidRDefault="00E84E56" w:rsidP="00FA4FC9">
            <w:pPr>
              <w:tabs>
                <w:tab w:val="left" w:pos="960"/>
                <w:tab w:val="num" w:pos="1080"/>
                <w:tab w:val="right" w:leader="dot" w:pos="7740"/>
                <w:tab w:val="right" w:pos="8640"/>
              </w:tabs>
              <w:rPr>
                <w:noProof/>
              </w:rPr>
            </w:pPr>
            <w:r>
              <w:rPr>
                <w:noProof/>
              </w:rPr>
              <w:t>Doing OK  At highest IRR of portfolio</w:t>
            </w:r>
          </w:p>
        </w:tc>
      </w:tr>
      <w:tr w:rsidR="000E650D" w:rsidRPr="00FA74DF" w14:paraId="50583229" w14:textId="77777777" w:rsidTr="005A2821">
        <w:tc>
          <w:tcPr>
            <w:tcW w:w="1217" w:type="dxa"/>
            <w:vAlign w:val="center"/>
          </w:tcPr>
          <w:p w14:paraId="003B56BD" w14:textId="3CB5DECE" w:rsidR="000E650D" w:rsidRDefault="004C7E2C" w:rsidP="00FA4FC9">
            <w:pPr>
              <w:tabs>
                <w:tab w:val="left" w:pos="960"/>
                <w:tab w:val="num" w:pos="1080"/>
                <w:tab w:val="right" w:leader="dot" w:pos="7740"/>
                <w:tab w:val="right" w:pos="8640"/>
              </w:tabs>
              <w:jc w:val="center"/>
              <w:rPr>
                <w:noProof/>
                <w:color w:val="000000"/>
              </w:rPr>
            </w:pPr>
            <w:r>
              <w:rPr>
                <w:noProof/>
                <w:color w:val="000000"/>
              </w:rPr>
              <w:t>MANT</w:t>
            </w:r>
          </w:p>
        </w:tc>
        <w:tc>
          <w:tcPr>
            <w:tcW w:w="1199" w:type="dxa"/>
            <w:vAlign w:val="center"/>
          </w:tcPr>
          <w:p w14:paraId="7F7B3539" w14:textId="598F9F7C" w:rsidR="000E650D" w:rsidRDefault="000E650D" w:rsidP="00FA4FC9">
            <w:pPr>
              <w:tabs>
                <w:tab w:val="left" w:pos="960"/>
                <w:tab w:val="num" w:pos="1080"/>
                <w:tab w:val="right" w:leader="dot" w:pos="7740"/>
                <w:tab w:val="right" w:pos="8640"/>
              </w:tabs>
              <w:jc w:val="center"/>
              <w:rPr>
                <w:noProof/>
                <w:color w:val="000000"/>
              </w:rPr>
            </w:pPr>
          </w:p>
        </w:tc>
        <w:tc>
          <w:tcPr>
            <w:tcW w:w="1077" w:type="dxa"/>
          </w:tcPr>
          <w:p w14:paraId="34B5BE20" w14:textId="01D2BF6F" w:rsidR="000E650D" w:rsidRDefault="004C7E2C" w:rsidP="00FA4FC9">
            <w:pPr>
              <w:tabs>
                <w:tab w:val="left" w:pos="960"/>
                <w:tab w:val="num" w:pos="1080"/>
                <w:tab w:val="right" w:leader="dot" w:pos="7740"/>
                <w:tab w:val="right" w:pos="8640"/>
              </w:tabs>
              <w:jc w:val="center"/>
              <w:rPr>
                <w:noProof/>
                <w:color w:val="000000"/>
              </w:rPr>
            </w:pPr>
            <w:r>
              <w:rPr>
                <w:noProof/>
                <w:color w:val="000000"/>
              </w:rPr>
              <w:t>9/20</w:t>
            </w:r>
          </w:p>
        </w:tc>
        <w:tc>
          <w:tcPr>
            <w:tcW w:w="1420" w:type="dxa"/>
          </w:tcPr>
          <w:p w14:paraId="3B4BA193" w14:textId="1FB8E8E3" w:rsidR="000E650D" w:rsidRDefault="004C7E2C" w:rsidP="00FA4FC9">
            <w:pPr>
              <w:tabs>
                <w:tab w:val="left" w:pos="960"/>
                <w:tab w:val="num" w:pos="1080"/>
                <w:tab w:val="right" w:leader="dot" w:pos="7740"/>
                <w:tab w:val="right" w:pos="8640"/>
              </w:tabs>
              <w:jc w:val="center"/>
              <w:rPr>
                <w:noProof/>
                <w:color w:val="000000"/>
              </w:rPr>
            </w:pPr>
            <w:r>
              <w:rPr>
                <w:noProof/>
                <w:color w:val="000000"/>
              </w:rPr>
              <w:t>9/20</w:t>
            </w:r>
          </w:p>
        </w:tc>
        <w:tc>
          <w:tcPr>
            <w:tcW w:w="2016" w:type="dxa"/>
            <w:vAlign w:val="center"/>
          </w:tcPr>
          <w:p w14:paraId="5F8256F9" w14:textId="2B283CB1" w:rsidR="000E650D" w:rsidRDefault="004C7E2C"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264F6EBE" w14:textId="22ABA0CB" w:rsidR="000E650D" w:rsidRDefault="004C7E2C" w:rsidP="00FA4FC9">
            <w:pPr>
              <w:tabs>
                <w:tab w:val="left" w:pos="960"/>
                <w:tab w:val="num" w:pos="1080"/>
                <w:tab w:val="right" w:leader="dot" w:pos="7740"/>
                <w:tab w:val="right" w:pos="8640"/>
              </w:tabs>
              <w:rPr>
                <w:noProof/>
              </w:rPr>
            </w:pPr>
            <w:r>
              <w:rPr>
                <w:noProof/>
              </w:rPr>
              <w:t>IT Services</w:t>
            </w: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t>QCOM</w:t>
            </w:r>
          </w:p>
        </w:tc>
        <w:tc>
          <w:tcPr>
            <w:tcW w:w="1199" w:type="dxa"/>
            <w:vAlign w:val="center"/>
          </w:tcPr>
          <w:p w14:paraId="103E044E" w14:textId="4B64454F" w:rsidR="00E84E56" w:rsidRDefault="00E84E56" w:rsidP="00FD0F57">
            <w:pPr>
              <w:tabs>
                <w:tab w:val="left" w:pos="960"/>
                <w:tab w:val="num" w:pos="1080"/>
                <w:tab w:val="right" w:leader="dot" w:pos="7740"/>
                <w:tab w:val="right" w:pos="8640"/>
              </w:tabs>
              <w:jc w:val="center"/>
              <w:rPr>
                <w:noProof/>
                <w:color w:val="000000"/>
              </w:rPr>
            </w:pPr>
            <w:r>
              <w:rPr>
                <w:noProof/>
                <w:color w:val="000000"/>
              </w:rPr>
              <w:t>Bill</w:t>
            </w:r>
          </w:p>
        </w:tc>
        <w:tc>
          <w:tcPr>
            <w:tcW w:w="1077" w:type="dxa"/>
          </w:tcPr>
          <w:p w14:paraId="3637DE2E" w14:textId="3001FC92" w:rsidR="00E84E56" w:rsidRDefault="00E84E56" w:rsidP="00FA4FC9">
            <w:pPr>
              <w:tabs>
                <w:tab w:val="left" w:pos="960"/>
                <w:tab w:val="num" w:pos="1080"/>
                <w:tab w:val="right" w:leader="dot" w:pos="7740"/>
                <w:tab w:val="right" w:pos="8640"/>
              </w:tabs>
              <w:jc w:val="center"/>
              <w:rPr>
                <w:noProof/>
                <w:color w:val="000000"/>
              </w:rPr>
            </w:pPr>
            <w:r>
              <w:rPr>
                <w:noProof/>
                <w:color w:val="000000"/>
              </w:rPr>
              <w:t>5/19</w:t>
            </w:r>
          </w:p>
        </w:tc>
        <w:tc>
          <w:tcPr>
            <w:tcW w:w="1420" w:type="dxa"/>
          </w:tcPr>
          <w:p w14:paraId="18536D3F" w14:textId="6E52DC44" w:rsidR="00E84E56" w:rsidRDefault="00BE19D3" w:rsidP="00FA4FC9">
            <w:pPr>
              <w:tabs>
                <w:tab w:val="left" w:pos="960"/>
                <w:tab w:val="num" w:pos="1080"/>
                <w:tab w:val="right" w:leader="dot" w:pos="7740"/>
                <w:tab w:val="right" w:pos="8640"/>
              </w:tabs>
              <w:jc w:val="center"/>
              <w:rPr>
                <w:noProof/>
                <w:color w:val="000000"/>
              </w:rPr>
            </w:pPr>
            <w:r>
              <w:rPr>
                <w:noProof/>
                <w:color w:val="000000"/>
              </w:rPr>
              <w:t>10</w:t>
            </w:r>
            <w:r w:rsidR="00E84E56">
              <w:rPr>
                <w:noProof/>
                <w:color w:val="000000"/>
              </w:rPr>
              <w:t>/19</w:t>
            </w:r>
          </w:p>
        </w:tc>
        <w:tc>
          <w:tcPr>
            <w:tcW w:w="2016" w:type="dxa"/>
            <w:vAlign w:val="center"/>
          </w:tcPr>
          <w:p w14:paraId="5392B7E4" w14:textId="3A49AF7E" w:rsidR="00E84E56" w:rsidRDefault="00BE19D3"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EA593E6" w14:textId="40B125E1" w:rsidR="00E84E56" w:rsidRDefault="00BE19D3" w:rsidP="00FA4FC9">
            <w:pPr>
              <w:tabs>
                <w:tab w:val="left" w:pos="960"/>
                <w:tab w:val="num" w:pos="1080"/>
                <w:tab w:val="right" w:leader="dot" w:pos="7740"/>
                <w:tab w:val="right" w:pos="8640"/>
              </w:tabs>
              <w:rPr>
                <w:noProof/>
              </w:rPr>
            </w:pPr>
            <w:r>
              <w:rPr>
                <w:noProof/>
              </w:rPr>
              <w:t>Dividends to be paid for first time in December</w:t>
            </w:r>
          </w:p>
        </w:tc>
      </w:tr>
      <w:tr w:rsidR="00483647" w:rsidRPr="00FA74DF" w14:paraId="476E5FA1" w14:textId="77777777" w:rsidTr="005A2821">
        <w:tc>
          <w:tcPr>
            <w:tcW w:w="1217" w:type="dxa"/>
            <w:vAlign w:val="center"/>
          </w:tcPr>
          <w:p w14:paraId="6406BC3F" w14:textId="6AB8B83C" w:rsidR="00483647" w:rsidRDefault="00444627" w:rsidP="00FA4FC9">
            <w:pPr>
              <w:tabs>
                <w:tab w:val="left" w:pos="960"/>
                <w:tab w:val="num" w:pos="1080"/>
                <w:tab w:val="right" w:leader="dot" w:pos="7740"/>
                <w:tab w:val="right" w:pos="8640"/>
              </w:tabs>
              <w:jc w:val="center"/>
              <w:rPr>
                <w:noProof/>
                <w:color w:val="000000"/>
              </w:rPr>
            </w:pPr>
            <w:r>
              <w:rPr>
                <w:noProof/>
                <w:color w:val="000000"/>
              </w:rPr>
              <w:t>ISRG</w:t>
            </w:r>
          </w:p>
        </w:tc>
        <w:tc>
          <w:tcPr>
            <w:tcW w:w="1199" w:type="dxa"/>
            <w:vAlign w:val="center"/>
          </w:tcPr>
          <w:p w14:paraId="7170A350" w14:textId="01BAB9C3" w:rsidR="00483647" w:rsidRDefault="00FD0F57" w:rsidP="00FD0F57">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09361985" w14:textId="66530A20" w:rsidR="00483647" w:rsidRDefault="005E50C5" w:rsidP="00444627">
            <w:pPr>
              <w:tabs>
                <w:tab w:val="left" w:pos="960"/>
                <w:tab w:val="num" w:pos="1080"/>
                <w:tab w:val="right" w:leader="dot" w:pos="7740"/>
                <w:tab w:val="right" w:pos="8640"/>
              </w:tabs>
              <w:jc w:val="center"/>
              <w:rPr>
                <w:noProof/>
                <w:color w:val="000000"/>
              </w:rPr>
            </w:pPr>
            <w:r>
              <w:rPr>
                <w:noProof/>
                <w:color w:val="000000"/>
              </w:rPr>
              <w:t>6/20</w:t>
            </w:r>
          </w:p>
        </w:tc>
        <w:tc>
          <w:tcPr>
            <w:tcW w:w="1420" w:type="dxa"/>
          </w:tcPr>
          <w:p w14:paraId="7B7DB4B1" w14:textId="7784CB2C" w:rsidR="00483647" w:rsidRDefault="005E50C5" w:rsidP="00FA4FC9">
            <w:pPr>
              <w:tabs>
                <w:tab w:val="left" w:pos="960"/>
                <w:tab w:val="num" w:pos="1080"/>
                <w:tab w:val="right" w:leader="dot" w:pos="7740"/>
                <w:tab w:val="right" w:pos="8640"/>
              </w:tabs>
              <w:jc w:val="center"/>
              <w:rPr>
                <w:noProof/>
                <w:color w:val="000000"/>
              </w:rPr>
            </w:pPr>
            <w:r>
              <w:rPr>
                <w:noProof/>
                <w:color w:val="000000"/>
              </w:rPr>
              <w:t>6/20</w:t>
            </w:r>
          </w:p>
        </w:tc>
        <w:tc>
          <w:tcPr>
            <w:tcW w:w="2016" w:type="dxa"/>
            <w:vAlign w:val="center"/>
          </w:tcPr>
          <w:p w14:paraId="2089DF0B" w14:textId="77777777" w:rsidR="00483647" w:rsidRDefault="00483647" w:rsidP="00FA4FC9">
            <w:pPr>
              <w:tabs>
                <w:tab w:val="left" w:pos="960"/>
                <w:tab w:val="num" w:pos="1080"/>
                <w:tab w:val="right" w:leader="dot" w:pos="7740"/>
                <w:tab w:val="right" w:pos="8640"/>
              </w:tabs>
              <w:jc w:val="center"/>
              <w:rPr>
                <w:noProof/>
                <w:color w:val="000000"/>
              </w:rPr>
            </w:pPr>
          </w:p>
        </w:tc>
        <w:tc>
          <w:tcPr>
            <w:tcW w:w="3573" w:type="dxa"/>
          </w:tcPr>
          <w:p w14:paraId="03A5D2C0" w14:textId="77777777" w:rsidR="00483647" w:rsidRDefault="00444627" w:rsidP="00FA4FC9">
            <w:pPr>
              <w:tabs>
                <w:tab w:val="left" w:pos="960"/>
                <w:tab w:val="num" w:pos="1080"/>
                <w:tab w:val="right" w:leader="dot" w:pos="7740"/>
                <w:tab w:val="right" w:pos="8640"/>
              </w:tabs>
              <w:rPr>
                <w:noProof/>
              </w:rPr>
            </w:pPr>
            <w:r>
              <w:rPr>
                <w:noProof/>
              </w:rPr>
              <w:t>Bought in March, 2020</w:t>
            </w:r>
          </w:p>
          <w:p w14:paraId="643E5C78" w14:textId="22D5EB05" w:rsidR="00F1644C" w:rsidRDefault="00F1644C" w:rsidP="00FA4FC9">
            <w:pPr>
              <w:tabs>
                <w:tab w:val="left" w:pos="960"/>
                <w:tab w:val="num" w:pos="1080"/>
                <w:tab w:val="right" w:leader="dot" w:pos="7740"/>
                <w:tab w:val="right" w:pos="8640"/>
              </w:tabs>
              <w:rPr>
                <w:noProof/>
              </w:rPr>
            </w:pPr>
          </w:p>
        </w:tc>
      </w:tr>
      <w:tr w:rsidR="00F1644C" w:rsidRPr="00FA74DF" w14:paraId="13277302" w14:textId="77777777" w:rsidTr="005A2821">
        <w:tc>
          <w:tcPr>
            <w:tcW w:w="1217" w:type="dxa"/>
            <w:vAlign w:val="center"/>
          </w:tcPr>
          <w:p w14:paraId="57300F84" w14:textId="5176EC72" w:rsidR="00F1644C" w:rsidRDefault="00F1644C" w:rsidP="00FA4FC9">
            <w:pPr>
              <w:tabs>
                <w:tab w:val="left" w:pos="960"/>
                <w:tab w:val="num" w:pos="1080"/>
                <w:tab w:val="right" w:leader="dot" w:pos="7740"/>
                <w:tab w:val="right" w:pos="8640"/>
              </w:tabs>
              <w:jc w:val="center"/>
              <w:rPr>
                <w:noProof/>
                <w:color w:val="000000"/>
              </w:rPr>
            </w:pPr>
            <w:r>
              <w:rPr>
                <w:noProof/>
                <w:color w:val="000000"/>
              </w:rPr>
              <w:t>BSTC</w:t>
            </w:r>
          </w:p>
        </w:tc>
        <w:tc>
          <w:tcPr>
            <w:tcW w:w="1199" w:type="dxa"/>
            <w:vAlign w:val="center"/>
          </w:tcPr>
          <w:p w14:paraId="69D00FD8" w14:textId="21045F95" w:rsidR="00F1644C" w:rsidRDefault="000421A0" w:rsidP="00FD0F57">
            <w:pPr>
              <w:tabs>
                <w:tab w:val="left" w:pos="960"/>
                <w:tab w:val="num" w:pos="1080"/>
                <w:tab w:val="right" w:leader="dot" w:pos="7740"/>
                <w:tab w:val="right" w:pos="8640"/>
              </w:tabs>
              <w:jc w:val="center"/>
              <w:rPr>
                <w:noProof/>
                <w:color w:val="000000"/>
              </w:rPr>
            </w:pPr>
            <w:r>
              <w:rPr>
                <w:noProof/>
                <w:color w:val="000000"/>
              </w:rPr>
              <w:t>Jane</w:t>
            </w:r>
          </w:p>
        </w:tc>
        <w:tc>
          <w:tcPr>
            <w:tcW w:w="1077" w:type="dxa"/>
          </w:tcPr>
          <w:p w14:paraId="6DFCC9F3" w14:textId="3563B1BB" w:rsidR="00F1644C" w:rsidRDefault="00F1644C" w:rsidP="00444627">
            <w:pPr>
              <w:tabs>
                <w:tab w:val="left" w:pos="960"/>
                <w:tab w:val="num" w:pos="1080"/>
                <w:tab w:val="right" w:leader="dot" w:pos="7740"/>
                <w:tab w:val="right" w:pos="8640"/>
              </w:tabs>
              <w:jc w:val="center"/>
              <w:rPr>
                <w:noProof/>
                <w:color w:val="000000"/>
              </w:rPr>
            </w:pPr>
            <w:r>
              <w:rPr>
                <w:noProof/>
                <w:color w:val="000000"/>
              </w:rPr>
              <w:t>5/20</w:t>
            </w:r>
          </w:p>
        </w:tc>
        <w:tc>
          <w:tcPr>
            <w:tcW w:w="1420" w:type="dxa"/>
          </w:tcPr>
          <w:p w14:paraId="15DC727B" w14:textId="3ADA60A3" w:rsidR="00F1644C" w:rsidRDefault="00BF4866" w:rsidP="00FA4FC9">
            <w:pPr>
              <w:tabs>
                <w:tab w:val="left" w:pos="960"/>
                <w:tab w:val="num" w:pos="1080"/>
                <w:tab w:val="right" w:leader="dot" w:pos="7740"/>
                <w:tab w:val="right" w:pos="8640"/>
              </w:tabs>
              <w:jc w:val="center"/>
              <w:rPr>
                <w:noProof/>
                <w:color w:val="000000"/>
              </w:rPr>
            </w:pPr>
            <w:r>
              <w:rPr>
                <w:noProof/>
                <w:color w:val="000000"/>
              </w:rPr>
              <w:t>5/20</w:t>
            </w:r>
          </w:p>
        </w:tc>
        <w:tc>
          <w:tcPr>
            <w:tcW w:w="2016" w:type="dxa"/>
            <w:vAlign w:val="center"/>
          </w:tcPr>
          <w:p w14:paraId="45208E42" w14:textId="77777777" w:rsidR="00F1644C" w:rsidRDefault="00F1644C" w:rsidP="00FA4FC9">
            <w:pPr>
              <w:tabs>
                <w:tab w:val="left" w:pos="960"/>
                <w:tab w:val="num" w:pos="1080"/>
                <w:tab w:val="right" w:leader="dot" w:pos="7740"/>
                <w:tab w:val="right" w:pos="8640"/>
              </w:tabs>
              <w:jc w:val="center"/>
              <w:rPr>
                <w:noProof/>
                <w:color w:val="000000"/>
              </w:rPr>
            </w:pPr>
          </w:p>
        </w:tc>
        <w:tc>
          <w:tcPr>
            <w:tcW w:w="3573" w:type="dxa"/>
          </w:tcPr>
          <w:p w14:paraId="0CFE4EF3" w14:textId="561F3C0E" w:rsidR="00F1644C" w:rsidRDefault="00F1644C" w:rsidP="00FA4FC9">
            <w:pPr>
              <w:tabs>
                <w:tab w:val="left" w:pos="960"/>
                <w:tab w:val="num" w:pos="1080"/>
                <w:tab w:val="right" w:leader="dot" w:pos="7740"/>
                <w:tab w:val="right" w:pos="8640"/>
              </w:tabs>
              <w:rPr>
                <w:noProof/>
              </w:rPr>
            </w:pPr>
            <w:r>
              <w:rPr>
                <w:noProof/>
              </w:rPr>
              <w:t>Bought in May 2020</w:t>
            </w: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D907A3A" w14:textId="77777777" w:rsidR="00172D46" w:rsidRPr="00FA74DF" w:rsidRDefault="00172D46" w:rsidP="002E5F3A">
      <w:pPr>
        <w:tabs>
          <w:tab w:val="left" w:pos="960"/>
          <w:tab w:val="num" w:pos="1080"/>
          <w:tab w:val="right" w:leader="dot" w:pos="7740"/>
          <w:tab w:val="right" w:pos="8640"/>
        </w:tabs>
        <w:rPr>
          <w:b/>
          <w:noProof/>
          <w:highlight w:val="green"/>
        </w:rPr>
      </w:pPr>
    </w:p>
    <w:p w14:paraId="262D6D0C" w14:textId="7CD0350E" w:rsidR="00F150C0" w:rsidRDefault="00134799" w:rsidP="000421A0">
      <w:pPr>
        <w:tabs>
          <w:tab w:val="left" w:pos="960"/>
          <w:tab w:val="num" w:pos="1080"/>
          <w:tab w:val="right" w:leader="dot" w:pos="7740"/>
          <w:tab w:val="right" w:pos="8640"/>
        </w:tabs>
        <w:rPr>
          <w:b/>
          <w:noProof/>
        </w:rPr>
      </w:pPr>
      <w:r w:rsidRPr="00B43FC3">
        <w:rPr>
          <w:b/>
          <w:noProof/>
        </w:rPr>
        <w:t>5</w:t>
      </w:r>
      <w:r w:rsidR="004A4A2E" w:rsidRPr="00B43FC3">
        <w:rPr>
          <w:b/>
          <w:noProof/>
        </w:rPr>
        <w:t xml:space="preserve">. </w:t>
      </w:r>
      <w:r w:rsidR="00757FA6" w:rsidRPr="00B43FC3">
        <w:rPr>
          <w:b/>
          <w:noProof/>
        </w:rPr>
        <w:t xml:space="preserve"> </w:t>
      </w:r>
      <w:r w:rsidR="00741FBC">
        <w:rPr>
          <w:b/>
          <w:noProof/>
        </w:rPr>
        <w:t>Election of club officers will be held at the November meeting. Changes to the PPP must be made by October 29.</w:t>
      </w:r>
    </w:p>
    <w:p w14:paraId="3155BE95" w14:textId="77777777" w:rsidR="00741FBC" w:rsidRDefault="00741FBC" w:rsidP="000421A0">
      <w:pPr>
        <w:tabs>
          <w:tab w:val="left" w:pos="960"/>
          <w:tab w:val="num" w:pos="1080"/>
          <w:tab w:val="right" w:leader="dot" w:pos="7740"/>
          <w:tab w:val="right" w:pos="8640"/>
        </w:tabs>
        <w:rPr>
          <w:b/>
          <w:noProof/>
        </w:rPr>
      </w:pPr>
    </w:p>
    <w:p w14:paraId="1F019AE6" w14:textId="77777777" w:rsidR="000421A0" w:rsidRPr="00F150C0" w:rsidRDefault="000421A0" w:rsidP="000421A0">
      <w:pPr>
        <w:tabs>
          <w:tab w:val="left" w:pos="960"/>
          <w:tab w:val="num" w:pos="1080"/>
          <w:tab w:val="right" w:leader="dot" w:pos="7740"/>
          <w:tab w:val="right" w:pos="8640"/>
        </w:tabs>
        <w:rPr>
          <w:b/>
          <w:color w:val="000000"/>
        </w:rPr>
      </w:pPr>
    </w:p>
    <w:p w14:paraId="0D9482C5" w14:textId="3FBC1E49" w:rsidR="00F04D2B" w:rsidRDefault="001A14B8" w:rsidP="000411CB">
      <w:pPr>
        <w:tabs>
          <w:tab w:val="right" w:leader="dot" w:pos="7740"/>
          <w:tab w:val="right" w:pos="8640"/>
        </w:tabs>
        <w:rPr>
          <w:b/>
          <w:noProof/>
        </w:rPr>
      </w:pPr>
      <w:r>
        <w:rPr>
          <w:b/>
          <w:noProof/>
        </w:rPr>
        <w:t xml:space="preserve">6. </w:t>
      </w:r>
      <w:r w:rsidR="000421A0">
        <w:rPr>
          <w:b/>
          <w:noProof/>
        </w:rPr>
        <w:t>Buy/Sell</w:t>
      </w:r>
    </w:p>
    <w:p w14:paraId="2EE2BF1F" w14:textId="2DCF7703" w:rsidR="000421A0" w:rsidRDefault="00741FBC" w:rsidP="000411CB">
      <w:pPr>
        <w:tabs>
          <w:tab w:val="right" w:leader="dot" w:pos="7740"/>
          <w:tab w:val="right" w:pos="8640"/>
        </w:tabs>
        <w:rPr>
          <w:b/>
          <w:noProof/>
        </w:rPr>
      </w:pPr>
      <w:r>
        <w:rPr>
          <w:b/>
          <w:noProof/>
        </w:rPr>
        <w:t>Joe made a motion to sell $10,000 of AAPL and use $2400 in cash plus the $10,000 to buy GOOG, seconded by Jane. 12 yes, 1 no, motion passed.</w:t>
      </w:r>
    </w:p>
    <w:p w14:paraId="0C00B237" w14:textId="11C18CEC" w:rsidR="00BF4866" w:rsidRDefault="00BF4866" w:rsidP="000411CB">
      <w:pPr>
        <w:tabs>
          <w:tab w:val="right" w:leader="dot" w:pos="7740"/>
          <w:tab w:val="right" w:pos="8640"/>
        </w:tabs>
        <w:rPr>
          <w:b/>
          <w:noProof/>
        </w:rPr>
      </w:pPr>
    </w:p>
    <w:p w14:paraId="49480244" w14:textId="598EAA9E" w:rsidR="00BF4866" w:rsidRDefault="00BF4866" w:rsidP="000411CB">
      <w:pPr>
        <w:tabs>
          <w:tab w:val="right" w:leader="dot" w:pos="7740"/>
          <w:tab w:val="right" w:pos="8640"/>
        </w:tabs>
        <w:rPr>
          <w:b/>
          <w:noProof/>
        </w:rPr>
      </w:pPr>
      <w:r>
        <w:rPr>
          <w:b/>
          <w:noProof/>
        </w:rPr>
        <w:t>7. Stocks to study: none this meeting.</w:t>
      </w:r>
    </w:p>
    <w:p w14:paraId="51344CD5" w14:textId="5E74749F" w:rsidR="00BF4866" w:rsidRDefault="00BF4866" w:rsidP="000411CB">
      <w:pPr>
        <w:tabs>
          <w:tab w:val="right" w:leader="dot" w:pos="7740"/>
          <w:tab w:val="right" w:pos="8640"/>
        </w:tabs>
        <w:rPr>
          <w:b/>
          <w:noProof/>
        </w:rPr>
      </w:pPr>
    </w:p>
    <w:p w14:paraId="25426A6B" w14:textId="64363AAD" w:rsidR="003B725C" w:rsidRDefault="00BF4866" w:rsidP="000411CB">
      <w:pPr>
        <w:tabs>
          <w:tab w:val="right" w:leader="dot" w:pos="7740"/>
          <w:tab w:val="right" w:pos="8640"/>
        </w:tabs>
        <w:rPr>
          <w:b/>
          <w:noProof/>
        </w:rPr>
      </w:pPr>
      <w:r>
        <w:rPr>
          <w:b/>
          <w:noProof/>
        </w:rPr>
        <w:t xml:space="preserve">8. Team </w:t>
      </w:r>
      <w:r w:rsidR="00741FBC">
        <w:rPr>
          <w:b/>
          <w:noProof/>
        </w:rPr>
        <w:t>C</w:t>
      </w:r>
      <w:r>
        <w:rPr>
          <w:b/>
          <w:noProof/>
        </w:rPr>
        <w:t xml:space="preserve"> is up for the study in </w:t>
      </w:r>
      <w:r w:rsidR="00741FBC">
        <w:rPr>
          <w:b/>
          <w:noProof/>
        </w:rPr>
        <w:t>Novem</w:t>
      </w:r>
      <w:r>
        <w:rPr>
          <w:b/>
          <w:noProof/>
        </w:rPr>
        <w:t xml:space="preserve">ber. They </w:t>
      </w:r>
      <w:r w:rsidR="00741FBC">
        <w:rPr>
          <w:b/>
          <w:noProof/>
        </w:rPr>
        <w:t>will try and update our portfolio for the PPP contest.</w:t>
      </w:r>
    </w:p>
    <w:p w14:paraId="0F75D984" w14:textId="37264830" w:rsidR="00741FBC" w:rsidRDefault="00741FBC" w:rsidP="000411CB">
      <w:pPr>
        <w:tabs>
          <w:tab w:val="right" w:leader="dot" w:pos="7740"/>
          <w:tab w:val="right" w:pos="8640"/>
        </w:tabs>
        <w:rPr>
          <w:b/>
          <w:noProof/>
        </w:rPr>
      </w:pPr>
    </w:p>
    <w:p w14:paraId="52AC2BDC" w14:textId="40BC2DD6" w:rsidR="00741FBC" w:rsidRDefault="00741FBC" w:rsidP="000411CB">
      <w:pPr>
        <w:tabs>
          <w:tab w:val="right" w:leader="dot" w:pos="7740"/>
          <w:tab w:val="right" w:pos="8640"/>
        </w:tabs>
        <w:rPr>
          <w:b/>
          <w:noProof/>
        </w:rPr>
      </w:pPr>
      <w:r>
        <w:rPr>
          <w:b/>
          <w:noProof/>
        </w:rPr>
        <w:t xml:space="preserve">9. Pedro </w:t>
      </w:r>
      <w:r w:rsidR="006F6461">
        <w:rPr>
          <w:b/>
          <w:noProof/>
        </w:rPr>
        <w:t>Ortiz asked how to become a member of the club. Ram answered him, and Pedro said he will try and do a SSG on CMCSA for the November meeting</w:t>
      </w:r>
    </w:p>
    <w:p w14:paraId="768FE5FA" w14:textId="77777777" w:rsidR="006F6461" w:rsidRDefault="006F6461" w:rsidP="000411CB">
      <w:pPr>
        <w:tabs>
          <w:tab w:val="right" w:leader="dot" w:pos="7740"/>
          <w:tab w:val="right" w:pos="8640"/>
        </w:tabs>
        <w:rPr>
          <w:b/>
          <w:noProof/>
        </w:rPr>
      </w:pPr>
    </w:p>
    <w:p w14:paraId="0C9FD124" w14:textId="68609728" w:rsidR="00341101" w:rsidRDefault="00341101" w:rsidP="000411CB">
      <w:pPr>
        <w:tabs>
          <w:tab w:val="right" w:leader="dot" w:pos="7740"/>
          <w:tab w:val="right" w:pos="8640"/>
        </w:tabs>
        <w:rPr>
          <w:b/>
          <w:noProof/>
        </w:rPr>
      </w:pPr>
      <w:r>
        <w:rPr>
          <w:b/>
          <w:noProof/>
        </w:rPr>
        <w:t>Watch list:  https://www.manifestinvesting.com/dashboards/public/RNTA7N6</w:t>
      </w:r>
    </w:p>
    <w:p w14:paraId="3CAF659C" w14:textId="2B1B25C4" w:rsidR="00137ADE" w:rsidRPr="001A14B8" w:rsidRDefault="00F51ED1" w:rsidP="001A14B8">
      <w:pPr>
        <w:tabs>
          <w:tab w:val="right" w:leader="dot" w:pos="7740"/>
          <w:tab w:val="right" w:pos="8640"/>
        </w:tabs>
        <w:rPr>
          <w:noProof/>
        </w:rPr>
      </w:pPr>
      <w:r>
        <w:rPr>
          <w:b/>
          <w:noProof/>
        </w:rPr>
        <w:t xml:space="preserve">  </w:t>
      </w:r>
    </w:p>
    <w:p w14:paraId="202F77D4" w14:textId="76243E45" w:rsidR="00F51ED1" w:rsidRDefault="00137ADE" w:rsidP="009137C2">
      <w:pPr>
        <w:tabs>
          <w:tab w:val="right" w:leader="dot" w:pos="7740"/>
          <w:tab w:val="right" w:pos="8640"/>
        </w:tabs>
        <w:rPr>
          <w:b/>
          <w:noProof/>
        </w:rPr>
      </w:pPr>
      <w:r>
        <w:rPr>
          <w:b/>
          <w:noProof/>
        </w:rPr>
        <w:t>Meeting adjourned at 12:0</w:t>
      </w:r>
      <w:r w:rsidR="006F6461">
        <w:rPr>
          <w:b/>
          <w:noProof/>
        </w:rPr>
        <w:t>5</w:t>
      </w:r>
      <w:r>
        <w:rPr>
          <w:b/>
          <w:noProof/>
        </w:rPr>
        <w:t xml:space="preserve"> PM.</w:t>
      </w:r>
      <w:r w:rsidR="0014419B" w:rsidRPr="007F0155">
        <w:rPr>
          <w:b/>
          <w:noProof/>
        </w:rPr>
        <w:t xml:space="preserve"> </w:t>
      </w:r>
      <w:r w:rsidR="00F51ED1">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672FCB" w:rsidP="002D5EC0">
      <w:pPr>
        <w:pStyle w:val="PlainText"/>
        <w:rPr>
          <w:rStyle w:val="Hyperlink"/>
        </w:rPr>
      </w:pPr>
      <w:hyperlink r:id="rId11"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6E6A579F" w:rsidR="00EA7EAA" w:rsidRPr="007F0155" w:rsidRDefault="00EA7EAA" w:rsidP="00EA7EAA">
      <w:pPr>
        <w:rPr>
          <w:b/>
        </w:rPr>
      </w:pPr>
      <w:r w:rsidRPr="007F0155">
        <w:rPr>
          <w:b/>
        </w:rPr>
        <w:t>Team Member Breakdown</w:t>
      </w:r>
      <w:r w:rsidR="00873AA1">
        <w:rPr>
          <w:b/>
        </w:rPr>
        <w:t xml:space="preserve"> revised 4-20-19</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Sudip Suvedi</w:t>
            </w:r>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32687454" w:rsidR="00AA77BB" w:rsidRPr="007F0155" w:rsidRDefault="00873AA1" w:rsidP="00AA77BB">
            <w:pPr>
              <w:jc w:val="center"/>
            </w:pPr>
            <w:r>
              <w:t>Bill Gordon</w:t>
            </w:r>
          </w:p>
        </w:tc>
        <w:tc>
          <w:tcPr>
            <w:tcW w:w="2394" w:type="dxa"/>
          </w:tcPr>
          <w:p w14:paraId="236B4EF2" w14:textId="3EB57270" w:rsidR="00AA77BB" w:rsidRPr="00064C27" w:rsidRDefault="00064C27" w:rsidP="00AA77BB">
            <w:pPr>
              <w:jc w:val="center"/>
            </w:pPr>
            <w:r w:rsidRPr="00064C27">
              <w:t>Tony Prof</w:t>
            </w:r>
            <w:r w:rsidR="00240D74">
              <w:t>ot</w:t>
            </w:r>
            <w:r w:rsidRPr="00064C27">
              <w:t>a</w:t>
            </w:r>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4B58F8E2" w:rsidR="00AA77BB" w:rsidRPr="007F0155" w:rsidRDefault="00AA77BB" w:rsidP="00AA77BB">
            <w:pPr>
              <w:jc w:val="center"/>
            </w:pP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339B8901" w:rsidR="00AA77BB" w:rsidRPr="007F0155" w:rsidRDefault="00AA77BB" w:rsidP="00AA77BB">
            <w:pPr>
              <w:jc w:val="center"/>
            </w:pP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694D51AD" w:rsidR="00EE5AD7" w:rsidRPr="007F0155" w:rsidRDefault="006F6461" w:rsidP="006F6461">
            <w:pPr>
              <w:jc w:val="center"/>
            </w:pPr>
            <w:r>
              <w:t>Nov 21</w:t>
            </w:r>
          </w:p>
        </w:tc>
        <w:tc>
          <w:tcPr>
            <w:tcW w:w="3192" w:type="dxa"/>
            <w:vAlign w:val="center"/>
          </w:tcPr>
          <w:p w14:paraId="25ACC2BD" w14:textId="2B506240" w:rsidR="00EE5AD7" w:rsidRPr="006055AA" w:rsidRDefault="006F6461" w:rsidP="006F6461">
            <w:pPr>
              <w:jc w:val="center"/>
            </w:pPr>
            <w:r>
              <w:t>GTM</w:t>
            </w:r>
          </w:p>
        </w:tc>
      </w:tr>
      <w:tr w:rsidR="001B55A6" w:rsidRPr="00CC3184" w14:paraId="463BA5BB" w14:textId="77777777" w:rsidTr="001A371E">
        <w:trPr>
          <w:jc w:val="center"/>
        </w:trPr>
        <w:tc>
          <w:tcPr>
            <w:tcW w:w="3808" w:type="dxa"/>
            <w:vAlign w:val="center"/>
          </w:tcPr>
          <w:p w14:paraId="50F15CB9" w14:textId="517C429E" w:rsidR="001B55A6" w:rsidRPr="006F6461" w:rsidRDefault="006F6461" w:rsidP="001A371E">
            <w:pPr>
              <w:jc w:val="center"/>
              <w:rPr>
                <w:sz w:val="28"/>
                <w:szCs w:val="28"/>
              </w:rPr>
            </w:pPr>
            <w:r>
              <w:rPr>
                <w:sz w:val="28"/>
                <w:szCs w:val="28"/>
              </w:rPr>
              <w:t>No meeting in Dec/member contributions only</w:t>
            </w: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27120">
      <w:headerReference w:type="default" r:id="rId12"/>
      <w:footerReference w:type="default" r:id="rId13"/>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3B7ED" w14:textId="77777777" w:rsidR="00672FCB" w:rsidRDefault="00672FCB">
      <w:r>
        <w:separator/>
      </w:r>
    </w:p>
  </w:endnote>
  <w:endnote w:type="continuationSeparator" w:id="0">
    <w:p w14:paraId="620D9B18" w14:textId="77777777" w:rsidR="00672FCB" w:rsidRDefault="00672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A87C8" w14:textId="77777777" w:rsidR="00672FCB" w:rsidRDefault="00672FCB">
      <w:r>
        <w:separator/>
      </w:r>
    </w:p>
  </w:footnote>
  <w:footnote w:type="continuationSeparator" w:id="0">
    <w:p w14:paraId="30515699" w14:textId="77777777" w:rsidR="00672FCB" w:rsidRDefault="00672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19"/>
  </w:num>
  <w:num w:numId="4">
    <w:abstractNumId w:val="26"/>
  </w:num>
  <w:num w:numId="5">
    <w:abstractNumId w:val="12"/>
  </w:num>
  <w:num w:numId="6">
    <w:abstractNumId w:val="1"/>
  </w:num>
  <w:num w:numId="7">
    <w:abstractNumId w:val="21"/>
  </w:num>
  <w:num w:numId="8">
    <w:abstractNumId w:val="7"/>
  </w:num>
  <w:num w:numId="9">
    <w:abstractNumId w:val="3"/>
  </w:num>
  <w:num w:numId="10">
    <w:abstractNumId w:val="31"/>
  </w:num>
  <w:num w:numId="11">
    <w:abstractNumId w:val="24"/>
  </w:num>
  <w:num w:numId="12">
    <w:abstractNumId w:val="8"/>
  </w:num>
  <w:num w:numId="13">
    <w:abstractNumId w:val="0"/>
  </w:num>
  <w:num w:numId="14">
    <w:abstractNumId w:val="4"/>
  </w:num>
  <w:num w:numId="15">
    <w:abstractNumId w:val="32"/>
  </w:num>
  <w:num w:numId="16">
    <w:abstractNumId w:val="33"/>
  </w:num>
  <w:num w:numId="17">
    <w:abstractNumId w:val="2"/>
  </w:num>
  <w:num w:numId="18">
    <w:abstractNumId w:val="15"/>
  </w:num>
  <w:num w:numId="19">
    <w:abstractNumId w:val="30"/>
  </w:num>
  <w:num w:numId="20">
    <w:abstractNumId w:val="20"/>
  </w:num>
  <w:num w:numId="21">
    <w:abstractNumId w:val="13"/>
  </w:num>
  <w:num w:numId="22">
    <w:abstractNumId w:val="5"/>
  </w:num>
  <w:num w:numId="23">
    <w:abstractNumId w:val="9"/>
  </w:num>
  <w:num w:numId="24">
    <w:abstractNumId w:val="28"/>
  </w:num>
  <w:num w:numId="25">
    <w:abstractNumId w:val="16"/>
  </w:num>
  <w:num w:numId="26">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6"/>
  </w:num>
  <w:num w:numId="31">
    <w:abstractNumId w:val="14"/>
  </w:num>
  <w:num w:numId="32">
    <w:abstractNumId w:val="23"/>
  </w:num>
  <w:num w:numId="33">
    <w:abstractNumId w:val="27"/>
  </w:num>
  <w:num w:numId="34">
    <w:abstractNumId w:val="17"/>
  </w:num>
  <w:num w:numId="3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95A"/>
    <w:rsid w:val="00005BB5"/>
    <w:rsid w:val="00005D86"/>
    <w:rsid w:val="00005DF8"/>
    <w:rsid w:val="00007010"/>
    <w:rsid w:val="00007EC4"/>
    <w:rsid w:val="000107E8"/>
    <w:rsid w:val="000109DE"/>
    <w:rsid w:val="00010BE3"/>
    <w:rsid w:val="000114FE"/>
    <w:rsid w:val="00012193"/>
    <w:rsid w:val="00012470"/>
    <w:rsid w:val="000124AF"/>
    <w:rsid w:val="00012D5A"/>
    <w:rsid w:val="00014645"/>
    <w:rsid w:val="00014EE4"/>
    <w:rsid w:val="00015861"/>
    <w:rsid w:val="00015B5C"/>
    <w:rsid w:val="00015E14"/>
    <w:rsid w:val="00016A99"/>
    <w:rsid w:val="000171B8"/>
    <w:rsid w:val="00017A1A"/>
    <w:rsid w:val="000205D6"/>
    <w:rsid w:val="0002171E"/>
    <w:rsid w:val="0002331A"/>
    <w:rsid w:val="00024924"/>
    <w:rsid w:val="00024AF9"/>
    <w:rsid w:val="00025DAC"/>
    <w:rsid w:val="0002692D"/>
    <w:rsid w:val="00026AB4"/>
    <w:rsid w:val="0002746D"/>
    <w:rsid w:val="00027769"/>
    <w:rsid w:val="00027C58"/>
    <w:rsid w:val="00027CFA"/>
    <w:rsid w:val="00030FFD"/>
    <w:rsid w:val="0003145A"/>
    <w:rsid w:val="000324C5"/>
    <w:rsid w:val="00032A9E"/>
    <w:rsid w:val="00032CFE"/>
    <w:rsid w:val="00033151"/>
    <w:rsid w:val="000333EE"/>
    <w:rsid w:val="00033FCE"/>
    <w:rsid w:val="00034255"/>
    <w:rsid w:val="000349E1"/>
    <w:rsid w:val="00034FFE"/>
    <w:rsid w:val="00035AD7"/>
    <w:rsid w:val="00035FD2"/>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AE7"/>
    <w:rsid w:val="000430B5"/>
    <w:rsid w:val="00043828"/>
    <w:rsid w:val="00043B89"/>
    <w:rsid w:val="00043CB4"/>
    <w:rsid w:val="00044675"/>
    <w:rsid w:val="00044A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DF3"/>
    <w:rsid w:val="00067632"/>
    <w:rsid w:val="00070771"/>
    <w:rsid w:val="00070FD5"/>
    <w:rsid w:val="000711C2"/>
    <w:rsid w:val="00071F7B"/>
    <w:rsid w:val="00072303"/>
    <w:rsid w:val="000726D7"/>
    <w:rsid w:val="000728B8"/>
    <w:rsid w:val="00072FAE"/>
    <w:rsid w:val="0007527A"/>
    <w:rsid w:val="00075C7F"/>
    <w:rsid w:val="00075D1C"/>
    <w:rsid w:val="0007610C"/>
    <w:rsid w:val="0007778A"/>
    <w:rsid w:val="00077880"/>
    <w:rsid w:val="00077F51"/>
    <w:rsid w:val="00080027"/>
    <w:rsid w:val="000809B7"/>
    <w:rsid w:val="00080DAA"/>
    <w:rsid w:val="00081422"/>
    <w:rsid w:val="0008292C"/>
    <w:rsid w:val="00082CB3"/>
    <w:rsid w:val="00082D4C"/>
    <w:rsid w:val="00083A14"/>
    <w:rsid w:val="00084252"/>
    <w:rsid w:val="00085DB1"/>
    <w:rsid w:val="00086028"/>
    <w:rsid w:val="0008642F"/>
    <w:rsid w:val="00087B0A"/>
    <w:rsid w:val="0009012D"/>
    <w:rsid w:val="00090131"/>
    <w:rsid w:val="000904D0"/>
    <w:rsid w:val="0009075F"/>
    <w:rsid w:val="00090795"/>
    <w:rsid w:val="00090A52"/>
    <w:rsid w:val="00090AFD"/>
    <w:rsid w:val="000911C8"/>
    <w:rsid w:val="0009169D"/>
    <w:rsid w:val="00091A4B"/>
    <w:rsid w:val="000924A1"/>
    <w:rsid w:val="00092EF7"/>
    <w:rsid w:val="00094331"/>
    <w:rsid w:val="00094446"/>
    <w:rsid w:val="0009464B"/>
    <w:rsid w:val="0009620C"/>
    <w:rsid w:val="00096E0C"/>
    <w:rsid w:val="0009736D"/>
    <w:rsid w:val="00097D27"/>
    <w:rsid w:val="000A02A4"/>
    <w:rsid w:val="000A0E3E"/>
    <w:rsid w:val="000A1202"/>
    <w:rsid w:val="000A15AC"/>
    <w:rsid w:val="000A290F"/>
    <w:rsid w:val="000A2DD2"/>
    <w:rsid w:val="000A2ECD"/>
    <w:rsid w:val="000A313B"/>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9C3"/>
    <w:rsid w:val="000C3A78"/>
    <w:rsid w:val="000C3AEC"/>
    <w:rsid w:val="000C43D6"/>
    <w:rsid w:val="000C44F6"/>
    <w:rsid w:val="000C463E"/>
    <w:rsid w:val="000C4721"/>
    <w:rsid w:val="000C4D96"/>
    <w:rsid w:val="000C4E3F"/>
    <w:rsid w:val="000C4E58"/>
    <w:rsid w:val="000C4E85"/>
    <w:rsid w:val="000C5CE8"/>
    <w:rsid w:val="000C6759"/>
    <w:rsid w:val="000C7D83"/>
    <w:rsid w:val="000C7DA8"/>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2168"/>
    <w:rsid w:val="000E221B"/>
    <w:rsid w:val="000E238D"/>
    <w:rsid w:val="000E26A6"/>
    <w:rsid w:val="000E2E41"/>
    <w:rsid w:val="000E2EC0"/>
    <w:rsid w:val="000E33AD"/>
    <w:rsid w:val="000E46C0"/>
    <w:rsid w:val="000E4A25"/>
    <w:rsid w:val="000E4D23"/>
    <w:rsid w:val="000E5C05"/>
    <w:rsid w:val="000E5C52"/>
    <w:rsid w:val="000E650D"/>
    <w:rsid w:val="000E69FD"/>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3057"/>
    <w:rsid w:val="00134799"/>
    <w:rsid w:val="00134A53"/>
    <w:rsid w:val="00134EA6"/>
    <w:rsid w:val="00135493"/>
    <w:rsid w:val="00135660"/>
    <w:rsid w:val="0013648A"/>
    <w:rsid w:val="00136C84"/>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BBB"/>
    <w:rsid w:val="001460AF"/>
    <w:rsid w:val="00146418"/>
    <w:rsid w:val="001470F8"/>
    <w:rsid w:val="0014729E"/>
    <w:rsid w:val="001504B5"/>
    <w:rsid w:val="0015077D"/>
    <w:rsid w:val="00150E2C"/>
    <w:rsid w:val="001511D6"/>
    <w:rsid w:val="00151712"/>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E60"/>
    <w:rsid w:val="001626C5"/>
    <w:rsid w:val="001626E0"/>
    <w:rsid w:val="001632A2"/>
    <w:rsid w:val="00163917"/>
    <w:rsid w:val="001648A2"/>
    <w:rsid w:val="00164AC1"/>
    <w:rsid w:val="00164C92"/>
    <w:rsid w:val="00165350"/>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46"/>
    <w:rsid w:val="00173588"/>
    <w:rsid w:val="00173732"/>
    <w:rsid w:val="00174BF1"/>
    <w:rsid w:val="00174C60"/>
    <w:rsid w:val="00175AE8"/>
    <w:rsid w:val="00175B7A"/>
    <w:rsid w:val="001771AD"/>
    <w:rsid w:val="00180064"/>
    <w:rsid w:val="00180A9E"/>
    <w:rsid w:val="001813E1"/>
    <w:rsid w:val="001813EB"/>
    <w:rsid w:val="001816B2"/>
    <w:rsid w:val="001816BF"/>
    <w:rsid w:val="001817F9"/>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4B8"/>
    <w:rsid w:val="001A150E"/>
    <w:rsid w:val="001A2391"/>
    <w:rsid w:val="001A2D0B"/>
    <w:rsid w:val="001A31C9"/>
    <w:rsid w:val="001A371E"/>
    <w:rsid w:val="001A3E1E"/>
    <w:rsid w:val="001A49C3"/>
    <w:rsid w:val="001A58DC"/>
    <w:rsid w:val="001A5C26"/>
    <w:rsid w:val="001A6CF5"/>
    <w:rsid w:val="001A75CF"/>
    <w:rsid w:val="001B09CE"/>
    <w:rsid w:val="001B0EB0"/>
    <w:rsid w:val="001B11FF"/>
    <w:rsid w:val="001B1D96"/>
    <w:rsid w:val="001B2B65"/>
    <w:rsid w:val="001B35C2"/>
    <w:rsid w:val="001B4029"/>
    <w:rsid w:val="001B40C4"/>
    <w:rsid w:val="001B4571"/>
    <w:rsid w:val="001B5141"/>
    <w:rsid w:val="001B5177"/>
    <w:rsid w:val="001B53B7"/>
    <w:rsid w:val="001B55A6"/>
    <w:rsid w:val="001B65D5"/>
    <w:rsid w:val="001B74D4"/>
    <w:rsid w:val="001B7858"/>
    <w:rsid w:val="001B7D39"/>
    <w:rsid w:val="001C00CA"/>
    <w:rsid w:val="001C0791"/>
    <w:rsid w:val="001C0CEC"/>
    <w:rsid w:val="001C0DC4"/>
    <w:rsid w:val="001C1118"/>
    <w:rsid w:val="001C1A08"/>
    <w:rsid w:val="001C277C"/>
    <w:rsid w:val="001C2962"/>
    <w:rsid w:val="001C34B4"/>
    <w:rsid w:val="001C3A6B"/>
    <w:rsid w:val="001C4777"/>
    <w:rsid w:val="001C524E"/>
    <w:rsid w:val="001C5A1E"/>
    <w:rsid w:val="001C6720"/>
    <w:rsid w:val="001C6AAC"/>
    <w:rsid w:val="001C744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A50"/>
    <w:rsid w:val="001D7C13"/>
    <w:rsid w:val="001D7CE0"/>
    <w:rsid w:val="001E16C8"/>
    <w:rsid w:val="001E1D7D"/>
    <w:rsid w:val="001E1DDE"/>
    <w:rsid w:val="001E1E95"/>
    <w:rsid w:val="001E21EE"/>
    <w:rsid w:val="001E2BF4"/>
    <w:rsid w:val="001E3F1C"/>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CCF"/>
    <w:rsid w:val="001F1FB8"/>
    <w:rsid w:val="001F24C1"/>
    <w:rsid w:val="001F2711"/>
    <w:rsid w:val="001F2E23"/>
    <w:rsid w:val="001F2EE9"/>
    <w:rsid w:val="001F46B4"/>
    <w:rsid w:val="001F5594"/>
    <w:rsid w:val="001F5905"/>
    <w:rsid w:val="001F5921"/>
    <w:rsid w:val="001F5B58"/>
    <w:rsid w:val="001F6541"/>
    <w:rsid w:val="001F65D4"/>
    <w:rsid w:val="001F6BD7"/>
    <w:rsid w:val="001F6E5F"/>
    <w:rsid w:val="001F70A3"/>
    <w:rsid w:val="001F741F"/>
    <w:rsid w:val="001F7E68"/>
    <w:rsid w:val="0020003A"/>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943"/>
    <w:rsid w:val="00206D66"/>
    <w:rsid w:val="002101DA"/>
    <w:rsid w:val="00210538"/>
    <w:rsid w:val="00210635"/>
    <w:rsid w:val="0021148E"/>
    <w:rsid w:val="00211A39"/>
    <w:rsid w:val="002120A7"/>
    <w:rsid w:val="00212187"/>
    <w:rsid w:val="00212426"/>
    <w:rsid w:val="002124DF"/>
    <w:rsid w:val="00212592"/>
    <w:rsid w:val="0021280B"/>
    <w:rsid w:val="002129B8"/>
    <w:rsid w:val="00212B5F"/>
    <w:rsid w:val="0021365D"/>
    <w:rsid w:val="00213BEC"/>
    <w:rsid w:val="00214110"/>
    <w:rsid w:val="00214B76"/>
    <w:rsid w:val="0021593C"/>
    <w:rsid w:val="00216334"/>
    <w:rsid w:val="002167C4"/>
    <w:rsid w:val="00216ABB"/>
    <w:rsid w:val="00216D07"/>
    <w:rsid w:val="00216E09"/>
    <w:rsid w:val="00217AA4"/>
    <w:rsid w:val="00217C34"/>
    <w:rsid w:val="00220ABE"/>
    <w:rsid w:val="00220F11"/>
    <w:rsid w:val="002211D2"/>
    <w:rsid w:val="002214EA"/>
    <w:rsid w:val="0022180C"/>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C14"/>
    <w:rsid w:val="00232045"/>
    <w:rsid w:val="002327EB"/>
    <w:rsid w:val="00232A81"/>
    <w:rsid w:val="00232E19"/>
    <w:rsid w:val="00233D9B"/>
    <w:rsid w:val="002351EE"/>
    <w:rsid w:val="00235323"/>
    <w:rsid w:val="002359B3"/>
    <w:rsid w:val="00235A2F"/>
    <w:rsid w:val="00235C62"/>
    <w:rsid w:val="00236B09"/>
    <w:rsid w:val="00236DD7"/>
    <w:rsid w:val="00236E86"/>
    <w:rsid w:val="00237DAC"/>
    <w:rsid w:val="002403D1"/>
    <w:rsid w:val="002403F0"/>
    <w:rsid w:val="00240D74"/>
    <w:rsid w:val="0024142D"/>
    <w:rsid w:val="0024231A"/>
    <w:rsid w:val="00242CE3"/>
    <w:rsid w:val="00242E2C"/>
    <w:rsid w:val="002444DF"/>
    <w:rsid w:val="00244C8A"/>
    <w:rsid w:val="00245C2F"/>
    <w:rsid w:val="00245F6F"/>
    <w:rsid w:val="002465B6"/>
    <w:rsid w:val="002472DA"/>
    <w:rsid w:val="00247961"/>
    <w:rsid w:val="00247A0E"/>
    <w:rsid w:val="00247DB2"/>
    <w:rsid w:val="00251C6B"/>
    <w:rsid w:val="00251E88"/>
    <w:rsid w:val="002526F7"/>
    <w:rsid w:val="00253203"/>
    <w:rsid w:val="00253392"/>
    <w:rsid w:val="002534FA"/>
    <w:rsid w:val="00253662"/>
    <w:rsid w:val="00254E5C"/>
    <w:rsid w:val="0025551F"/>
    <w:rsid w:val="00255B81"/>
    <w:rsid w:val="00255C33"/>
    <w:rsid w:val="00255D50"/>
    <w:rsid w:val="0025684E"/>
    <w:rsid w:val="00256C70"/>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77"/>
    <w:rsid w:val="00290790"/>
    <w:rsid w:val="002907D4"/>
    <w:rsid w:val="00291745"/>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7303"/>
    <w:rsid w:val="002A7DC2"/>
    <w:rsid w:val="002B02D3"/>
    <w:rsid w:val="002B0537"/>
    <w:rsid w:val="002B0875"/>
    <w:rsid w:val="002B0BF5"/>
    <w:rsid w:val="002B12DC"/>
    <w:rsid w:val="002B19C5"/>
    <w:rsid w:val="002B1C17"/>
    <w:rsid w:val="002B1C29"/>
    <w:rsid w:val="002B200A"/>
    <w:rsid w:val="002B26FE"/>
    <w:rsid w:val="002B296E"/>
    <w:rsid w:val="002B2D42"/>
    <w:rsid w:val="002B2E61"/>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10E"/>
    <w:rsid w:val="002C3767"/>
    <w:rsid w:val="002C485B"/>
    <w:rsid w:val="002C49CF"/>
    <w:rsid w:val="002C49F9"/>
    <w:rsid w:val="002C4DB5"/>
    <w:rsid w:val="002C52DA"/>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FF4"/>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1A8C"/>
    <w:rsid w:val="002F20CB"/>
    <w:rsid w:val="002F2752"/>
    <w:rsid w:val="002F29A9"/>
    <w:rsid w:val="002F337D"/>
    <w:rsid w:val="002F370F"/>
    <w:rsid w:val="002F3C0F"/>
    <w:rsid w:val="002F3D89"/>
    <w:rsid w:val="002F3E9A"/>
    <w:rsid w:val="002F45B4"/>
    <w:rsid w:val="002F4DE3"/>
    <w:rsid w:val="002F6FB2"/>
    <w:rsid w:val="002F708C"/>
    <w:rsid w:val="002F726C"/>
    <w:rsid w:val="0030032D"/>
    <w:rsid w:val="003011CF"/>
    <w:rsid w:val="00301364"/>
    <w:rsid w:val="003013AE"/>
    <w:rsid w:val="00301A5C"/>
    <w:rsid w:val="00302955"/>
    <w:rsid w:val="00302CD6"/>
    <w:rsid w:val="0030331B"/>
    <w:rsid w:val="00303F8E"/>
    <w:rsid w:val="003044BA"/>
    <w:rsid w:val="003059C3"/>
    <w:rsid w:val="00305BE4"/>
    <w:rsid w:val="00305ECF"/>
    <w:rsid w:val="003064CF"/>
    <w:rsid w:val="00306635"/>
    <w:rsid w:val="003067C7"/>
    <w:rsid w:val="00306894"/>
    <w:rsid w:val="00306924"/>
    <w:rsid w:val="0030699F"/>
    <w:rsid w:val="003070AD"/>
    <w:rsid w:val="003077A2"/>
    <w:rsid w:val="003079A1"/>
    <w:rsid w:val="00307ACA"/>
    <w:rsid w:val="00307F6E"/>
    <w:rsid w:val="00310983"/>
    <w:rsid w:val="00311B78"/>
    <w:rsid w:val="00312616"/>
    <w:rsid w:val="003136AE"/>
    <w:rsid w:val="0031397E"/>
    <w:rsid w:val="00314923"/>
    <w:rsid w:val="003150F8"/>
    <w:rsid w:val="003154D6"/>
    <w:rsid w:val="00316222"/>
    <w:rsid w:val="003166EB"/>
    <w:rsid w:val="0031694C"/>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513D"/>
    <w:rsid w:val="003253C2"/>
    <w:rsid w:val="00325EB3"/>
    <w:rsid w:val="003261E9"/>
    <w:rsid w:val="0032724D"/>
    <w:rsid w:val="00327891"/>
    <w:rsid w:val="003301AF"/>
    <w:rsid w:val="003301DF"/>
    <w:rsid w:val="00330B2A"/>
    <w:rsid w:val="00330B89"/>
    <w:rsid w:val="00330CFF"/>
    <w:rsid w:val="00332D7F"/>
    <w:rsid w:val="00332E7B"/>
    <w:rsid w:val="00332E99"/>
    <w:rsid w:val="00333715"/>
    <w:rsid w:val="0033474F"/>
    <w:rsid w:val="00335ADE"/>
    <w:rsid w:val="00336161"/>
    <w:rsid w:val="003364A9"/>
    <w:rsid w:val="0033666D"/>
    <w:rsid w:val="00337465"/>
    <w:rsid w:val="0033779B"/>
    <w:rsid w:val="003402EC"/>
    <w:rsid w:val="00341101"/>
    <w:rsid w:val="00341D32"/>
    <w:rsid w:val="00342533"/>
    <w:rsid w:val="0034282B"/>
    <w:rsid w:val="00343187"/>
    <w:rsid w:val="00343C6F"/>
    <w:rsid w:val="00344A47"/>
    <w:rsid w:val="00345A1E"/>
    <w:rsid w:val="00345C41"/>
    <w:rsid w:val="00345D94"/>
    <w:rsid w:val="00346201"/>
    <w:rsid w:val="00347418"/>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7F9"/>
    <w:rsid w:val="003739DE"/>
    <w:rsid w:val="00373D61"/>
    <w:rsid w:val="00373E58"/>
    <w:rsid w:val="00374391"/>
    <w:rsid w:val="00374572"/>
    <w:rsid w:val="00374809"/>
    <w:rsid w:val="0037549E"/>
    <w:rsid w:val="00375535"/>
    <w:rsid w:val="00375593"/>
    <w:rsid w:val="00375A25"/>
    <w:rsid w:val="00375FCE"/>
    <w:rsid w:val="00376215"/>
    <w:rsid w:val="003766D9"/>
    <w:rsid w:val="00377736"/>
    <w:rsid w:val="003777DF"/>
    <w:rsid w:val="00377A58"/>
    <w:rsid w:val="003806D1"/>
    <w:rsid w:val="00381D10"/>
    <w:rsid w:val="003820DF"/>
    <w:rsid w:val="003823A1"/>
    <w:rsid w:val="003823C2"/>
    <w:rsid w:val="00382D80"/>
    <w:rsid w:val="003832EB"/>
    <w:rsid w:val="0038379F"/>
    <w:rsid w:val="00383942"/>
    <w:rsid w:val="00384063"/>
    <w:rsid w:val="0038454C"/>
    <w:rsid w:val="00384D43"/>
    <w:rsid w:val="003858C2"/>
    <w:rsid w:val="0038594B"/>
    <w:rsid w:val="00385CD4"/>
    <w:rsid w:val="00386087"/>
    <w:rsid w:val="0038626F"/>
    <w:rsid w:val="00386413"/>
    <w:rsid w:val="003869CF"/>
    <w:rsid w:val="00386DA1"/>
    <w:rsid w:val="00386FA3"/>
    <w:rsid w:val="00387288"/>
    <w:rsid w:val="003878BD"/>
    <w:rsid w:val="00390044"/>
    <w:rsid w:val="00390407"/>
    <w:rsid w:val="0039079B"/>
    <w:rsid w:val="00390B27"/>
    <w:rsid w:val="00390CA2"/>
    <w:rsid w:val="003923CC"/>
    <w:rsid w:val="00392A9D"/>
    <w:rsid w:val="00393364"/>
    <w:rsid w:val="0039369E"/>
    <w:rsid w:val="003942CD"/>
    <w:rsid w:val="00394336"/>
    <w:rsid w:val="00394C1F"/>
    <w:rsid w:val="00395305"/>
    <w:rsid w:val="0039615B"/>
    <w:rsid w:val="003969CD"/>
    <w:rsid w:val="00396A7A"/>
    <w:rsid w:val="00396C0E"/>
    <w:rsid w:val="003A0655"/>
    <w:rsid w:val="003A169B"/>
    <w:rsid w:val="003A18FA"/>
    <w:rsid w:val="003A1AE3"/>
    <w:rsid w:val="003A2472"/>
    <w:rsid w:val="003A2495"/>
    <w:rsid w:val="003A2BF2"/>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B0D46"/>
    <w:rsid w:val="003B1688"/>
    <w:rsid w:val="003B1F68"/>
    <w:rsid w:val="003B20C1"/>
    <w:rsid w:val="003B271B"/>
    <w:rsid w:val="003B2815"/>
    <w:rsid w:val="003B2929"/>
    <w:rsid w:val="003B2B29"/>
    <w:rsid w:val="003B2E8B"/>
    <w:rsid w:val="003B37DB"/>
    <w:rsid w:val="003B3BAA"/>
    <w:rsid w:val="003B3E13"/>
    <w:rsid w:val="003B5184"/>
    <w:rsid w:val="003B51CD"/>
    <w:rsid w:val="003B6535"/>
    <w:rsid w:val="003B71C2"/>
    <w:rsid w:val="003B725C"/>
    <w:rsid w:val="003B7F71"/>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88"/>
    <w:rsid w:val="003D6BD0"/>
    <w:rsid w:val="003D7207"/>
    <w:rsid w:val="003D72D4"/>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D40"/>
    <w:rsid w:val="003F4F3E"/>
    <w:rsid w:val="003F5546"/>
    <w:rsid w:val="003F6626"/>
    <w:rsid w:val="003F693C"/>
    <w:rsid w:val="003F6D5C"/>
    <w:rsid w:val="003F6DCF"/>
    <w:rsid w:val="003F760B"/>
    <w:rsid w:val="00400630"/>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D62"/>
    <w:rsid w:val="00420F72"/>
    <w:rsid w:val="004210F8"/>
    <w:rsid w:val="004213BD"/>
    <w:rsid w:val="004216DF"/>
    <w:rsid w:val="00421F40"/>
    <w:rsid w:val="00422086"/>
    <w:rsid w:val="00422DB0"/>
    <w:rsid w:val="00423DA1"/>
    <w:rsid w:val="0042473F"/>
    <w:rsid w:val="00424876"/>
    <w:rsid w:val="0042524D"/>
    <w:rsid w:val="00426745"/>
    <w:rsid w:val="004269C2"/>
    <w:rsid w:val="00427549"/>
    <w:rsid w:val="00427BE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4F0"/>
    <w:rsid w:val="0044461D"/>
    <w:rsid w:val="00444627"/>
    <w:rsid w:val="00444ED6"/>
    <w:rsid w:val="00445314"/>
    <w:rsid w:val="00445430"/>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354D"/>
    <w:rsid w:val="00463C72"/>
    <w:rsid w:val="004655A7"/>
    <w:rsid w:val="00466091"/>
    <w:rsid w:val="0046681A"/>
    <w:rsid w:val="00466977"/>
    <w:rsid w:val="00466B50"/>
    <w:rsid w:val="0046706D"/>
    <w:rsid w:val="00467403"/>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CEA"/>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900F9"/>
    <w:rsid w:val="0049037B"/>
    <w:rsid w:val="004917E1"/>
    <w:rsid w:val="00491D6B"/>
    <w:rsid w:val="00492A1F"/>
    <w:rsid w:val="00493863"/>
    <w:rsid w:val="0049405E"/>
    <w:rsid w:val="00494491"/>
    <w:rsid w:val="00494621"/>
    <w:rsid w:val="00494657"/>
    <w:rsid w:val="00494A6C"/>
    <w:rsid w:val="00494AA3"/>
    <w:rsid w:val="00494DD4"/>
    <w:rsid w:val="004950D6"/>
    <w:rsid w:val="00495232"/>
    <w:rsid w:val="004953FD"/>
    <w:rsid w:val="00495BAC"/>
    <w:rsid w:val="00495E7A"/>
    <w:rsid w:val="00496B67"/>
    <w:rsid w:val="004974F3"/>
    <w:rsid w:val="0049750D"/>
    <w:rsid w:val="004A00CE"/>
    <w:rsid w:val="004A192A"/>
    <w:rsid w:val="004A2CFF"/>
    <w:rsid w:val="004A2DFB"/>
    <w:rsid w:val="004A2F4F"/>
    <w:rsid w:val="004A367B"/>
    <w:rsid w:val="004A36CD"/>
    <w:rsid w:val="004A3872"/>
    <w:rsid w:val="004A3FC2"/>
    <w:rsid w:val="004A3FF4"/>
    <w:rsid w:val="004A471D"/>
    <w:rsid w:val="004A4A2E"/>
    <w:rsid w:val="004A5053"/>
    <w:rsid w:val="004A5FCB"/>
    <w:rsid w:val="004A6A1C"/>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D3D"/>
    <w:rsid w:val="004B4220"/>
    <w:rsid w:val="004B44A9"/>
    <w:rsid w:val="004B66E8"/>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8A0"/>
    <w:rsid w:val="004E360C"/>
    <w:rsid w:val="004E3CFF"/>
    <w:rsid w:val="004E4010"/>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70AF"/>
    <w:rsid w:val="005078B8"/>
    <w:rsid w:val="00507AE3"/>
    <w:rsid w:val="00510678"/>
    <w:rsid w:val="00510C1A"/>
    <w:rsid w:val="00511691"/>
    <w:rsid w:val="00511873"/>
    <w:rsid w:val="00512161"/>
    <w:rsid w:val="00512D2C"/>
    <w:rsid w:val="0051497A"/>
    <w:rsid w:val="00514A4A"/>
    <w:rsid w:val="00514FEE"/>
    <w:rsid w:val="00515FBB"/>
    <w:rsid w:val="00516687"/>
    <w:rsid w:val="00516C40"/>
    <w:rsid w:val="00516E19"/>
    <w:rsid w:val="0051781E"/>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BAC"/>
    <w:rsid w:val="005310B7"/>
    <w:rsid w:val="0053137D"/>
    <w:rsid w:val="00531F43"/>
    <w:rsid w:val="0053215D"/>
    <w:rsid w:val="0053278F"/>
    <w:rsid w:val="00532B54"/>
    <w:rsid w:val="00532CDF"/>
    <w:rsid w:val="00532E16"/>
    <w:rsid w:val="00532EDF"/>
    <w:rsid w:val="00533B38"/>
    <w:rsid w:val="00533EA7"/>
    <w:rsid w:val="005340ED"/>
    <w:rsid w:val="005344B5"/>
    <w:rsid w:val="005349A4"/>
    <w:rsid w:val="00534E76"/>
    <w:rsid w:val="005350F9"/>
    <w:rsid w:val="005353EF"/>
    <w:rsid w:val="00535B8D"/>
    <w:rsid w:val="0053622E"/>
    <w:rsid w:val="00536792"/>
    <w:rsid w:val="00536C2B"/>
    <w:rsid w:val="00536F24"/>
    <w:rsid w:val="00541162"/>
    <w:rsid w:val="00541B88"/>
    <w:rsid w:val="00541ECA"/>
    <w:rsid w:val="005428C8"/>
    <w:rsid w:val="00542DE0"/>
    <w:rsid w:val="00543028"/>
    <w:rsid w:val="0054372E"/>
    <w:rsid w:val="00543D0E"/>
    <w:rsid w:val="00544055"/>
    <w:rsid w:val="005443E2"/>
    <w:rsid w:val="005453ED"/>
    <w:rsid w:val="00545A52"/>
    <w:rsid w:val="00546121"/>
    <w:rsid w:val="005478D6"/>
    <w:rsid w:val="00550DEE"/>
    <w:rsid w:val="0055153D"/>
    <w:rsid w:val="00551C6D"/>
    <w:rsid w:val="0055243D"/>
    <w:rsid w:val="005527A5"/>
    <w:rsid w:val="00552BBA"/>
    <w:rsid w:val="0055358C"/>
    <w:rsid w:val="00553F1A"/>
    <w:rsid w:val="00554A4F"/>
    <w:rsid w:val="00554CDD"/>
    <w:rsid w:val="00555E2A"/>
    <w:rsid w:val="00555EE1"/>
    <w:rsid w:val="00556719"/>
    <w:rsid w:val="00556862"/>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6A67"/>
    <w:rsid w:val="005773BA"/>
    <w:rsid w:val="00580A1C"/>
    <w:rsid w:val="00580A23"/>
    <w:rsid w:val="00581945"/>
    <w:rsid w:val="00581E89"/>
    <w:rsid w:val="005825E3"/>
    <w:rsid w:val="0058337F"/>
    <w:rsid w:val="005838FC"/>
    <w:rsid w:val="00583C05"/>
    <w:rsid w:val="00585734"/>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821"/>
    <w:rsid w:val="005A2C26"/>
    <w:rsid w:val="005A38BC"/>
    <w:rsid w:val="005A3C82"/>
    <w:rsid w:val="005A3FB0"/>
    <w:rsid w:val="005A4BBD"/>
    <w:rsid w:val="005A4D98"/>
    <w:rsid w:val="005A521D"/>
    <w:rsid w:val="005A557B"/>
    <w:rsid w:val="005A5972"/>
    <w:rsid w:val="005A653B"/>
    <w:rsid w:val="005A6D98"/>
    <w:rsid w:val="005A78D3"/>
    <w:rsid w:val="005A7C44"/>
    <w:rsid w:val="005B06BC"/>
    <w:rsid w:val="005B0705"/>
    <w:rsid w:val="005B0ECF"/>
    <w:rsid w:val="005B132A"/>
    <w:rsid w:val="005B1604"/>
    <w:rsid w:val="005B19E4"/>
    <w:rsid w:val="005B1C44"/>
    <w:rsid w:val="005B22D3"/>
    <w:rsid w:val="005B2E78"/>
    <w:rsid w:val="005B3179"/>
    <w:rsid w:val="005B3914"/>
    <w:rsid w:val="005B4822"/>
    <w:rsid w:val="005B4ECF"/>
    <w:rsid w:val="005B55BC"/>
    <w:rsid w:val="005B59C4"/>
    <w:rsid w:val="005B638D"/>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2E2"/>
    <w:rsid w:val="005D14D5"/>
    <w:rsid w:val="005D1B53"/>
    <w:rsid w:val="005D2833"/>
    <w:rsid w:val="005D2C54"/>
    <w:rsid w:val="005D2CC6"/>
    <w:rsid w:val="005D2FD1"/>
    <w:rsid w:val="005D34B4"/>
    <w:rsid w:val="005D34E4"/>
    <w:rsid w:val="005D3AAC"/>
    <w:rsid w:val="005D4F1D"/>
    <w:rsid w:val="005D535A"/>
    <w:rsid w:val="005D59AF"/>
    <w:rsid w:val="005D5A54"/>
    <w:rsid w:val="005D6BD7"/>
    <w:rsid w:val="005D7DC6"/>
    <w:rsid w:val="005E00B7"/>
    <w:rsid w:val="005E0248"/>
    <w:rsid w:val="005E0A7E"/>
    <w:rsid w:val="005E0DF8"/>
    <w:rsid w:val="005E114E"/>
    <w:rsid w:val="005E19BE"/>
    <w:rsid w:val="005E1C91"/>
    <w:rsid w:val="005E214D"/>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5E9"/>
    <w:rsid w:val="00602951"/>
    <w:rsid w:val="00603426"/>
    <w:rsid w:val="00603774"/>
    <w:rsid w:val="00603FD4"/>
    <w:rsid w:val="006042E6"/>
    <w:rsid w:val="00604327"/>
    <w:rsid w:val="0060437A"/>
    <w:rsid w:val="006046CB"/>
    <w:rsid w:val="006054AA"/>
    <w:rsid w:val="006055AA"/>
    <w:rsid w:val="00605758"/>
    <w:rsid w:val="00605E18"/>
    <w:rsid w:val="00605E69"/>
    <w:rsid w:val="00606056"/>
    <w:rsid w:val="0060649B"/>
    <w:rsid w:val="006070FB"/>
    <w:rsid w:val="006073AD"/>
    <w:rsid w:val="0061043B"/>
    <w:rsid w:val="00610BAC"/>
    <w:rsid w:val="00611A6C"/>
    <w:rsid w:val="00611C9F"/>
    <w:rsid w:val="0061252F"/>
    <w:rsid w:val="00612A43"/>
    <w:rsid w:val="0061341C"/>
    <w:rsid w:val="006142BC"/>
    <w:rsid w:val="006149EC"/>
    <w:rsid w:val="00615027"/>
    <w:rsid w:val="0061506D"/>
    <w:rsid w:val="006150D8"/>
    <w:rsid w:val="006153B4"/>
    <w:rsid w:val="00615798"/>
    <w:rsid w:val="00616D81"/>
    <w:rsid w:val="006170D9"/>
    <w:rsid w:val="0061714B"/>
    <w:rsid w:val="0061781E"/>
    <w:rsid w:val="00617C78"/>
    <w:rsid w:val="00617CFC"/>
    <w:rsid w:val="00617FDE"/>
    <w:rsid w:val="006202E6"/>
    <w:rsid w:val="006208D2"/>
    <w:rsid w:val="00621282"/>
    <w:rsid w:val="00621A94"/>
    <w:rsid w:val="00621CE0"/>
    <w:rsid w:val="00621E48"/>
    <w:rsid w:val="0062273F"/>
    <w:rsid w:val="006235DC"/>
    <w:rsid w:val="0062361B"/>
    <w:rsid w:val="006241F7"/>
    <w:rsid w:val="0062493D"/>
    <w:rsid w:val="00624A91"/>
    <w:rsid w:val="00624FA1"/>
    <w:rsid w:val="0062510E"/>
    <w:rsid w:val="0062553F"/>
    <w:rsid w:val="006259E9"/>
    <w:rsid w:val="0062623C"/>
    <w:rsid w:val="0062676C"/>
    <w:rsid w:val="006269C0"/>
    <w:rsid w:val="00630B2F"/>
    <w:rsid w:val="00630C37"/>
    <w:rsid w:val="00630D10"/>
    <w:rsid w:val="006312A0"/>
    <w:rsid w:val="00631B7C"/>
    <w:rsid w:val="00633277"/>
    <w:rsid w:val="006346D3"/>
    <w:rsid w:val="00634752"/>
    <w:rsid w:val="00634F30"/>
    <w:rsid w:val="006351E6"/>
    <w:rsid w:val="0063585B"/>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2FCB"/>
    <w:rsid w:val="006730D9"/>
    <w:rsid w:val="00673299"/>
    <w:rsid w:val="006733F4"/>
    <w:rsid w:val="00673F7C"/>
    <w:rsid w:val="0067586B"/>
    <w:rsid w:val="00675A02"/>
    <w:rsid w:val="00675E57"/>
    <w:rsid w:val="0067778D"/>
    <w:rsid w:val="006777EA"/>
    <w:rsid w:val="00677A5E"/>
    <w:rsid w:val="00677EAD"/>
    <w:rsid w:val="00680BA2"/>
    <w:rsid w:val="00681A22"/>
    <w:rsid w:val="00681C1E"/>
    <w:rsid w:val="006822CE"/>
    <w:rsid w:val="00682DF8"/>
    <w:rsid w:val="006835A7"/>
    <w:rsid w:val="006848C2"/>
    <w:rsid w:val="00684FFD"/>
    <w:rsid w:val="00685138"/>
    <w:rsid w:val="00685384"/>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F3B"/>
    <w:rsid w:val="00695FD1"/>
    <w:rsid w:val="006964BA"/>
    <w:rsid w:val="00696650"/>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C1787"/>
    <w:rsid w:val="006C1F3D"/>
    <w:rsid w:val="006C2B22"/>
    <w:rsid w:val="006C345F"/>
    <w:rsid w:val="006C3D7E"/>
    <w:rsid w:val="006C3DC5"/>
    <w:rsid w:val="006C3E60"/>
    <w:rsid w:val="006C43A7"/>
    <w:rsid w:val="006C43AF"/>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E05"/>
    <w:rsid w:val="006E51AC"/>
    <w:rsid w:val="006E55E4"/>
    <w:rsid w:val="006E5EE5"/>
    <w:rsid w:val="006E670E"/>
    <w:rsid w:val="006E6FDD"/>
    <w:rsid w:val="006F0CFB"/>
    <w:rsid w:val="006F1C84"/>
    <w:rsid w:val="006F2431"/>
    <w:rsid w:val="006F3B9D"/>
    <w:rsid w:val="006F3BF5"/>
    <w:rsid w:val="006F418C"/>
    <w:rsid w:val="006F4CA8"/>
    <w:rsid w:val="006F545E"/>
    <w:rsid w:val="006F5721"/>
    <w:rsid w:val="006F5758"/>
    <w:rsid w:val="006F6461"/>
    <w:rsid w:val="006F6477"/>
    <w:rsid w:val="006F6957"/>
    <w:rsid w:val="006F7181"/>
    <w:rsid w:val="006F7224"/>
    <w:rsid w:val="006F78D4"/>
    <w:rsid w:val="006F78FE"/>
    <w:rsid w:val="00700A05"/>
    <w:rsid w:val="00702EDC"/>
    <w:rsid w:val="00703B54"/>
    <w:rsid w:val="0070406D"/>
    <w:rsid w:val="00704CB7"/>
    <w:rsid w:val="007055E2"/>
    <w:rsid w:val="0070563C"/>
    <w:rsid w:val="00705D45"/>
    <w:rsid w:val="007061FF"/>
    <w:rsid w:val="007062CC"/>
    <w:rsid w:val="007066C4"/>
    <w:rsid w:val="007066E3"/>
    <w:rsid w:val="007067CB"/>
    <w:rsid w:val="00706B46"/>
    <w:rsid w:val="00706BB3"/>
    <w:rsid w:val="00706C98"/>
    <w:rsid w:val="00707898"/>
    <w:rsid w:val="00710B38"/>
    <w:rsid w:val="00710E72"/>
    <w:rsid w:val="007113BB"/>
    <w:rsid w:val="007113FB"/>
    <w:rsid w:val="007129AD"/>
    <w:rsid w:val="00712FD2"/>
    <w:rsid w:val="0071349C"/>
    <w:rsid w:val="007134E5"/>
    <w:rsid w:val="00713AC7"/>
    <w:rsid w:val="00714503"/>
    <w:rsid w:val="00714A60"/>
    <w:rsid w:val="007152A5"/>
    <w:rsid w:val="007156FE"/>
    <w:rsid w:val="00715C9A"/>
    <w:rsid w:val="00716216"/>
    <w:rsid w:val="007200DD"/>
    <w:rsid w:val="00720A03"/>
    <w:rsid w:val="00721020"/>
    <w:rsid w:val="00721610"/>
    <w:rsid w:val="00721D8B"/>
    <w:rsid w:val="00721FC7"/>
    <w:rsid w:val="0072201F"/>
    <w:rsid w:val="00722733"/>
    <w:rsid w:val="00722EAC"/>
    <w:rsid w:val="007231EE"/>
    <w:rsid w:val="00723A7F"/>
    <w:rsid w:val="007248B3"/>
    <w:rsid w:val="0072514E"/>
    <w:rsid w:val="007251B4"/>
    <w:rsid w:val="00725881"/>
    <w:rsid w:val="00726A23"/>
    <w:rsid w:val="00726C2E"/>
    <w:rsid w:val="00727318"/>
    <w:rsid w:val="0072796D"/>
    <w:rsid w:val="0072799F"/>
    <w:rsid w:val="00727EB2"/>
    <w:rsid w:val="0073115A"/>
    <w:rsid w:val="0073130B"/>
    <w:rsid w:val="00731A44"/>
    <w:rsid w:val="00731FFF"/>
    <w:rsid w:val="00733436"/>
    <w:rsid w:val="007336FE"/>
    <w:rsid w:val="00734149"/>
    <w:rsid w:val="00734BA7"/>
    <w:rsid w:val="007352DF"/>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649F"/>
    <w:rsid w:val="007464D3"/>
    <w:rsid w:val="00746C76"/>
    <w:rsid w:val="007472CD"/>
    <w:rsid w:val="00747ABC"/>
    <w:rsid w:val="00750119"/>
    <w:rsid w:val="00750140"/>
    <w:rsid w:val="007509BE"/>
    <w:rsid w:val="007514E5"/>
    <w:rsid w:val="00751F20"/>
    <w:rsid w:val="00752022"/>
    <w:rsid w:val="00752260"/>
    <w:rsid w:val="00752688"/>
    <w:rsid w:val="007529E1"/>
    <w:rsid w:val="00752AB2"/>
    <w:rsid w:val="00752B3E"/>
    <w:rsid w:val="00753961"/>
    <w:rsid w:val="00753CE0"/>
    <w:rsid w:val="00754484"/>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2AB"/>
    <w:rsid w:val="00766545"/>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C5"/>
    <w:rsid w:val="007869AC"/>
    <w:rsid w:val="007871D3"/>
    <w:rsid w:val="00787304"/>
    <w:rsid w:val="00787343"/>
    <w:rsid w:val="00787738"/>
    <w:rsid w:val="0079016D"/>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AA6"/>
    <w:rsid w:val="0079531F"/>
    <w:rsid w:val="00795638"/>
    <w:rsid w:val="00795959"/>
    <w:rsid w:val="00795CDB"/>
    <w:rsid w:val="00795F7F"/>
    <w:rsid w:val="00796527"/>
    <w:rsid w:val="007A071B"/>
    <w:rsid w:val="007A0BC0"/>
    <w:rsid w:val="007A1712"/>
    <w:rsid w:val="007A177F"/>
    <w:rsid w:val="007A19CC"/>
    <w:rsid w:val="007A1B95"/>
    <w:rsid w:val="007A2662"/>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E3C"/>
    <w:rsid w:val="007C2280"/>
    <w:rsid w:val="007C268F"/>
    <w:rsid w:val="007C3599"/>
    <w:rsid w:val="007C3E63"/>
    <w:rsid w:val="007C4071"/>
    <w:rsid w:val="007C49A7"/>
    <w:rsid w:val="007C4CE1"/>
    <w:rsid w:val="007C5079"/>
    <w:rsid w:val="007C5387"/>
    <w:rsid w:val="007C5CA3"/>
    <w:rsid w:val="007C5CD2"/>
    <w:rsid w:val="007C61D8"/>
    <w:rsid w:val="007C6874"/>
    <w:rsid w:val="007C7014"/>
    <w:rsid w:val="007D06FF"/>
    <w:rsid w:val="007D0D9F"/>
    <w:rsid w:val="007D1117"/>
    <w:rsid w:val="007D14C4"/>
    <w:rsid w:val="007D1E53"/>
    <w:rsid w:val="007D2631"/>
    <w:rsid w:val="007D2AB5"/>
    <w:rsid w:val="007D2CB1"/>
    <w:rsid w:val="007D3383"/>
    <w:rsid w:val="007D4C0E"/>
    <w:rsid w:val="007D4ED8"/>
    <w:rsid w:val="007D5AFC"/>
    <w:rsid w:val="007D6264"/>
    <w:rsid w:val="007D733B"/>
    <w:rsid w:val="007E0490"/>
    <w:rsid w:val="007E15A2"/>
    <w:rsid w:val="007E199F"/>
    <w:rsid w:val="007E3B5C"/>
    <w:rsid w:val="007E4D7A"/>
    <w:rsid w:val="007E5265"/>
    <w:rsid w:val="007E56B4"/>
    <w:rsid w:val="007E59C9"/>
    <w:rsid w:val="007E5D58"/>
    <w:rsid w:val="007E6324"/>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5133"/>
    <w:rsid w:val="00805663"/>
    <w:rsid w:val="0080569E"/>
    <w:rsid w:val="008057AE"/>
    <w:rsid w:val="008058ED"/>
    <w:rsid w:val="008059C7"/>
    <w:rsid w:val="008059EA"/>
    <w:rsid w:val="00805B7B"/>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BD"/>
    <w:rsid w:val="008223E2"/>
    <w:rsid w:val="00822785"/>
    <w:rsid w:val="00822B2F"/>
    <w:rsid w:val="00822B50"/>
    <w:rsid w:val="008246C9"/>
    <w:rsid w:val="00825535"/>
    <w:rsid w:val="00825C3D"/>
    <w:rsid w:val="0082611A"/>
    <w:rsid w:val="00826260"/>
    <w:rsid w:val="008266DA"/>
    <w:rsid w:val="00826C4B"/>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A1D"/>
    <w:rsid w:val="00846ED3"/>
    <w:rsid w:val="00847C42"/>
    <w:rsid w:val="00847F1C"/>
    <w:rsid w:val="00850B87"/>
    <w:rsid w:val="00851485"/>
    <w:rsid w:val="00851994"/>
    <w:rsid w:val="00851B8F"/>
    <w:rsid w:val="00851C73"/>
    <w:rsid w:val="00851F33"/>
    <w:rsid w:val="008530F6"/>
    <w:rsid w:val="0085337F"/>
    <w:rsid w:val="0085366D"/>
    <w:rsid w:val="00853CEF"/>
    <w:rsid w:val="00853EBA"/>
    <w:rsid w:val="00854351"/>
    <w:rsid w:val="008543FB"/>
    <w:rsid w:val="00854740"/>
    <w:rsid w:val="00854A4A"/>
    <w:rsid w:val="0085598F"/>
    <w:rsid w:val="00855F7E"/>
    <w:rsid w:val="00856287"/>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3D2"/>
    <w:rsid w:val="0086530D"/>
    <w:rsid w:val="0086531A"/>
    <w:rsid w:val="00865B66"/>
    <w:rsid w:val="008662A8"/>
    <w:rsid w:val="00866562"/>
    <w:rsid w:val="00866872"/>
    <w:rsid w:val="008674C2"/>
    <w:rsid w:val="00867DAB"/>
    <w:rsid w:val="00870082"/>
    <w:rsid w:val="0087038C"/>
    <w:rsid w:val="00870398"/>
    <w:rsid w:val="008705B1"/>
    <w:rsid w:val="0087117A"/>
    <w:rsid w:val="00871B73"/>
    <w:rsid w:val="00871D0D"/>
    <w:rsid w:val="00872015"/>
    <w:rsid w:val="008720DD"/>
    <w:rsid w:val="008721C6"/>
    <w:rsid w:val="00872481"/>
    <w:rsid w:val="008725D6"/>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706"/>
    <w:rsid w:val="008A2A36"/>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6B7"/>
    <w:rsid w:val="008C68CF"/>
    <w:rsid w:val="008C68EA"/>
    <w:rsid w:val="008C6B55"/>
    <w:rsid w:val="008C6FB2"/>
    <w:rsid w:val="008C745B"/>
    <w:rsid w:val="008C7F80"/>
    <w:rsid w:val="008D0593"/>
    <w:rsid w:val="008D0741"/>
    <w:rsid w:val="008D1F13"/>
    <w:rsid w:val="008D2C7B"/>
    <w:rsid w:val="008D338B"/>
    <w:rsid w:val="008D390A"/>
    <w:rsid w:val="008D456D"/>
    <w:rsid w:val="008D471F"/>
    <w:rsid w:val="008D4E75"/>
    <w:rsid w:val="008D561C"/>
    <w:rsid w:val="008D57BA"/>
    <w:rsid w:val="008D5844"/>
    <w:rsid w:val="008D6C96"/>
    <w:rsid w:val="008D7116"/>
    <w:rsid w:val="008E087B"/>
    <w:rsid w:val="008E1D0E"/>
    <w:rsid w:val="008E2812"/>
    <w:rsid w:val="008E2ACC"/>
    <w:rsid w:val="008E45A2"/>
    <w:rsid w:val="008E5CC0"/>
    <w:rsid w:val="008E63BF"/>
    <w:rsid w:val="008E721D"/>
    <w:rsid w:val="008E73E8"/>
    <w:rsid w:val="008E74B6"/>
    <w:rsid w:val="008E7524"/>
    <w:rsid w:val="008E77CD"/>
    <w:rsid w:val="008E7868"/>
    <w:rsid w:val="008E7DE0"/>
    <w:rsid w:val="008E7E9B"/>
    <w:rsid w:val="008F002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4713"/>
    <w:rsid w:val="009052F7"/>
    <w:rsid w:val="009059F6"/>
    <w:rsid w:val="00905B85"/>
    <w:rsid w:val="00905EE4"/>
    <w:rsid w:val="00906F41"/>
    <w:rsid w:val="0090727C"/>
    <w:rsid w:val="009079EE"/>
    <w:rsid w:val="009100F4"/>
    <w:rsid w:val="00910EC9"/>
    <w:rsid w:val="009112BF"/>
    <w:rsid w:val="00911E54"/>
    <w:rsid w:val="009133E1"/>
    <w:rsid w:val="009137C2"/>
    <w:rsid w:val="009137EB"/>
    <w:rsid w:val="009138E1"/>
    <w:rsid w:val="00915008"/>
    <w:rsid w:val="0091524E"/>
    <w:rsid w:val="00915373"/>
    <w:rsid w:val="009154D5"/>
    <w:rsid w:val="00915A47"/>
    <w:rsid w:val="00916A8B"/>
    <w:rsid w:val="0091711E"/>
    <w:rsid w:val="00917EE9"/>
    <w:rsid w:val="009214B0"/>
    <w:rsid w:val="009219A7"/>
    <w:rsid w:val="00921E96"/>
    <w:rsid w:val="00923169"/>
    <w:rsid w:val="00923920"/>
    <w:rsid w:val="00925561"/>
    <w:rsid w:val="00925890"/>
    <w:rsid w:val="00926088"/>
    <w:rsid w:val="00926B13"/>
    <w:rsid w:val="009271BB"/>
    <w:rsid w:val="009276B3"/>
    <w:rsid w:val="00927E38"/>
    <w:rsid w:val="00927F85"/>
    <w:rsid w:val="00930CC5"/>
    <w:rsid w:val="00930E58"/>
    <w:rsid w:val="009311FF"/>
    <w:rsid w:val="0093192A"/>
    <w:rsid w:val="00931DC2"/>
    <w:rsid w:val="00931F06"/>
    <w:rsid w:val="009329C0"/>
    <w:rsid w:val="00933642"/>
    <w:rsid w:val="00933C1D"/>
    <w:rsid w:val="009344EE"/>
    <w:rsid w:val="00934B31"/>
    <w:rsid w:val="00934F5D"/>
    <w:rsid w:val="00935287"/>
    <w:rsid w:val="00936264"/>
    <w:rsid w:val="00937F83"/>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B47"/>
    <w:rsid w:val="00965581"/>
    <w:rsid w:val="0096620E"/>
    <w:rsid w:val="00966A9A"/>
    <w:rsid w:val="00966AB8"/>
    <w:rsid w:val="00966E11"/>
    <w:rsid w:val="00970161"/>
    <w:rsid w:val="009709A6"/>
    <w:rsid w:val="00970A0C"/>
    <w:rsid w:val="0097176D"/>
    <w:rsid w:val="009719F6"/>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BD9"/>
    <w:rsid w:val="00981C59"/>
    <w:rsid w:val="00981ECA"/>
    <w:rsid w:val="00981F32"/>
    <w:rsid w:val="0098268A"/>
    <w:rsid w:val="009834FE"/>
    <w:rsid w:val="00984E77"/>
    <w:rsid w:val="009863B0"/>
    <w:rsid w:val="00986D52"/>
    <w:rsid w:val="009870E3"/>
    <w:rsid w:val="0098752C"/>
    <w:rsid w:val="00990782"/>
    <w:rsid w:val="009908EE"/>
    <w:rsid w:val="0099094B"/>
    <w:rsid w:val="0099225E"/>
    <w:rsid w:val="00992E7B"/>
    <w:rsid w:val="00993777"/>
    <w:rsid w:val="009938A7"/>
    <w:rsid w:val="009939C4"/>
    <w:rsid w:val="00994B8E"/>
    <w:rsid w:val="00995B0D"/>
    <w:rsid w:val="00995D47"/>
    <w:rsid w:val="00995F55"/>
    <w:rsid w:val="0099750F"/>
    <w:rsid w:val="00997903"/>
    <w:rsid w:val="00997BCD"/>
    <w:rsid w:val="009A02A3"/>
    <w:rsid w:val="009A05BD"/>
    <w:rsid w:val="009A088F"/>
    <w:rsid w:val="009A128E"/>
    <w:rsid w:val="009A1FDC"/>
    <w:rsid w:val="009A27BC"/>
    <w:rsid w:val="009A2BAC"/>
    <w:rsid w:val="009A2E90"/>
    <w:rsid w:val="009A30F4"/>
    <w:rsid w:val="009A31F8"/>
    <w:rsid w:val="009A32B3"/>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B4D"/>
    <w:rsid w:val="009B4DB9"/>
    <w:rsid w:val="009B4F9E"/>
    <w:rsid w:val="009B58DC"/>
    <w:rsid w:val="009B5D1C"/>
    <w:rsid w:val="009B61B5"/>
    <w:rsid w:val="009B6B37"/>
    <w:rsid w:val="009C087D"/>
    <w:rsid w:val="009C107E"/>
    <w:rsid w:val="009C285A"/>
    <w:rsid w:val="009C2DE7"/>
    <w:rsid w:val="009C33AD"/>
    <w:rsid w:val="009C36B7"/>
    <w:rsid w:val="009C3937"/>
    <w:rsid w:val="009C3A77"/>
    <w:rsid w:val="009C3BE3"/>
    <w:rsid w:val="009C3FB3"/>
    <w:rsid w:val="009C5101"/>
    <w:rsid w:val="009C5571"/>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3F22"/>
    <w:rsid w:val="009E4701"/>
    <w:rsid w:val="009E4E87"/>
    <w:rsid w:val="009E5117"/>
    <w:rsid w:val="009E5A13"/>
    <w:rsid w:val="009E6357"/>
    <w:rsid w:val="009E63DC"/>
    <w:rsid w:val="009E63F6"/>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83"/>
    <w:rsid w:val="00A0201F"/>
    <w:rsid w:val="00A021B7"/>
    <w:rsid w:val="00A0243B"/>
    <w:rsid w:val="00A025DD"/>
    <w:rsid w:val="00A0334A"/>
    <w:rsid w:val="00A03ED0"/>
    <w:rsid w:val="00A04040"/>
    <w:rsid w:val="00A0424B"/>
    <w:rsid w:val="00A043DB"/>
    <w:rsid w:val="00A048E1"/>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44CB"/>
    <w:rsid w:val="00A14C13"/>
    <w:rsid w:val="00A15198"/>
    <w:rsid w:val="00A15546"/>
    <w:rsid w:val="00A15930"/>
    <w:rsid w:val="00A16031"/>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D48"/>
    <w:rsid w:val="00A41951"/>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902"/>
    <w:rsid w:val="00A50936"/>
    <w:rsid w:val="00A50D33"/>
    <w:rsid w:val="00A513CF"/>
    <w:rsid w:val="00A51667"/>
    <w:rsid w:val="00A5188A"/>
    <w:rsid w:val="00A51D03"/>
    <w:rsid w:val="00A51F55"/>
    <w:rsid w:val="00A52442"/>
    <w:rsid w:val="00A5278D"/>
    <w:rsid w:val="00A52C01"/>
    <w:rsid w:val="00A5399F"/>
    <w:rsid w:val="00A547C6"/>
    <w:rsid w:val="00A55EA1"/>
    <w:rsid w:val="00A55EFA"/>
    <w:rsid w:val="00A5636E"/>
    <w:rsid w:val="00A57172"/>
    <w:rsid w:val="00A578C7"/>
    <w:rsid w:val="00A57DDC"/>
    <w:rsid w:val="00A60318"/>
    <w:rsid w:val="00A60CC4"/>
    <w:rsid w:val="00A61080"/>
    <w:rsid w:val="00A614FF"/>
    <w:rsid w:val="00A616CA"/>
    <w:rsid w:val="00A617EA"/>
    <w:rsid w:val="00A63509"/>
    <w:rsid w:val="00A63883"/>
    <w:rsid w:val="00A63CE7"/>
    <w:rsid w:val="00A64126"/>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972"/>
    <w:rsid w:val="00A85A3A"/>
    <w:rsid w:val="00A85E72"/>
    <w:rsid w:val="00A864AC"/>
    <w:rsid w:val="00A86F36"/>
    <w:rsid w:val="00A875A5"/>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9787C"/>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296"/>
    <w:rsid w:val="00AB069F"/>
    <w:rsid w:val="00AB07E9"/>
    <w:rsid w:val="00AB0E94"/>
    <w:rsid w:val="00AB0F63"/>
    <w:rsid w:val="00AB0FB0"/>
    <w:rsid w:val="00AB10BD"/>
    <w:rsid w:val="00AB1B2F"/>
    <w:rsid w:val="00AB387A"/>
    <w:rsid w:val="00AB3BBC"/>
    <w:rsid w:val="00AB3C47"/>
    <w:rsid w:val="00AB4723"/>
    <w:rsid w:val="00AB4D1C"/>
    <w:rsid w:val="00AB5FB0"/>
    <w:rsid w:val="00AB617B"/>
    <w:rsid w:val="00AB61C1"/>
    <w:rsid w:val="00AB649B"/>
    <w:rsid w:val="00AB65C4"/>
    <w:rsid w:val="00AC1052"/>
    <w:rsid w:val="00AC10DD"/>
    <w:rsid w:val="00AC1277"/>
    <w:rsid w:val="00AC2B53"/>
    <w:rsid w:val="00AC2BCF"/>
    <w:rsid w:val="00AC30E1"/>
    <w:rsid w:val="00AC33B4"/>
    <w:rsid w:val="00AC3D6D"/>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5EF"/>
    <w:rsid w:val="00B04C74"/>
    <w:rsid w:val="00B04FA3"/>
    <w:rsid w:val="00B0516D"/>
    <w:rsid w:val="00B05D86"/>
    <w:rsid w:val="00B06B35"/>
    <w:rsid w:val="00B07512"/>
    <w:rsid w:val="00B07905"/>
    <w:rsid w:val="00B10CC1"/>
    <w:rsid w:val="00B10E86"/>
    <w:rsid w:val="00B112A9"/>
    <w:rsid w:val="00B118DD"/>
    <w:rsid w:val="00B11B7D"/>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B9D"/>
    <w:rsid w:val="00B3442D"/>
    <w:rsid w:val="00B346C0"/>
    <w:rsid w:val="00B34C8E"/>
    <w:rsid w:val="00B35446"/>
    <w:rsid w:val="00B3551F"/>
    <w:rsid w:val="00B356D3"/>
    <w:rsid w:val="00B359D6"/>
    <w:rsid w:val="00B35C43"/>
    <w:rsid w:val="00B363F7"/>
    <w:rsid w:val="00B36697"/>
    <w:rsid w:val="00B3678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B4B"/>
    <w:rsid w:val="00B52F53"/>
    <w:rsid w:val="00B5349E"/>
    <w:rsid w:val="00B53E20"/>
    <w:rsid w:val="00B543AE"/>
    <w:rsid w:val="00B546E9"/>
    <w:rsid w:val="00B54B44"/>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4642"/>
    <w:rsid w:val="00B8568F"/>
    <w:rsid w:val="00B85AF5"/>
    <w:rsid w:val="00B864A0"/>
    <w:rsid w:val="00B86AF0"/>
    <w:rsid w:val="00B86E15"/>
    <w:rsid w:val="00B87E71"/>
    <w:rsid w:val="00B9081F"/>
    <w:rsid w:val="00B90A39"/>
    <w:rsid w:val="00B90B60"/>
    <w:rsid w:val="00B90C7F"/>
    <w:rsid w:val="00B9203D"/>
    <w:rsid w:val="00B923DB"/>
    <w:rsid w:val="00B92429"/>
    <w:rsid w:val="00B93223"/>
    <w:rsid w:val="00B93287"/>
    <w:rsid w:val="00B9401E"/>
    <w:rsid w:val="00B943E8"/>
    <w:rsid w:val="00B9471D"/>
    <w:rsid w:val="00B94CC9"/>
    <w:rsid w:val="00B95D31"/>
    <w:rsid w:val="00B95FBF"/>
    <w:rsid w:val="00B96AC2"/>
    <w:rsid w:val="00B97342"/>
    <w:rsid w:val="00B97A3D"/>
    <w:rsid w:val="00BA0EDE"/>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DFD"/>
    <w:rsid w:val="00BB69B9"/>
    <w:rsid w:val="00BB7687"/>
    <w:rsid w:val="00BB76F6"/>
    <w:rsid w:val="00BC0442"/>
    <w:rsid w:val="00BC296B"/>
    <w:rsid w:val="00BC3510"/>
    <w:rsid w:val="00BC358A"/>
    <w:rsid w:val="00BC443A"/>
    <w:rsid w:val="00BC44E1"/>
    <w:rsid w:val="00BC4648"/>
    <w:rsid w:val="00BC46DB"/>
    <w:rsid w:val="00BC5533"/>
    <w:rsid w:val="00BC66EC"/>
    <w:rsid w:val="00BC6846"/>
    <w:rsid w:val="00BC6C03"/>
    <w:rsid w:val="00BD023D"/>
    <w:rsid w:val="00BD2DBA"/>
    <w:rsid w:val="00BD31A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38CD"/>
    <w:rsid w:val="00BE3BE3"/>
    <w:rsid w:val="00BE4414"/>
    <w:rsid w:val="00BE5076"/>
    <w:rsid w:val="00BE5F06"/>
    <w:rsid w:val="00BE61BB"/>
    <w:rsid w:val="00BE61F1"/>
    <w:rsid w:val="00BE6946"/>
    <w:rsid w:val="00BE6E56"/>
    <w:rsid w:val="00BE792A"/>
    <w:rsid w:val="00BE7AA4"/>
    <w:rsid w:val="00BF07AF"/>
    <w:rsid w:val="00BF0D7E"/>
    <w:rsid w:val="00BF11E2"/>
    <w:rsid w:val="00BF1DE4"/>
    <w:rsid w:val="00BF2745"/>
    <w:rsid w:val="00BF33AB"/>
    <w:rsid w:val="00BF4866"/>
    <w:rsid w:val="00BF4EA3"/>
    <w:rsid w:val="00BF67BC"/>
    <w:rsid w:val="00BF69DE"/>
    <w:rsid w:val="00BF7114"/>
    <w:rsid w:val="00BF7C10"/>
    <w:rsid w:val="00BF7D30"/>
    <w:rsid w:val="00C00854"/>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7A6B"/>
    <w:rsid w:val="00C07D7D"/>
    <w:rsid w:val="00C07F10"/>
    <w:rsid w:val="00C07F95"/>
    <w:rsid w:val="00C10298"/>
    <w:rsid w:val="00C10A50"/>
    <w:rsid w:val="00C129F9"/>
    <w:rsid w:val="00C12B64"/>
    <w:rsid w:val="00C12FF6"/>
    <w:rsid w:val="00C130E9"/>
    <w:rsid w:val="00C13474"/>
    <w:rsid w:val="00C13B17"/>
    <w:rsid w:val="00C13B27"/>
    <w:rsid w:val="00C13C4C"/>
    <w:rsid w:val="00C13DDA"/>
    <w:rsid w:val="00C14987"/>
    <w:rsid w:val="00C14A9E"/>
    <w:rsid w:val="00C156FE"/>
    <w:rsid w:val="00C16351"/>
    <w:rsid w:val="00C1679D"/>
    <w:rsid w:val="00C16D83"/>
    <w:rsid w:val="00C16FB6"/>
    <w:rsid w:val="00C170FE"/>
    <w:rsid w:val="00C1789E"/>
    <w:rsid w:val="00C20723"/>
    <w:rsid w:val="00C207BB"/>
    <w:rsid w:val="00C2132A"/>
    <w:rsid w:val="00C2175E"/>
    <w:rsid w:val="00C218D3"/>
    <w:rsid w:val="00C222DA"/>
    <w:rsid w:val="00C22EA9"/>
    <w:rsid w:val="00C22F3C"/>
    <w:rsid w:val="00C23D02"/>
    <w:rsid w:val="00C2417B"/>
    <w:rsid w:val="00C269DD"/>
    <w:rsid w:val="00C2735E"/>
    <w:rsid w:val="00C27764"/>
    <w:rsid w:val="00C2784A"/>
    <w:rsid w:val="00C27B45"/>
    <w:rsid w:val="00C303EC"/>
    <w:rsid w:val="00C30409"/>
    <w:rsid w:val="00C30D0A"/>
    <w:rsid w:val="00C317F9"/>
    <w:rsid w:val="00C31981"/>
    <w:rsid w:val="00C31CE7"/>
    <w:rsid w:val="00C324A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C11"/>
    <w:rsid w:val="00C46FCD"/>
    <w:rsid w:val="00C47537"/>
    <w:rsid w:val="00C50646"/>
    <w:rsid w:val="00C507D1"/>
    <w:rsid w:val="00C510EA"/>
    <w:rsid w:val="00C51687"/>
    <w:rsid w:val="00C51834"/>
    <w:rsid w:val="00C5197E"/>
    <w:rsid w:val="00C51BB9"/>
    <w:rsid w:val="00C53CA7"/>
    <w:rsid w:val="00C53FDF"/>
    <w:rsid w:val="00C5442B"/>
    <w:rsid w:val="00C54B9D"/>
    <w:rsid w:val="00C55C64"/>
    <w:rsid w:val="00C55D29"/>
    <w:rsid w:val="00C55E48"/>
    <w:rsid w:val="00C56100"/>
    <w:rsid w:val="00C562D1"/>
    <w:rsid w:val="00C56A51"/>
    <w:rsid w:val="00C56B81"/>
    <w:rsid w:val="00C57744"/>
    <w:rsid w:val="00C57981"/>
    <w:rsid w:val="00C60382"/>
    <w:rsid w:val="00C608C9"/>
    <w:rsid w:val="00C61DF0"/>
    <w:rsid w:val="00C62572"/>
    <w:rsid w:val="00C626D6"/>
    <w:rsid w:val="00C63B2A"/>
    <w:rsid w:val="00C63C9F"/>
    <w:rsid w:val="00C64234"/>
    <w:rsid w:val="00C6489A"/>
    <w:rsid w:val="00C657D8"/>
    <w:rsid w:val="00C658A8"/>
    <w:rsid w:val="00C66143"/>
    <w:rsid w:val="00C66219"/>
    <w:rsid w:val="00C66B44"/>
    <w:rsid w:val="00C67AA4"/>
    <w:rsid w:val="00C710AB"/>
    <w:rsid w:val="00C714D9"/>
    <w:rsid w:val="00C72941"/>
    <w:rsid w:val="00C73329"/>
    <w:rsid w:val="00C73C34"/>
    <w:rsid w:val="00C73CAE"/>
    <w:rsid w:val="00C74A4D"/>
    <w:rsid w:val="00C74AD1"/>
    <w:rsid w:val="00C74C5C"/>
    <w:rsid w:val="00C7527D"/>
    <w:rsid w:val="00C7530B"/>
    <w:rsid w:val="00C75447"/>
    <w:rsid w:val="00C75DFA"/>
    <w:rsid w:val="00C766AC"/>
    <w:rsid w:val="00C76BE0"/>
    <w:rsid w:val="00C76C22"/>
    <w:rsid w:val="00C76DA3"/>
    <w:rsid w:val="00C77122"/>
    <w:rsid w:val="00C77CE4"/>
    <w:rsid w:val="00C8023E"/>
    <w:rsid w:val="00C807FA"/>
    <w:rsid w:val="00C82DB1"/>
    <w:rsid w:val="00C83A36"/>
    <w:rsid w:val="00C83C48"/>
    <w:rsid w:val="00C83D5C"/>
    <w:rsid w:val="00C83D8B"/>
    <w:rsid w:val="00C845BC"/>
    <w:rsid w:val="00C84C73"/>
    <w:rsid w:val="00C85083"/>
    <w:rsid w:val="00C859E5"/>
    <w:rsid w:val="00C85D8B"/>
    <w:rsid w:val="00C862B7"/>
    <w:rsid w:val="00C86D22"/>
    <w:rsid w:val="00C876C7"/>
    <w:rsid w:val="00C87AD2"/>
    <w:rsid w:val="00C87E6C"/>
    <w:rsid w:val="00C905D5"/>
    <w:rsid w:val="00C907E1"/>
    <w:rsid w:val="00C90958"/>
    <w:rsid w:val="00C91982"/>
    <w:rsid w:val="00C91AC0"/>
    <w:rsid w:val="00C92048"/>
    <w:rsid w:val="00C92155"/>
    <w:rsid w:val="00C92A83"/>
    <w:rsid w:val="00C92C2B"/>
    <w:rsid w:val="00C92EDA"/>
    <w:rsid w:val="00C93420"/>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5E9"/>
    <w:rsid w:val="00CB4914"/>
    <w:rsid w:val="00CB5723"/>
    <w:rsid w:val="00CB595C"/>
    <w:rsid w:val="00CB5F43"/>
    <w:rsid w:val="00CB7009"/>
    <w:rsid w:val="00CB7557"/>
    <w:rsid w:val="00CB7780"/>
    <w:rsid w:val="00CB7F86"/>
    <w:rsid w:val="00CC0624"/>
    <w:rsid w:val="00CC0716"/>
    <w:rsid w:val="00CC19D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D3A"/>
    <w:rsid w:val="00CD0F55"/>
    <w:rsid w:val="00CD0F9A"/>
    <w:rsid w:val="00CD23CB"/>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0773"/>
    <w:rsid w:val="00CE1DD9"/>
    <w:rsid w:val="00CE2302"/>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34A2"/>
    <w:rsid w:val="00CF3A7E"/>
    <w:rsid w:val="00CF40FA"/>
    <w:rsid w:val="00CF4853"/>
    <w:rsid w:val="00CF56C7"/>
    <w:rsid w:val="00CF5E3F"/>
    <w:rsid w:val="00CF6267"/>
    <w:rsid w:val="00CF6418"/>
    <w:rsid w:val="00CF683C"/>
    <w:rsid w:val="00CF705F"/>
    <w:rsid w:val="00CF7069"/>
    <w:rsid w:val="00CF743C"/>
    <w:rsid w:val="00CF76F2"/>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90C"/>
    <w:rsid w:val="00D27114"/>
    <w:rsid w:val="00D272D0"/>
    <w:rsid w:val="00D305EC"/>
    <w:rsid w:val="00D30E3B"/>
    <w:rsid w:val="00D30FCF"/>
    <w:rsid w:val="00D32631"/>
    <w:rsid w:val="00D32DE9"/>
    <w:rsid w:val="00D332AB"/>
    <w:rsid w:val="00D33864"/>
    <w:rsid w:val="00D33F31"/>
    <w:rsid w:val="00D34FA4"/>
    <w:rsid w:val="00D35578"/>
    <w:rsid w:val="00D35FA1"/>
    <w:rsid w:val="00D36732"/>
    <w:rsid w:val="00D36952"/>
    <w:rsid w:val="00D36A29"/>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53E1"/>
    <w:rsid w:val="00D55630"/>
    <w:rsid w:val="00D55D50"/>
    <w:rsid w:val="00D56782"/>
    <w:rsid w:val="00D5688A"/>
    <w:rsid w:val="00D56968"/>
    <w:rsid w:val="00D56A39"/>
    <w:rsid w:val="00D56A75"/>
    <w:rsid w:val="00D57854"/>
    <w:rsid w:val="00D578F6"/>
    <w:rsid w:val="00D6039D"/>
    <w:rsid w:val="00D613B0"/>
    <w:rsid w:val="00D615E5"/>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765"/>
    <w:rsid w:val="00D76EA7"/>
    <w:rsid w:val="00D779E5"/>
    <w:rsid w:val="00D77AA0"/>
    <w:rsid w:val="00D77C4A"/>
    <w:rsid w:val="00D77F25"/>
    <w:rsid w:val="00D8000E"/>
    <w:rsid w:val="00D82062"/>
    <w:rsid w:val="00D82CEA"/>
    <w:rsid w:val="00D8300F"/>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3030"/>
    <w:rsid w:val="00D936CF"/>
    <w:rsid w:val="00D9393E"/>
    <w:rsid w:val="00D93C69"/>
    <w:rsid w:val="00D93F67"/>
    <w:rsid w:val="00D946D9"/>
    <w:rsid w:val="00D94895"/>
    <w:rsid w:val="00D96AB2"/>
    <w:rsid w:val="00D975B9"/>
    <w:rsid w:val="00DA085B"/>
    <w:rsid w:val="00DA0BE8"/>
    <w:rsid w:val="00DA10E1"/>
    <w:rsid w:val="00DA1429"/>
    <w:rsid w:val="00DA1858"/>
    <w:rsid w:val="00DA1CE4"/>
    <w:rsid w:val="00DA1E3E"/>
    <w:rsid w:val="00DA2E58"/>
    <w:rsid w:val="00DA3289"/>
    <w:rsid w:val="00DA3DC3"/>
    <w:rsid w:val="00DA5589"/>
    <w:rsid w:val="00DA6325"/>
    <w:rsid w:val="00DA6366"/>
    <w:rsid w:val="00DA63E4"/>
    <w:rsid w:val="00DA739E"/>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27D"/>
    <w:rsid w:val="00DC2322"/>
    <w:rsid w:val="00DC3077"/>
    <w:rsid w:val="00DC341B"/>
    <w:rsid w:val="00DC4350"/>
    <w:rsid w:val="00DC65A5"/>
    <w:rsid w:val="00DC6909"/>
    <w:rsid w:val="00DC722B"/>
    <w:rsid w:val="00DC7ED8"/>
    <w:rsid w:val="00DD04A5"/>
    <w:rsid w:val="00DD086D"/>
    <w:rsid w:val="00DD0DF0"/>
    <w:rsid w:val="00DD1168"/>
    <w:rsid w:val="00DD18B3"/>
    <w:rsid w:val="00DD1F0B"/>
    <w:rsid w:val="00DD2151"/>
    <w:rsid w:val="00DD27F0"/>
    <w:rsid w:val="00DD2A98"/>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B67"/>
    <w:rsid w:val="00DF4C8F"/>
    <w:rsid w:val="00DF52E8"/>
    <w:rsid w:val="00DF545C"/>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6D13"/>
    <w:rsid w:val="00E0731A"/>
    <w:rsid w:val="00E07665"/>
    <w:rsid w:val="00E07717"/>
    <w:rsid w:val="00E10505"/>
    <w:rsid w:val="00E10547"/>
    <w:rsid w:val="00E1077B"/>
    <w:rsid w:val="00E10D54"/>
    <w:rsid w:val="00E1106A"/>
    <w:rsid w:val="00E1266C"/>
    <w:rsid w:val="00E12883"/>
    <w:rsid w:val="00E12D8A"/>
    <w:rsid w:val="00E13D9F"/>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6FE"/>
    <w:rsid w:val="00E42A69"/>
    <w:rsid w:val="00E44C33"/>
    <w:rsid w:val="00E454A1"/>
    <w:rsid w:val="00E45702"/>
    <w:rsid w:val="00E458C3"/>
    <w:rsid w:val="00E45C35"/>
    <w:rsid w:val="00E45CF7"/>
    <w:rsid w:val="00E45F3E"/>
    <w:rsid w:val="00E46066"/>
    <w:rsid w:val="00E47281"/>
    <w:rsid w:val="00E50320"/>
    <w:rsid w:val="00E50D62"/>
    <w:rsid w:val="00E513E6"/>
    <w:rsid w:val="00E51D6E"/>
    <w:rsid w:val="00E527B6"/>
    <w:rsid w:val="00E52BC5"/>
    <w:rsid w:val="00E54FB9"/>
    <w:rsid w:val="00E54FC3"/>
    <w:rsid w:val="00E559D9"/>
    <w:rsid w:val="00E559E1"/>
    <w:rsid w:val="00E56459"/>
    <w:rsid w:val="00E56786"/>
    <w:rsid w:val="00E56B8F"/>
    <w:rsid w:val="00E57483"/>
    <w:rsid w:val="00E57506"/>
    <w:rsid w:val="00E60066"/>
    <w:rsid w:val="00E60F57"/>
    <w:rsid w:val="00E61D3E"/>
    <w:rsid w:val="00E61F0F"/>
    <w:rsid w:val="00E62874"/>
    <w:rsid w:val="00E6366D"/>
    <w:rsid w:val="00E64D9C"/>
    <w:rsid w:val="00E64E7A"/>
    <w:rsid w:val="00E650E7"/>
    <w:rsid w:val="00E6593B"/>
    <w:rsid w:val="00E65F56"/>
    <w:rsid w:val="00E67E80"/>
    <w:rsid w:val="00E710A7"/>
    <w:rsid w:val="00E715F5"/>
    <w:rsid w:val="00E719C3"/>
    <w:rsid w:val="00E71C0D"/>
    <w:rsid w:val="00E71F1F"/>
    <w:rsid w:val="00E727C3"/>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5417"/>
    <w:rsid w:val="00E9560E"/>
    <w:rsid w:val="00E9574C"/>
    <w:rsid w:val="00E95867"/>
    <w:rsid w:val="00E96932"/>
    <w:rsid w:val="00E96B76"/>
    <w:rsid w:val="00E97251"/>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537"/>
    <w:rsid w:val="00EB155B"/>
    <w:rsid w:val="00EB1E17"/>
    <w:rsid w:val="00EB1FD7"/>
    <w:rsid w:val="00EB22CE"/>
    <w:rsid w:val="00EB2794"/>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52A8"/>
    <w:rsid w:val="00ED6BAB"/>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61C"/>
    <w:rsid w:val="00EE4766"/>
    <w:rsid w:val="00EE4964"/>
    <w:rsid w:val="00EE4F6A"/>
    <w:rsid w:val="00EE5AD7"/>
    <w:rsid w:val="00EE5BE4"/>
    <w:rsid w:val="00EE5DC9"/>
    <w:rsid w:val="00EE6104"/>
    <w:rsid w:val="00EE6A0A"/>
    <w:rsid w:val="00EE6F42"/>
    <w:rsid w:val="00EE7B40"/>
    <w:rsid w:val="00EE7E27"/>
    <w:rsid w:val="00EF06F0"/>
    <w:rsid w:val="00EF132A"/>
    <w:rsid w:val="00EF1FF6"/>
    <w:rsid w:val="00EF29E3"/>
    <w:rsid w:val="00EF2B33"/>
    <w:rsid w:val="00EF2C17"/>
    <w:rsid w:val="00EF31AD"/>
    <w:rsid w:val="00EF3710"/>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AB"/>
    <w:rsid w:val="00F02990"/>
    <w:rsid w:val="00F0326E"/>
    <w:rsid w:val="00F03290"/>
    <w:rsid w:val="00F0380A"/>
    <w:rsid w:val="00F03EE2"/>
    <w:rsid w:val="00F04378"/>
    <w:rsid w:val="00F04CB7"/>
    <w:rsid w:val="00F04D2B"/>
    <w:rsid w:val="00F05A8E"/>
    <w:rsid w:val="00F05D1A"/>
    <w:rsid w:val="00F05D3D"/>
    <w:rsid w:val="00F0654F"/>
    <w:rsid w:val="00F067EC"/>
    <w:rsid w:val="00F06FF5"/>
    <w:rsid w:val="00F07B86"/>
    <w:rsid w:val="00F11AA5"/>
    <w:rsid w:val="00F11D12"/>
    <w:rsid w:val="00F120F1"/>
    <w:rsid w:val="00F12AAC"/>
    <w:rsid w:val="00F13220"/>
    <w:rsid w:val="00F13B3B"/>
    <w:rsid w:val="00F13D45"/>
    <w:rsid w:val="00F13DAA"/>
    <w:rsid w:val="00F1405C"/>
    <w:rsid w:val="00F141EA"/>
    <w:rsid w:val="00F142FD"/>
    <w:rsid w:val="00F143A2"/>
    <w:rsid w:val="00F1472E"/>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4EE"/>
    <w:rsid w:val="00F43D72"/>
    <w:rsid w:val="00F44AA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380B"/>
    <w:rsid w:val="00F5479E"/>
    <w:rsid w:val="00F54C4C"/>
    <w:rsid w:val="00F551F4"/>
    <w:rsid w:val="00F55F4C"/>
    <w:rsid w:val="00F5609F"/>
    <w:rsid w:val="00F5646C"/>
    <w:rsid w:val="00F56976"/>
    <w:rsid w:val="00F56CC7"/>
    <w:rsid w:val="00F56DE7"/>
    <w:rsid w:val="00F60A08"/>
    <w:rsid w:val="00F60CB9"/>
    <w:rsid w:val="00F60CC2"/>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F05"/>
    <w:rsid w:val="00F75490"/>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F39"/>
    <w:rsid w:val="00F94299"/>
    <w:rsid w:val="00F948DC"/>
    <w:rsid w:val="00F949A6"/>
    <w:rsid w:val="00F956CC"/>
    <w:rsid w:val="00F95B41"/>
    <w:rsid w:val="00F95F46"/>
    <w:rsid w:val="00F96773"/>
    <w:rsid w:val="00F9699F"/>
    <w:rsid w:val="00F9766A"/>
    <w:rsid w:val="00F9774E"/>
    <w:rsid w:val="00FA0690"/>
    <w:rsid w:val="00FA073C"/>
    <w:rsid w:val="00FA07AC"/>
    <w:rsid w:val="00FA1115"/>
    <w:rsid w:val="00FA29BD"/>
    <w:rsid w:val="00FA2C15"/>
    <w:rsid w:val="00FA365B"/>
    <w:rsid w:val="00FA369A"/>
    <w:rsid w:val="00FA36DC"/>
    <w:rsid w:val="00FA47FE"/>
    <w:rsid w:val="00FA4FC9"/>
    <w:rsid w:val="00FA5034"/>
    <w:rsid w:val="00FA5FA9"/>
    <w:rsid w:val="00FA6045"/>
    <w:rsid w:val="00FA7436"/>
    <w:rsid w:val="00FA74DF"/>
    <w:rsid w:val="00FA7AB7"/>
    <w:rsid w:val="00FB06AA"/>
    <w:rsid w:val="00FB19FC"/>
    <w:rsid w:val="00FB1DD9"/>
    <w:rsid w:val="00FB1FD8"/>
    <w:rsid w:val="00FB2171"/>
    <w:rsid w:val="00FB234A"/>
    <w:rsid w:val="00FB267F"/>
    <w:rsid w:val="00FB27D1"/>
    <w:rsid w:val="00FB2949"/>
    <w:rsid w:val="00FB2D7B"/>
    <w:rsid w:val="00FB3396"/>
    <w:rsid w:val="00FB3A9F"/>
    <w:rsid w:val="00FB4804"/>
    <w:rsid w:val="00FB4CB6"/>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BF6"/>
    <w:rsid w:val="00FC6C64"/>
    <w:rsid w:val="00FC6EB3"/>
    <w:rsid w:val="00FD0F57"/>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14568891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ifestinvesting.com/dashboards/public/SEMIModClu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asdaq.com/martet-activity/stocks/goog/earnings" TargetMode="External"/><Relationship Id="rId4" Type="http://schemas.openxmlformats.org/officeDocument/2006/relationships/settings" Target="settings.xml"/><Relationship Id="rId9" Type="http://schemas.openxmlformats.org/officeDocument/2006/relationships/hyperlink" Target="http://www.youtube.com/user/manifestinvest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6842</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12</cp:revision>
  <cp:lastPrinted>2019-01-19T01:25:00Z</cp:lastPrinted>
  <dcterms:created xsi:type="dcterms:W3CDTF">2020-10-26T19:17:00Z</dcterms:created>
  <dcterms:modified xsi:type="dcterms:W3CDTF">2020-12-08T20:40:00Z</dcterms:modified>
</cp:coreProperties>
</file>