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79" w:rsidRDefault="00994F49" w:rsidP="00994F49">
      <w:pPr>
        <w:pStyle w:val="Heading1"/>
      </w:pPr>
      <w:r>
        <w:t>The Passive Club</w:t>
      </w:r>
    </w:p>
    <w:p w:rsidR="00994F49" w:rsidRDefault="00994F49" w:rsidP="00994F49">
      <w:pPr>
        <w:jc w:val="center"/>
      </w:pPr>
    </w:p>
    <w:p w:rsidR="00994F49" w:rsidRDefault="00F12026" w:rsidP="00994F49">
      <w:pPr>
        <w:jc w:val="center"/>
      </w:pPr>
      <w:r>
        <w:t>Meeting Minutes for January 1</w:t>
      </w:r>
      <w:r w:rsidR="00016DBE">
        <w:t>6</w:t>
      </w:r>
      <w:bookmarkStart w:id="0" w:name="_GoBack"/>
      <w:bookmarkEnd w:id="0"/>
      <w:r>
        <w:t>, 2013</w:t>
      </w:r>
    </w:p>
    <w:p w:rsidR="00F12026" w:rsidRDefault="00F12026"/>
    <w:p w:rsidR="00994F49" w:rsidRDefault="00994F49">
      <w:r>
        <w:t xml:space="preserve">Meeting called to order at </w:t>
      </w:r>
      <w:r w:rsidR="003867B8">
        <w:t>11:</w:t>
      </w:r>
      <w:r w:rsidR="00F12026">
        <w:t>10</w:t>
      </w:r>
      <w:r>
        <w:t xml:space="preserve"> by </w:t>
      </w:r>
      <w:r w:rsidR="003867B8">
        <w:t>Alan Hull</w:t>
      </w:r>
    </w:p>
    <w:p w:rsidR="00F12026" w:rsidRDefault="004539AB">
      <w:r w:rsidRPr="00D92A32">
        <w:rPr>
          <w:u w:val="single"/>
        </w:rPr>
        <w:t>Attendees</w:t>
      </w:r>
      <w:r>
        <w:t xml:space="preserve"> – Alan Hull, Bob Mann,</w:t>
      </w:r>
      <w:r w:rsidR="00F12026" w:rsidRPr="00F12026">
        <w:t xml:space="preserve"> </w:t>
      </w:r>
      <w:r w:rsidR="00F12026" w:rsidRPr="00132757">
        <w:t>Manu Pasari</w:t>
      </w:r>
      <w:r w:rsidR="00F12026">
        <w:t xml:space="preserve">, John Janci, </w:t>
      </w:r>
      <w:proofErr w:type="spellStart"/>
      <w:r w:rsidR="00F12026">
        <w:t>Kannappan</w:t>
      </w:r>
      <w:proofErr w:type="spellEnd"/>
      <w:r w:rsidR="00F12026">
        <w:t xml:space="preserve"> </w:t>
      </w:r>
      <w:proofErr w:type="spellStart"/>
      <w:r w:rsidR="00F12026">
        <w:t>Arumugam</w:t>
      </w:r>
      <w:proofErr w:type="spellEnd"/>
      <w:r w:rsidR="00F12026">
        <w:t xml:space="preserve">, </w:t>
      </w:r>
      <w:proofErr w:type="spellStart"/>
      <w:r w:rsidR="00F12026">
        <w:t>Srinivas</w:t>
      </w:r>
      <w:proofErr w:type="spellEnd"/>
      <w:r w:rsidR="00F12026">
        <w:t xml:space="preserve"> </w:t>
      </w:r>
      <w:proofErr w:type="spellStart"/>
      <w:r w:rsidR="00F12026">
        <w:t>Ponugoti</w:t>
      </w:r>
      <w:proofErr w:type="spellEnd"/>
      <w:r w:rsidR="00F12026">
        <w:t>, Morresa Meyer, Sherry Steinhauer, Manny Sullano,</w:t>
      </w:r>
      <w:r w:rsidR="00F12026" w:rsidRPr="00F12026">
        <w:t xml:space="preserve"> </w:t>
      </w:r>
      <w:r w:rsidR="00F12026">
        <w:t>Carolyn Collins,</w:t>
      </w:r>
      <w:r w:rsidR="00F12026" w:rsidRPr="00F12026">
        <w:t xml:space="preserve"> </w:t>
      </w:r>
      <w:r w:rsidR="0087135D">
        <w:t xml:space="preserve">Catherine </w:t>
      </w:r>
      <w:proofErr w:type="spellStart"/>
      <w:r w:rsidR="0087135D">
        <w:t>Chall</w:t>
      </w:r>
      <w:proofErr w:type="spellEnd"/>
    </w:p>
    <w:p w:rsidR="004539AB" w:rsidRPr="00132757" w:rsidRDefault="00F12026">
      <w:r>
        <w:t>Absent: Percy Antonio</w:t>
      </w:r>
    </w:p>
    <w:p w:rsidR="00F12026" w:rsidRDefault="00F12026" w:rsidP="0087135D">
      <w:pPr>
        <w:pStyle w:val="ListParagraph"/>
        <w:numPr>
          <w:ilvl w:val="0"/>
          <w:numId w:val="6"/>
        </w:numPr>
      </w:pPr>
      <w:r>
        <w:t>Next month</w:t>
      </w:r>
      <w:r w:rsidR="0087135D">
        <w:t xml:space="preserve"> (February)</w:t>
      </w:r>
      <w:r>
        <w:t xml:space="preserve">, we will try to utilize WebEx for the meeting. </w:t>
      </w:r>
    </w:p>
    <w:p w:rsidR="00F12026" w:rsidRDefault="00F12026" w:rsidP="0087135D">
      <w:pPr>
        <w:pStyle w:val="ListParagraph"/>
        <w:numPr>
          <w:ilvl w:val="0"/>
          <w:numId w:val="6"/>
        </w:numPr>
      </w:pPr>
      <w:r>
        <w:t>No presid</w:t>
      </w:r>
      <w:r w:rsidR="0087135D">
        <w:t xml:space="preserve">ent, since Arlene left the club.  Manu will become the President. </w:t>
      </w:r>
    </w:p>
    <w:p w:rsidR="00F12026" w:rsidRDefault="00F12026" w:rsidP="0087135D">
      <w:pPr>
        <w:pStyle w:val="ListParagraph"/>
        <w:numPr>
          <w:ilvl w:val="0"/>
          <w:numId w:val="6"/>
        </w:numPr>
      </w:pPr>
      <w:r>
        <w:t xml:space="preserve">Paid out two people: </w:t>
      </w:r>
      <w:proofErr w:type="spellStart"/>
      <w:r>
        <w:t>Rupa</w:t>
      </w:r>
      <w:proofErr w:type="spellEnd"/>
      <w:r>
        <w:t xml:space="preserve"> $366.95 (check has been cashed) + Arlene: $ 2,665.78 (check has not been cashed yet) </w:t>
      </w:r>
    </w:p>
    <w:p w:rsidR="00F12026" w:rsidRDefault="00F12026" w:rsidP="0087135D">
      <w:pPr>
        <w:pStyle w:val="ListParagraph"/>
        <w:numPr>
          <w:ilvl w:val="0"/>
          <w:numId w:val="6"/>
        </w:numPr>
      </w:pPr>
      <w:r>
        <w:t>Manny</w:t>
      </w:r>
      <w:r w:rsidR="0087135D">
        <w:t xml:space="preserve"> Sullano will be dropping out of the club.  </w:t>
      </w:r>
      <w:r>
        <w:t xml:space="preserve">We will need to pay him </w:t>
      </w:r>
      <w:r w:rsidR="00425D23">
        <w:t xml:space="preserve">($2,178) </w:t>
      </w:r>
    </w:p>
    <w:p w:rsidR="0087135D" w:rsidRDefault="0087135D" w:rsidP="0087135D">
      <w:pPr>
        <w:pStyle w:val="ListParagraph"/>
      </w:pPr>
    </w:p>
    <w:p w:rsidR="004539AB" w:rsidRDefault="004539AB" w:rsidP="0087135D">
      <w:pPr>
        <w:pStyle w:val="ListParagraph"/>
        <w:numPr>
          <w:ilvl w:val="0"/>
          <w:numId w:val="6"/>
        </w:numPr>
      </w:pPr>
      <w:r>
        <w:t xml:space="preserve">Secretary’s Report: </w:t>
      </w:r>
    </w:p>
    <w:p w:rsidR="00994F49" w:rsidRDefault="00994F49" w:rsidP="0087135D">
      <w:pPr>
        <w:pStyle w:val="ListParagraph"/>
        <w:numPr>
          <w:ilvl w:val="1"/>
          <w:numId w:val="6"/>
        </w:numPr>
      </w:pPr>
      <w:r>
        <w:t xml:space="preserve">There were no meeting minutes taken for the month of November. </w:t>
      </w:r>
    </w:p>
    <w:p w:rsidR="00994F49" w:rsidRDefault="00994F49" w:rsidP="0087135D">
      <w:pPr>
        <w:pStyle w:val="ListParagraph"/>
        <w:numPr>
          <w:ilvl w:val="1"/>
          <w:numId w:val="6"/>
        </w:numPr>
      </w:pPr>
      <w:r>
        <w:t>Sherry will be</w:t>
      </w:r>
      <w:r w:rsidR="00D92A32">
        <w:t xml:space="preserve">come secretary until elections occur in mid-2013. </w:t>
      </w:r>
    </w:p>
    <w:p w:rsidR="0087135D" w:rsidRDefault="0087135D" w:rsidP="0087135D">
      <w:pPr>
        <w:pStyle w:val="ListParagraph"/>
      </w:pPr>
    </w:p>
    <w:p w:rsidR="004539AB" w:rsidRDefault="004539AB" w:rsidP="0087135D">
      <w:pPr>
        <w:pStyle w:val="ListParagraph"/>
        <w:numPr>
          <w:ilvl w:val="0"/>
          <w:numId w:val="7"/>
        </w:numPr>
      </w:pPr>
      <w:r>
        <w:t xml:space="preserve">Treasurer’s Report: </w:t>
      </w:r>
    </w:p>
    <w:p w:rsidR="00F12026" w:rsidRDefault="00D92A32" w:rsidP="0087135D">
      <w:pPr>
        <w:pStyle w:val="ListParagraph"/>
        <w:numPr>
          <w:ilvl w:val="1"/>
          <w:numId w:val="6"/>
        </w:numPr>
      </w:pPr>
      <w:r>
        <w:t xml:space="preserve">Morresa Meyer </w:t>
      </w:r>
      <w:r w:rsidR="00F12026">
        <w:t xml:space="preserve">– She will create the Treasurers report after the meeting based on the payments </w:t>
      </w:r>
    </w:p>
    <w:p w:rsidR="00F12026" w:rsidRDefault="00F12026" w:rsidP="0087135D">
      <w:pPr>
        <w:pStyle w:val="ListParagraph"/>
        <w:numPr>
          <w:ilvl w:val="1"/>
          <w:numId w:val="6"/>
        </w:numPr>
      </w:pPr>
      <w:r>
        <w:t xml:space="preserve">Manu will deposit $200 in cash to the Comerica account today </w:t>
      </w:r>
    </w:p>
    <w:p w:rsidR="00F12026" w:rsidRDefault="00F12026" w:rsidP="0087135D">
      <w:pPr>
        <w:pStyle w:val="ListParagraph"/>
        <w:numPr>
          <w:ilvl w:val="1"/>
          <w:numId w:val="6"/>
        </w:numPr>
      </w:pPr>
      <w:r>
        <w:t xml:space="preserve">$1577.99 received at the meeting </w:t>
      </w:r>
    </w:p>
    <w:p w:rsidR="0087135D" w:rsidRDefault="0087135D" w:rsidP="0087135D">
      <w:pPr>
        <w:pStyle w:val="ListParagraph"/>
        <w:numPr>
          <w:ilvl w:val="2"/>
          <w:numId w:val="6"/>
        </w:numPr>
      </w:pPr>
      <w:r>
        <w:t>Bob - $ 50.02</w:t>
      </w:r>
    </w:p>
    <w:p w:rsidR="0087135D" w:rsidRDefault="0087135D" w:rsidP="0087135D">
      <w:pPr>
        <w:pStyle w:val="ListParagraph"/>
        <w:numPr>
          <w:ilvl w:val="2"/>
          <w:numId w:val="6"/>
        </w:numPr>
      </w:pPr>
      <w:r>
        <w:t>John - $250.04</w:t>
      </w:r>
    </w:p>
    <w:p w:rsidR="00F12026" w:rsidRDefault="00F12026" w:rsidP="0087135D">
      <w:pPr>
        <w:pStyle w:val="ListParagraph"/>
        <w:numPr>
          <w:ilvl w:val="1"/>
          <w:numId w:val="6"/>
        </w:numPr>
      </w:pPr>
      <w:r>
        <w:t xml:space="preserve">Need to look at how to pay Manny – around $3,000 </w:t>
      </w:r>
    </w:p>
    <w:p w:rsidR="00F12026" w:rsidRDefault="00F12026" w:rsidP="0087135D">
      <w:pPr>
        <w:pStyle w:val="ListParagraph"/>
        <w:numPr>
          <w:ilvl w:val="1"/>
          <w:numId w:val="6"/>
        </w:numPr>
      </w:pPr>
      <w:r>
        <w:t xml:space="preserve">We have a balance at Comerica - $4,175.71 (without Arlene’s check being cashed)  </w:t>
      </w:r>
    </w:p>
    <w:p w:rsidR="00F12026" w:rsidRDefault="00F12026" w:rsidP="0087135D">
      <w:pPr>
        <w:pStyle w:val="ListParagraph"/>
        <w:numPr>
          <w:ilvl w:val="1"/>
          <w:numId w:val="6"/>
        </w:numPr>
      </w:pPr>
      <w:r>
        <w:t xml:space="preserve">Do a buy and then sell next month </w:t>
      </w:r>
    </w:p>
    <w:p w:rsidR="0087135D" w:rsidRDefault="0087135D" w:rsidP="0087135D">
      <w:pPr>
        <w:pStyle w:val="ListParagraph"/>
        <w:ind w:left="1440"/>
      </w:pPr>
    </w:p>
    <w:p w:rsidR="00F12026" w:rsidRDefault="00F12026" w:rsidP="0087135D">
      <w:pPr>
        <w:pStyle w:val="ListParagraph"/>
        <w:numPr>
          <w:ilvl w:val="0"/>
          <w:numId w:val="6"/>
        </w:numPr>
      </w:pPr>
      <w:r>
        <w:t xml:space="preserve">Vote on Secretary’s report: </w:t>
      </w:r>
      <w:r w:rsidR="0087135D">
        <w:t xml:space="preserve"> Manu – Motioned to accept, seconded by John.  </w:t>
      </w:r>
      <w:r>
        <w:t>All were in favor – motion passed</w:t>
      </w:r>
    </w:p>
    <w:p w:rsidR="00F12026" w:rsidRDefault="00F12026" w:rsidP="0087135D">
      <w:pPr>
        <w:pStyle w:val="ListParagraph"/>
        <w:numPr>
          <w:ilvl w:val="0"/>
          <w:numId w:val="6"/>
        </w:numPr>
      </w:pPr>
      <w:r>
        <w:t>Vote on Treasurer’s report – Carolyn – Motion</w:t>
      </w:r>
      <w:r w:rsidR="0087135D">
        <w:t>ed</w:t>
      </w:r>
      <w:r>
        <w:t xml:space="preserve"> to accept</w:t>
      </w:r>
      <w:r w:rsidR="0087135D">
        <w:t>, seconded by Bob.  A</w:t>
      </w:r>
      <w:r>
        <w:t xml:space="preserve">ll were in favor – motion passed </w:t>
      </w:r>
    </w:p>
    <w:p w:rsidR="0087135D" w:rsidRDefault="0087135D" w:rsidP="0087135D">
      <w:pPr>
        <w:pStyle w:val="ListParagraph"/>
      </w:pPr>
    </w:p>
    <w:p w:rsidR="004539AB" w:rsidRDefault="003867B8" w:rsidP="0087135D">
      <w:pPr>
        <w:pStyle w:val="ListParagraph"/>
        <w:numPr>
          <w:ilvl w:val="0"/>
          <w:numId w:val="6"/>
        </w:numPr>
      </w:pPr>
      <w:r>
        <w:t xml:space="preserve">Anticipated </w:t>
      </w:r>
      <w:r w:rsidR="004539AB">
        <w:t xml:space="preserve">Portfolio Actions: </w:t>
      </w:r>
    </w:p>
    <w:p w:rsidR="00F12026" w:rsidRPr="0087135D" w:rsidRDefault="00F12026" w:rsidP="0087135D">
      <w:pPr>
        <w:pStyle w:val="ListParagraph"/>
        <w:numPr>
          <w:ilvl w:val="1"/>
          <w:numId w:val="6"/>
        </w:numPr>
        <w:rPr>
          <w:rFonts w:cstheme="minorHAnsi"/>
        </w:rPr>
      </w:pPr>
      <w:r w:rsidRPr="0087135D">
        <w:rPr>
          <w:rFonts w:cstheme="minorHAnsi"/>
        </w:rPr>
        <w:t>VBK – buy 2 share</w:t>
      </w:r>
    </w:p>
    <w:p w:rsidR="00F12026" w:rsidRPr="0087135D" w:rsidRDefault="00F12026" w:rsidP="0087135D">
      <w:pPr>
        <w:pStyle w:val="ListParagraph"/>
        <w:numPr>
          <w:ilvl w:val="1"/>
          <w:numId w:val="6"/>
        </w:numPr>
        <w:rPr>
          <w:rFonts w:cstheme="minorHAnsi"/>
        </w:rPr>
      </w:pPr>
      <w:r w:rsidRPr="0087135D">
        <w:rPr>
          <w:rFonts w:cstheme="minorHAnsi"/>
        </w:rPr>
        <w:t>MGV – buy 3 shares</w:t>
      </w:r>
    </w:p>
    <w:p w:rsidR="00BF157A" w:rsidRDefault="00BF157A" w:rsidP="0087135D">
      <w:pPr>
        <w:pStyle w:val="ListParagraph"/>
        <w:numPr>
          <w:ilvl w:val="1"/>
          <w:numId w:val="6"/>
        </w:numPr>
      </w:pPr>
      <w:r>
        <w:lastRenderedPageBreak/>
        <w:t xml:space="preserve">MGK – </w:t>
      </w:r>
      <w:r w:rsidR="00D92A32">
        <w:t xml:space="preserve">buy </w:t>
      </w:r>
      <w:r w:rsidR="00F12026">
        <w:t>2</w:t>
      </w:r>
      <w:r>
        <w:t xml:space="preserve"> shares</w:t>
      </w:r>
    </w:p>
    <w:p w:rsidR="00BF157A" w:rsidRPr="0087135D" w:rsidRDefault="00BF157A" w:rsidP="0087135D">
      <w:pPr>
        <w:pStyle w:val="ListParagraph"/>
        <w:numPr>
          <w:ilvl w:val="1"/>
          <w:numId w:val="6"/>
        </w:numPr>
        <w:rPr>
          <w:rFonts w:cstheme="minorHAnsi"/>
        </w:rPr>
      </w:pPr>
      <w:r w:rsidRPr="0087135D">
        <w:rPr>
          <w:rFonts w:cstheme="minorHAnsi"/>
        </w:rPr>
        <w:t xml:space="preserve">VOT – </w:t>
      </w:r>
      <w:r w:rsidR="00D92A32" w:rsidRPr="0087135D">
        <w:rPr>
          <w:rFonts w:cstheme="minorHAnsi"/>
        </w:rPr>
        <w:t xml:space="preserve">buy </w:t>
      </w:r>
      <w:r w:rsidR="00F12026" w:rsidRPr="0087135D">
        <w:rPr>
          <w:rFonts w:cstheme="minorHAnsi"/>
        </w:rPr>
        <w:t xml:space="preserve">2 </w:t>
      </w:r>
      <w:r w:rsidRPr="0087135D">
        <w:rPr>
          <w:rFonts w:cstheme="minorHAnsi"/>
        </w:rPr>
        <w:t>shares</w:t>
      </w:r>
    </w:p>
    <w:p w:rsidR="00425D23" w:rsidRPr="0087135D" w:rsidRDefault="00425D23" w:rsidP="0087135D">
      <w:pPr>
        <w:pStyle w:val="ListParagraph"/>
        <w:numPr>
          <w:ilvl w:val="1"/>
          <w:numId w:val="6"/>
        </w:numPr>
        <w:rPr>
          <w:rFonts w:cstheme="minorHAnsi"/>
        </w:rPr>
      </w:pPr>
      <w:r w:rsidRPr="0087135D">
        <w:rPr>
          <w:rFonts w:cstheme="minorHAnsi"/>
        </w:rPr>
        <w:t xml:space="preserve">VWO – buy 6 shares   </w:t>
      </w:r>
    </w:p>
    <w:p w:rsidR="00BF157A" w:rsidRPr="0087135D" w:rsidRDefault="00BF157A" w:rsidP="0087135D">
      <w:pPr>
        <w:pStyle w:val="ListParagraph"/>
        <w:numPr>
          <w:ilvl w:val="1"/>
          <w:numId w:val="6"/>
        </w:numPr>
        <w:rPr>
          <w:rFonts w:cstheme="minorHAnsi"/>
        </w:rPr>
      </w:pPr>
      <w:r w:rsidRPr="0087135D">
        <w:rPr>
          <w:rFonts w:cstheme="minorHAnsi"/>
        </w:rPr>
        <w:t xml:space="preserve">VOE – </w:t>
      </w:r>
      <w:r w:rsidR="00D92A32" w:rsidRPr="0087135D">
        <w:rPr>
          <w:rFonts w:cstheme="minorHAnsi"/>
        </w:rPr>
        <w:t xml:space="preserve">buy </w:t>
      </w:r>
      <w:r w:rsidR="00425D23" w:rsidRPr="0087135D">
        <w:rPr>
          <w:rFonts w:cstheme="minorHAnsi"/>
        </w:rPr>
        <w:t>4</w:t>
      </w:r>
      <w:r w:rsidRPr="0087135D">
        <w:rPr>
          <w:rFonts w:cstheme="minorHAnsi"/>
        </w:rPr>
        <w:t xml:space="preserve"> shares</w:t>
      </w:r>
    </w:p>
    <w:p w:rsidR="00BF157A" w:rsidRPr="0087135D" w:rsidRDefault="00BF157A" w:rsidP="0087135D">
      <w:pPr>
        <w:pStyle w:val="ListParagraph"/>
        <w:numPr>
          <w:ilvl w:val="1"/>
          <w:numId w:val="6"/>
        </w:numPr>
        <w:rPr>
          <w:rFonts w:cstheme="minorHAnsi"/>
        </w:rPr>
      </w:pPr>
      <w:r w:rsidRPr="0087135D">
        <w:rPr>
          <w:rFonts w:cstheme="minorHAnsi"/>
        </w:rPr>
        <w:t xml:space="preserve">VBR – </w:t>
      </w:r>
      <w:r w:rsidR="00D92A32" w:rsidRPr="0087135D">
        <w:rPr>
          <w:rFonts w:cstheme="minorHAnsi"/>
        </w:rPr>
        <w:t xml:space="preserve">buy </w:t>
      </w:r>
      <w:r w:rsidR="00425D23" w:rsidRPr="0087135D">
        <w:rPr>
          <w:rFonts w:cstheme="minorHAnsi"/>
        </w:rPr>
        <w:t>4</w:t>
      </w:r>
      <w:r w:rsidR="00D92A32" w:rsidRPr="0087135D">
        <w:rPr>
          <w:rFonts w:cstheme="minorHAnsi"/>
        </w:rPr>
        <w:t xml:space="preserve"> share</w:t>
      </w:r>
      <w:r w:rsidR="00425D23" w:rsidRPr="0087135D">
        <w:rPr>
          <w:rFonts w:cstheme="minorHAnsi"/>
        </w:rPr>
        <w:t xml:space="preserve"> (to increase representation in their portfolio) </w:t>
      </w:r>
    </w:p>
    <w:p w:rsidR="00BF157A" w:rsidRPr="0087135D" w:rsidRDefault="00BF157A" w:rsidP="0087135D">
      <w:pPr>
        <w:pStyle w:val="ListParagraph"/>
        <w:numPr>
          <w:ilvl w:val="1"/>
          <w:numId w:val="6"/>
        </w:numPr>
        <w:rPr>
          <w:rFonts w:cstheme="minorHAnsi"/>
        </w:rPr>
      </w:pPr>
      <w:r w:rsidRPr="0087135D">
        <w:rPr>
          <w:rFonts w:cstheme="minorHAnsi"/>
        </w:rPr>
        <w:t xml:space="preserve">VEU – </w:t>
      </w:r>
      <w:r w:rsidR="00D92A32" w:rsidRPr="0087135D">
        <w:rPr>
          <w:rFonts w:cstheme="minorHAnsi"/>
        </w:rPr>
        <w:t xml:space="preserve">buy </w:t>
      </w:r>
      <w:r w:rsidR="00425D23" w:rsidRPr="0087135D">
        <w:rPr>
          <w:rFonts w:cstheme="minorHAnsi"/>
        </w:rPr>
        <w:t>7</w:t>
      </w:r>
      <w:r w:rsidR="00D92A32" w:rsidRPr="0087135D">
        <w:rPr>
          <w:rFonts w:cstheme="minorHAnsi"/>
        </w:rPr>
        <w:t xml:space="preserve"> share</w:t>
      </w:r>
      <w:r w:rsidR="00425D23" w:rsidRPr="0087135D">
        <w:rPr>
          <w:rFonts w:cstheme="minorHAnsi"/>
        </w:rPr>
        <w:t xml:space="preserve"> (to increase representation in their portfolio)</w:t>
      </w:r>
    </w:p>
    <w:p w:rsidR="00425D23" w:rsidRDefault="00425D23" w:rsidP="00425D23">
      <w:pPr>
        <w:pStyle w:val="ListParagraph"/>
        <w:rPr>
          <w:rFonts w:cstheme="minorHAnsi"/>
        </w:rPr>
      </w:pPr>
    </w:p>
    <w:p w:rsidR="00425D23" w:rsidRPr="0087135D" w:rsidRDefault="00425D23" w:rsidP="0087135D">
      <w:pPr>
        <w:pStyle w:val="ListParagraph"/>
        <w:numPr>
          <w:ilvl w:val="0"/>
          <w:numId w:val="6"/>
        </w:numPr>
      </w:pPr>
      <w:r w:rsidRPr="0087135D">
        <w:t xml:space="preserve">John will do the buys and sells </w:t>
      </w:r>
    </w:p>
    <w:p w:rsidR="00425D23" w:rsidRPr="0087135D" w:rsidRDefault="00425D23" w:rsidP="0087135D">
      <w:pPr>
        <w:pStyle w:val="ListParagraph"/>
        <w:numPr>
          <w:ilvl w:val="0"/>
          <w:numId w:val="6"/>
        </w:numPr>
      </w:pPr>
      <w:proofErr w:type="spellStart"/>
      <w:r w:rsidRPr="0087135D">
        <w:t>Moressa</w:t>
      </w:r>
      <w:proofErr w:type="spellEnd"/>
      <w:r w:rsidRPr="0087135D">
        <w:t xml:space="preserve"> will do the transfers in </w:t>
      </w:r>
      <w:proofErr w:type="spellStart"/>
      <w:r w:rsidRPr="0087135D">
        <w:t>Bivio</w:t>
      </w:r>
      <w:proofErr w:type="spellEnd"/>
      <w:r w:rsidRPr="0087135D">
        <w:t xml:space="preserve"> </w:t>
      </w:r>
      <w:r w:rsidR="005F24DD" w:rsidRPr="0087135D">
        <w:t xml:space="preserve">(after Manu makes the deposit) </w:t>
      </w:r>
    </w:p>
    <w:p w:rsidR="005F24DD" w:rsidRDefault="005F24DD" w:rsidP="005F24DD">
      <w:pPr>
        <w:pStyle w:val="ListParagraph"/>
        <w:rPr>
          <w:rFonts w:cstheme="minorHAnsi"/>
        </w:rPr>
      </w:pPr>
    </w:p>
    <w:p w:rsidR="00C12DD6" w:rsidRPr="00D92A32" w:rsidRDefault="00C12DD6" w:rsidP="00C12DD6">
      <w:pPr>
        <w:numPr>
          <w:ilvl w:val="0"/>
          <w:numId w:val="3"/>
        </w:numPr>
        <w:autoSpaceDE w:val="0"/>
        <w:autoSpaceDN w:val="0"/>
        <w:adjustRightInd w:val="0"/>
        <w:spacing w:after="0" w:line="240" w:lineRule="auto"/>
        <w:rPr>
          <w:rFonts w:cstheme="minorHAnsi"/>
        </w:rPr>
      </w:pPr>
      <w:r w:rsidRPr="00D92A32">
        <w:rPr>
          <w:rFonts w:cstheme="minorHAnsi"/>
          <w:u w:val="single"/>
        </w:rPr>
        <w:t>Old Business:</w:t>
      </w:r>
      <w:r w:rsidRPr="00D92A32">
        <w:rPr>
          <w:rFonts w:cstheme="minorHAnsi"/>
        </w:rPr>
        <w:t xml:space="preserve"> </w:t>
      </w:r>
    </w:p>
    <w:p w:rsidR="00C12DD6" w:rsidRPr="00D92A32" w:rsidRDefault="00C12DD6" w:rsidP="00C12DD6">
      <w:pPr>
        <w:pStyle w:val="BodyText"/>
        <w:ind w:left="1080"/>
        <w:rPr>
          <w:rFonts w:asciiTheme="minorHAnsi" w:hAnsiTheme="minorHAnsi" w:cstheme="minorHAnsi"/>
          <w:sz w:val="22"/>
          <w:szCs w:val="22"/>
        </w:rPr>
      </w:pPr>
    </w:p>
    <w:p w:rsidR="00C12DD6" w:rsidRPr="00D92A32" w:rsidRDefault="00C12DD6" w:rsidP="00C12DD6">
      <w:pPr>
        <w:pStyle w:val="BodyText"/>
        <w:numPr>
          <w:ilvl w:val="0"/>
          <w:numId w:val="5"/>
        </w:numPr>
        <w:rPr>
          <w:rFonts w:asciiTheme="minorHAnsi" w:hAnsiTheme="minorHAnsi" w:cstheme="minorHAnsi"/>
          <w:sz w:val="22"/>
          <w:szCs w:val="22"/>
        </w:rPr>
      </w:pPr>
      <w:r w:rsidRPr="00D92A32">
        <w:rPr>
          <w:rFonts w:asciiTheme="minorHAnsi" w:hAnsiTheme="minorHAnsi" w:cstheme="minorHAnsi"/>
          <w:sz w:val="22"/>
          <w:szCs w:val="22"/>
        </w:rPr>
        <w:t>No old business</w:t>
      </w:r>
    </w:p>
    <w:p w:rsidR="00C12DD6" w:rsidRPr="00D92A32" w:rsidRDefault="00C12DD6" w:rsidP="00C12DD6">
      <w:pPr>
        <w:pStyle w:val="BodyText"/>
        <w:ind w:left="720"/>
        <w:rPr>
          <w:rFonts w:asciiTheme="minorHAnsi" w:hAnsiTheme="minorHAnsi" w:cstheme="minorHAnsi"/>
          <w:sz w:val="22"/>
          <w:szCs w:val="22"/>
        </w:rPr>
      </w:pPr>
    </w:p>
    <w:p w:rsidR="00C12DD6" w:rsidRDefault="00C12DD6" w:rsidP="00C12DD6">
      <w:pPr>
        <w:pStyle w:val="BodyText"/>
        <w:numPr>
          <w:ilvl w:val="0"/>
          <w:numId w:val="3"/>
        </w:numPr>
        <w:rPr>
          <w:rFonts w:asciiTheme="minorHAnsi" w:hAnsiTheme="minorHAnsi" w:cstheme="minorHAnsi"/>
          <w:sz w:val="22"/>
          <w:szCs w:val="22"/>
        </w:rPr>
      </w:pPr>
      <w:r w:rsidRPr="00D92A32">
        <w:rPr>
          <w:rFonts w:asciiTheme="minorHAnsi" w:hAnsiTheme="minorHAnsi" w:cstheme="minorHAnsi"/>
          <w:sz w:val="22"/>
          <w:szCs w:val="22"/>
          <w:u w:val="single"/>
        </w:rPr>
        <w:t>New Business</w:t>
      </w:r>
      <w:r w:rsidRPr="00D92A32">
        <w:rPr>
          <w:rFonts w:asciiTheme="minorHAnsi" w:hAnsiTheme="minorHAnsi" w:cstheme="minorHAnsi"/>
          <w:sz w:val="22"/>
          <w:szCs w:val="22"/>
        </w:rPr>
        <w:t xml:space="preserve">: </w:t>
      </w:r>
    </w:p>
    <w:p w:rsidR="00425D23" w:rsidRPr="00D92A32" w:rsidRDefault="00425D23" w:rsidP="00425D23">
      <w:pPr>
        <w:pStyle w:val="BodyText"/>
        <w:ind w:left="720"/>
        <w:rPr>
          <w:rFonts w:asciiTheme="minorHAnsi" w:hAnsiTheme="minorHAnsi" w:cstheme="minorHAnsi"/>
          <w:sz w:val="22"/>
          <w:szCs w:val="22"/>
        </w:rPr>
      </w:pPr>
    </w:p>
    <w:p w:rsidR="005F24DD" w:rsidRDefault="005F24DD" w:rsidP="00C12DD6">
      <w:pPr>
        <w:pStyle w:val="BodyText"/>
        <w:numPr>
          <w:ilvl w:val="0"/>
          <w:numId w:val="4"/>
        </w:numPr>
        <w:rPr>
          <w:rFonts w:asciiTheme="minorHAnsi" w:hAnsiTheme="minorHAnsi" w:cstheme="minorHAnsi"/>
          <w:sz w:val="22"/>
          <w:szCs w:val="22"/>
        </w:rPr>
      </w:pPr>
      <w:r>
        <w:rPr>
          <w:rFonts w:asciiTheme="minorHAnsi" w:hAnsiTheme="minorHAnsi" w:cstheme="minorHAnsi"/>
          <w:sz w:val="22"/>
          <w:szCs w:val="22"/>
        </w:rPr>
        <w:t xml:space="preserve">Look at portfolio and the asset classes we are invested in and the allocation plus the target percentage we want to maintain.  The plan is to look at this in February.  </w:t>
      </w:r>
    </w:p>
    <w:p w:rsidR="00C12DD6" w:rsidRDefault="005F24DD" w:rsidP="005F24DD">
      <w:pPr>
        <w:pStyle w:val="BodyText"/>
        <w:numPr>
          <w:ilvl w:val="1"/>
          <w:numId w:val="4"/>
        </w:numPr>
        <w:rPr>
          <w:rFonts w:asciiTheme="minorHAnsi" w:hAnsiTheme="minorHAnsi" w:cstheme="minorHAnsi"/>
          <w:sz w:val="22"/>
          <w:szCs w:val="22"/>
        </w:rPr>
      </w:pPr>
      <w:r>
        <w:rPr>
          <w:rFonts w:asciiTheme="minorHAnsi" w:hAnsiTheme="minorHAnsi" w:cstheme="minorHAnsi"/>
          <w:sz w:val="22"/>
          <w:szCs w:val="22"/>
        </w:rPr>
        <w:t xml:space="preserve">Do we open up a larger target for what is underperforming or what is expected to do well?  </w:t>
      </w:r>
    </w:p>
    <w:p w:rsidR="005F24DD" w:rsidRDefault="005F24DD" w:rsidP="005F24DD">
      <w:pPr>
        <w:pStyle w:val="BodyText"/>
        <w:numPr>
          <w:ilvl w:val="1"/>
          <w:numId w:val="4"/>
        </w:numPr>
        <w:rPr>
          <w:rFonts w:asciiTheme="minorHAnsi" w:hAnsiTheme="minorHAnsi" w:cstheme="minorHAnsi"/>
          <w:sz w:val="22"/>
          <w:szCs w:val="22"/>
        </w:rPr>
      </w:pPr>
      <w:r>
        <w:rPr>
          <w:rFonts w:asciiTheme="minorHAnsi" w:hAnsiTheme="minorHAnsi" w:cstheme="minorHAnsi"/>
          <w:sz w:val="22"/>
          <w:szCs w:val="22"/>
        </w:rPr>
        <w:t xml:space="preserve">Think about this for the next meeting – any comments or suggestions, please send them to the group. </w:t>
      </w:r>
    </w:p>
    <w:p w:rsidR="005F24DD" w:rsidRPr="00D92A32" w:rsidRDefault="005F24DD" w:rsidP="005F24DD">
      <w:pPr>
        <w:pStyle w:val="BodyText"/>
        <w:numPr>
          <w:ilvl w:val="0"/>
          <w:numId w:val="4"/>
        </w:numPr>
        <w:rPr>
          <w:rFonts w:asciiTheme="minorHAnsi" w:hAnsiTheme="minorHAnsi" w:cstheme="minorHAnsi"/>
          <w:sz w:val="22"/>
          <w:szCs w:val="22"/>
        </w:rPr>
      </w:pPr>
      <w:r>
        <w:rPr>
          <w:rFonts w:asciiTheme="minorHAnsi" w:hAnsiTheme="minorHAnsi" w:cstheme="minorHAnsi"/>
          <w:sz w:val="22"/>
          <w:szCs w:val="22"/>
        </w:rPr>
        <w:t xml:space="preserve">Continue to try to promote the club – possibly put fliers around the building. </w:t>
      </w:r>
    </w:p>
    <w:p w:rsidR="004539AB" w:rsidRPr="00D92A32" w:rsidRDefault="004539AB">
      <w:pPr>
        <w:rPr>
          <w:rFonts w:cstheme="minorHAnsi"/>
        </w:rPr>
      </w:pPr>
    </w:p>
    <w:p w:rsidR="004539AB" w:rsidRPr="0087135D" w:rsidRDefault="00994F49" w:rsidP="0087135D">
      <w:pPr>
        <w:rPr>
          <w:rFonts w:cstheme="minorHAnsi"/>
        </w:rPr>
      </w:pPr>
      <w:r w:rsidRPr="0087135D">
        <w:rPr>
          <w:rFonts w:cstheme="minorHAnsi"/>
        </w:rPr>
        <w:t xml:space="preserve">Meeting adjourned at </w:t>
      </w:r>
      <w:r w:rsidR="00C12DD6" w:rsidRPr="0087135D">
        <w:rPr>
          <w:rFonts w:cstheme="minorHAnsi"/>
        </w:rPr>
        <w:t>11:</w:t>
      </w:r>
      <w:r w:rsidR="003A7BDC" w:rsidRPr="0087135D">
        <w:rPr>
          <w:rFonts w:cstheme="minorHAnsi"/>
        </w:rPr>
        <w:t>35</w:t>
      </w:r>
      <w:r w:rsidR="00C12DD6" w:rsidRPr="0087135D">
        <w:rPr>
          <w:rFonts w:cstheme="minorHAnsi"/>
        </w:rPr>
        <w:t xml:space="preserve"> am </w:t>
      </w:r>
      <w:r w:rsidRPr="0087135D">
        <w:rPr>
          <w:rFonts w:cstheme="minorHAnsi"/>
        </w:rPr>
        <w:t xml:space="preserve">by </w:t>
      </w:r>
      <w:r w:rsidR="006F4677" w:rsidRPr="0087135D">
        <w:rPr>
          <w:rFonts w:cstheme="minorHAnsi"/>
        </w:rPr>
        <w:t>Manu</w:t>
      </w:r>
      <w:r w:rsidRPr="0087135D">
        <w:rPr>
          <w:rFonts w:cstheme="minorHAnsi"/>
        </w:rPr>
        <w:t xml:space="preserve">. </w:t>
      </w:r>
    </w:p>
    <w:p w:rsidR="00994F49" w:rsidRPr="0087135D" w:rsidRDefault="00994F49" w:rsidP="0087135D">
      <w:pPr>
        <w:rPr>
          <w:rFonts w:cstheme="minorHAnsi"/>
        </w:rPr>
      </w:pPr>
      <w:r w:rsidRPr="0087135D">
        <w:rPr>
          <w:rFonts w:cstheme="minorHAnsi"/>
        </w:rPr>
        <w:t>Submitted by Sherry Steinhauer, Secretary</w:t>
      </w:r>
    </w:p>
    <w:p w:rsidR="004539AB" w:rsidRPr="00D92A32" w:rsidRDefault="004539AB">
      <w:pPr>
        <w:rPr>
          <w:rFonts w:cstheme="minorHAnsi"/>
        </w:rPr>
      </w:pPr>
    </w:p>
    <w:p w:rsidR="004539AB" w:rsidRPr="00D92A32" w:rsidRDefault="004539AB">
      <w:pPr>
        <w:rPr>
          <w:rFonts w:cstheme="minorHAnsi"/>
        </w:rPr>
      </w:pPr>
    </w:p>
    <w:sectPr w:rsidR="004539AB" w:rsidRPr="00D92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EF1874"/>
    <w:multiLevelType w:val="hybridMultilevel"/>
    <w:tmpl w:val="C26A180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24118B6"/>
    <w:multiLevelType w:val="hybridMultilevel"/>
    <w:tmpl w:val="2E68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AB"/>
    <w:rsid w:val="00016DBE"/>
    <w:rsid w:val="00085979"/>
    <w:rsid w:val="00132757"/>
    <w:rsid w:val="003867B8"/>
    <w:rsid w:val="003A7BDC"/>
    <w:rsid w:val="00425D23"/>
    <w:rsid w:val="004539AB"/>
    <w:rsid w:val="005F24DD"/>
    <w:rsid w:val="006F4677"/>
    <w:rsid w:val="0087135D"/>
    <w:rsid w:val="008D60EA"/>
    <w:rsid w:val="00994F49"/>
    <w:rsid w:val="00BF157A"/>
    <w:rsid w:val="00C12DD6"/>
    <w:rsid w:val="00CC279A"/>
    <w:rsid w:val="00D92A32"/>
    <w:rsid w:val="00F1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Steinhauer, Sherry (S.M.)</dc:creator>
  <cp:lastModifiedBy>Steinhauer, Sherry (S.M.)</cp:lastModifiedBy>
  <cp:revision>2</cp:revision>
  <dcterms:created xsi:type="dcterms:W3CDTF">2013-02-20T13:26:00Z</dcterms:created>
  <dcterms:modified xsi:type="dcterms:W3CDTF">2013-02-20T13:26:00Z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129694369</vt:i4>
  </property>
  <property fmtid="{D5CDD505-2E9C-101B-9397-08002B2CF9AE}" pid="3" name="_NewReviewCycle">
    <vt:lpwstr/>
  </property>
  <property fmtid="{D5CDD505-2E9C-101B-9397-08002B2CF9AE}" pid="4" name="_EmailSubject">
    <vt:lpwstr>TPC Minutes</vt:lpwstr>
  </property>
  <property fmtid="{D5CDD505-2E9C-101B-9397-08002B2CF9AE}" pid="5" name="_AuthorEmail">
    <vt:lpwstr>sscheste@ford.com</vt:lpwstr>
  </property>
  <property fmtid="{D5CDD505-2E9C-101B-9397-08002B2CF9AE}" pid="6" name="_AuthorEmailDisplayName">
    <vt:lpwstr>Steinhauer, Sherry (S.M.)</vt:lpwstr>
  </property>
</Properties>
</file>