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4A444F">
        <w:rPr>
          <w:rFonts w:cstheme="minorHAnsi"/>
          <w:color w:val="FF0000"/>
        </w:rPr>
        <w:t>Mar</w:t>
      </w:r>
      <w:r w:rsidR="00B63C3C">
        <w:rPr>
          <w:rFonts w:cstheme="minorHAnsi"/>
          <w:color w:val="FF0000"/>
        </w:rPr>
        <w:t xml:space="preserve"> 18</w:t>
      </w:r>
      <w:r w:rsidR="002C3F15">
        <w:rPr>
          <w:rFonts w:cstheme="minorHAnsi"/>
          <w:color w:val="FF0000"/>
        </w:rPr>
        <w:t>, 2014</w:t>
      </w:r>
    </w:p>
    <w:p w:rsidR="00994F49" w:rsidRPr="002F26C6" w:rsidRDefault="00994F49">
      <w:pPr>
        <w:rPr>
          <w:rFonts w:cstheme="minorHAnsi"/>
        </w:rPr>
      </w:pPr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4A444F">
        <w:rPr>
          <w:rFonts w:cstheme="minorHAnsi"/>
        </w:rPr>
        <w:t>07</w:t>
      </w:r>
      <w:r w:rsidR="00B63C3C">
        <w:rPr>
          <w:rFonts w:cstheme="minorHAnsi"/>
        </w:rPr>
        <w:t xml:space="preserve"> AM by John Janci</w:t>
      </w:r>
    </w:p>
    <w:p w:rsidR="002E2762" w:rsidRDefault="004539AB" w:rsidP="002E2762">
      <w:r w:rsidRPr="002F26C6">
        <w:rPr>
          <w:rFonts w:cstheme="minorHAnsi"/>
          <w:u w:val="single"/>
        </w:rPr>
        <w:t>Attendees</w:t>
      </w:r>
      <w:r w:rsidR="00F37959" w:rsidRPr="002F26C6">
        <w:rPr>
          <w:rFonts w:cstheme="minorHAnsi"/>
        </w:rPr>
        <w:t xml:space="preserve">:  </w:t>
      </w:r>
      <w:r w:rsidR="002E2762">
        <w:t xml:space="preserve">John Janci, Carolyn Collins, Joseph </w:t>
      </w:r>
      <w:proofErr w:type="spellStart"/>
      <w:r w:rsidR="002E2762">
        <w:t>Polizzi</w:t>
      </w:r>
      <w:proofErr w:type="spellEnd"/>
      <w:r w:rsidR="002E2762">
        <w:t>, Percy Antonio, Srinivas Ponugoti, Morresa Meyer</w:t>
      </w:r>
      <w:r w:rsidR="00C05DD6">
        <w:t>,</w:t>
      </w:r>
      <w:r w:rsidR="00C05DD6" w:rsidRPr="00C05DD6">
        <w:rPr>
          <w:rFonts w:cstheme="minorHAnsi"/>
        </w:rPr>
        <w:t xml:space="preserve"> </w:t>
      </w:r>
      <w:r w:rsidR="00C05DD6" w:rsidRPr="002F26C6">
        <w:rPr>
          <w:rFonts w:cstheme="minorHAnsi"/>
        </w:rPr>
        <w:t>Damian Stone</w:t>
      </w:r>
      <w:r w:rsidR="00C05DD6">
        <w:rPr>
          <w:rFonts w:cstheme="minorHAnsi"/>
        </w:rPr>
        <w:t>,</w:t>
      </w:r>
      <w:r w:rsidR="00C05DD6" w:rsidRPr="00C05DD6">
        <w:rPr>
          <w:rFonts w:cstheme="minorHAnsi"/>
        </w:rPr>
        <w:t xml:space="preserve"> </w:t>
      </w:r>
      <w:r w:rsidR="00C05DD6">
        <w:rPr>
          <w:rFonts w:cstheme="minorHAnsi"/>
        </w:rPr>
        <w:t>Alan Hull,</w:t>
      </w:r>
      <w:r w:rsidR="00C05DD6" w:rsidRPr="00C05DD6">
        <w:rPr>
          <w:rFonts w:cstheme="minorHAnsi"/>
        </w:rPr>
        <w:t xml:space="preserve"> </w:t>
      </w:r>
      <w:r w:rsidR="00C05DD6">
        <w:rPr>
          <w:rFonts w:cstheme="minorHAnsi"/>
        </w:rPr>
        <w:t>Marina Gaikazian</w:t>
      </w:r>
      <w:r w:rsidR="005C5B35">
        <w:rPr>
          <w:rFonts w:cstheme="minorHAnsi"/>
        </w:rPr>
        <w:t>, Phil York</w:t>
      </w:r>
      <w:r w:rsidR="004A444F">
        <w:rPr>
          <w:rFonts w:cstheme="minorHAnsi"/>
        </w:rPr>
        <w:t xml:space="preserve">, </w:t>
      </w:r>
      <w:r w:rsidR="004A444F">
        <w:rPr>
          <w:rFonts w:cstheme="minorHAnsi"/>
        </w:rPr>
        <w:t>Manu Pasari</w:t>
      </w:r>
      <w:r w:rsidR="004A444F">
        <w:rPr>
          <w:rFonts w:cstheme="minorHAnsi"/>
        </w:rPr>
        <w:t>, Marina Gaikazian</w:t>
      </w:r>
    </w:p>
    <w:p w:rsidR="00010F32" w:rsidRPr="004A444F" w:rsidRDefault="00950B88" w:rsidP="00010F32">
      <w:pPr>
        <w:rPr>
          <w:rFonts w:cstheme="minorHAnsi"/>
          <w:b/>
        </w:rPr>
      </w:pPr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6B1634">
        <w:rPr>
          <w:rFonts w:cstheme="minorHAnsi"/>
        </w:rPr>
        <w:t xml:space="preserve">Catherine </w:t>
      </w:r>
      <w:proofErr w:type="gramStart"/>
      <w:r w:rsidR="006B1634">
        <w:rPr>
          <w:rFonts w:cstheme="minorHAnsi"/>
        </w:rPr>
        <w:t xml:space="preserve">Chall </w:t>
      </w:r>
      <w:r w:rsidR="001E0E5B" w:rsidRPr="002F26C6">
        <w:rPr>
          <w:rFonts w:cstheme="minorHAnsi"/>
        </w:rPr>
        <w:t>,</w:t>
      </w:r>
      <w:proofErr w:type="gramEnd"/>
      <w:r w:rsidR="001E0E5B" w:rsidRPr="002F26C6">
        <w:rPr>
          <w:rFonts w:cstheme="minorHAnsi"/>
        </w:rPr>
        <w:t xml:space="preserve"> </w:t>
      </w:r>
      <w:r w:rsidR="00CC0DD0">
        <w:rPr>
          <w:rFonts w:cstheme="minorHAnsi"/>
        </w:rPr>
        <w:t xml:space="preserve"> Sherry Steinhauer</w:t>
      </w:r>
      <w:r w:rsidR="004A444F">
        <w:rPr>
          <w:rFonts w:cstheme="minorHAnsi"/>
        </w:rPr>
        <w:t>,</w:t>
      </w:r>
      <w:r w:rsidR="001C082D" w:rsidRPr="001C082D">
        <w:rPr>
          <w:rFonts w:cstheme="minorHAnsi"/>
        </w:rPr>
        <w:t xml:space="preserve">  </w:t>
      </w:r>
      <w:r w:rsidR="001C082D">
        <w:rPr>
          <w:rFonts w:cstheme="minorHAnsi"/>
        </w:rPr>
        <w:t>Gerard Wholihan</w:t>
      </w:r>
      <w:r w:rsidR="00C05DD6">
        <w:rPr>
          <w:rFonts w:cstheme="minorHAnsi"/>
        </w:rPr>
        <w:t>,</w:t>
      </w:r>
      <w:r w:rsidR="00C05DD6" w:rsidRPr="00C05DD6">
        <w:t xml:space="preserve"> </w:t>
      </w:r>
      <w:r w:rsidR="00C05DD6">
        <w:t>Bhavin Patel,</w:t>
      </w:r>
      <w:r w:rsidR="004A444F" w:rsidRPr="004A444F">
        <w:rPr>
          <w:rFonts w:cstheme="minorHAnsi"/>
        </w:rPr>
        <w:t xml:space="preserve"> </w:t>
      </w:r>
      <w:r w:rsidR="004A444F">
        <w:rPr>
          <w:rFonts w:cstheme="minorHAnsi"/>
        </w:rPr>
        <w:t>Bob Mann</w:t>
      </w:r>
    </w:p>
    <w:p w:rsidR="00CC0DD0" w:rsidRPr="00CC0DD0" w:rsidRDefault="002E2762" w:rsidP="00010F32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6B1634">
        <w:rPr>
          <w:rFonts w:cstheme="minorHAnsi"/>
        </w:rPr>
        <w:t xml:space="preserve">  </w:t>
      </w:r>
      <w:r w:rsidR="004A444F">
        <w:rPr>
          <w:rFonts w:cstheme="minorHAnsi"/>
        </w:rPr>
        <w:t xml:space="preserve">Charles </w:t>
      </w:r>
      <w:proofErr w:type="spellStart"/>
      <w:r w:rsidR="004A444F">
        <w:rPr>
          <w:rFonts w:cstheme="minorHAnsi"/>
        </w:rPr>
        <w:t>Denard</w:t>
      </w:r>
      <w:proofErr w:type="spellEnd"/>
    </w:p>
    <w:p w:rsidR="0045773E" w:rsidRPr="002F26C6" w:rsidRDefault="001A0CAE" w:rsidP="0045773E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Pr="002F26C6">
        <w:rPr>
          <w:rFonts w:cstheme="minorHAnsi"/>
        </w:rPr>
        <w:t xml:space="preserve">: </w:t>
      </w:r>
    </w:p>
    <w:p w:rsidR="00B63C3C" w:rsidRPr="00B63C3C" w:rsidRDefault="00B63C3C" w:rsidP="002E2762">
      <w:pPr>
        <w:pStyle w:val="ListParagraph"/>
        <w:numPr>
          <w:ilvl w:val="1"/>
          <w:numId w:val="6"/>
        </w:numPr>
      </w:pPr>
      <w:r>
        <w:rPr>
          <w:rFonts w:cstheme="minorHAnsi"/>
        </w:rPr>
        <w:t xml:space="preserve">Al Hull showed the minutes and </w:t>
      </w:r>
      <w:r w:rsidR="004A444F">
        <w:rPr>
          <w:rFonts w:cstheme="minorHAnsi"/>
        </w:rPr>
        <w:t>posted</w:t>
      </w:r>
      <w:r>
        <w:rPr>
          <w:rFonts w:cstheme="minorHAnsi"/>
        </w:rPr>
        <w:t xml:space="preserve"> them after the meeting</w:t>
      </w:r>
    </w:p>
    <w:p w:rsidR="002E2762" w:rsidRDefault="004A444F" w:rsidP="002E2762">
      <w:pPr>
        <w:pStyle w:val="ListParagraph"/>
        <w:numPr>
          <w:ilvl w:val="1"/>
          <w:numId w:val="6"/>
        </w:numPr>
      </w:pPr>
      <w:r>
        <w:t>Al</w:t>
      </w:r>
      <w:r w:rsidR="002E2762">
        <w:t xml:space="preserve"> motioned to accept the Secretary Report</w:t>
      </w:r>
      <w:proofErr w:type="gramStart"/>
      <w:r w:rsidR="002E2762">
        <w:t xml:space="preserve">,  </w:t>
      </w:r>
      <w:r w:rsidR="00B63C3C">
        <w:t>John</w:t>
      </w:r>
      <w:proofErr w:type="gramEnd"/>
      <w:r w:rsidR="00B63C3C">
        <w:t xml:space="preserve"> Janci s</w:t>
      </w:r>
      <w:r w:rsidR="002E2762">
        <w:t>econded and the motion passed.</w:t>
      </w:r>
    </w:p>
    <w:p w:rsidR="00CC0DD0" w:rsidRDefault="004A444F" w:rsidP="00010F3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Al</w:t>
      </w:r>
      <w:r w:rsidR="00503F9F">
        <w:rPr>
          <w:rFonts w:cstheme="minorHAnsi"/>
        </w:rPr>
        <w:t xml:space="preserve"> </w:t>
      </w:r>
      <w:proofErr w:type="gramStart"/>
      <w:r w:rsidR="002E2762">
        <w:rPr>
          <w:rFonts w:cstheme="minorHAnsi"/>
        </w:rPr>
        <w:t>offered  to</w:t>
      </w:r>
      <w:proofErr w:type="gramEnd"/>
      <w:r w:rsidR="00CC0DD0">
        <w:rPr>
          <w:rFonts w:cstheme="minorHAnsi"/>
        </w:rPr>
        <w:t xml:space="preserve"> take</w:t>
      </w:r>
      <w:r w:rsidR="002E2762">
        <w:rPr>
          <w:rFonts w:cstheme="minorHAnsi"/>
        </w:rPr>
        <w:t xml:space="preserve"> </w:t>
      </w:r>
      <w:r>
        <w:rPr>
          <w:rFonts w:cstheme="minorHAnsi"/>
        </w:rPr>
        <w:t>March</w:t>
      </w:r>
      <w:r w:rsidR="00CC0DD0">
        <w:rPr>
          <w:rFonts w:cstheme="minorHAnsi"/>
        </w:rPr>
        <w:t xml:space="preserve"> minutes and post them on Bivio.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B63C3C" w:rsidRDefault="002E2762" w:rsidP="002E2762">
      <w:pPr>
        <w:pStyle w:val="ListParagraph"/>
        <w:numPr>
          <w:ilvl w:val="1"/>
          <w:numId w:val="6"/>
        </w:numPr>
      </w:pPr>
      <w:r>
        <w:t xml:space="preserve">Srinivas reviewed the monthly deposits totaling </w:t>
      </w:r>
      <w:r w:rsidR="00B63C3C">
        <w:t>$</w:t>
      </w:r>
      <w:r w:rsidR="004A444F">
        <w:t>1865.21</w:t>
      </w:r>
      <w:r w:rsidR="00B63C3C">
        <w:t xml:space="preserve"> (</w:t>
      </w:r>
      <w:r w:rsidR="004A444F">
        <w:t>$1886.16</w:t>
      </w:r>
      <w:r w:rsidR="00B63C3C">
        <w:t xml:space="preserve"> in Comerica)</w:t>
      </w:r>
    </w:p>
    <w:p w:rsidR="00B63C3C" w:rsidRDefault="00B63C3C" w:rsidP="00B63C3C">
      <w:pPr>
        <w:pStyle w:val="ListParagraph"/>
        <w:ind w:left="1080"/>
      </w:pPr>
      <w:proofErr w:type="gramStart"/>
      <w:r>
        <w:t>and</w:t>
      </w:r>
      <w:proofErr w:type="gramEnd"/>
      <w:r>
        <w:t xml:space="preserve"> $</w:t>
      </w:r>
      <w:r w:rsidR="004A444F">
        <w:t>5.65</w:t>
      </w:r>
      <w:r>
        <w:t xml:space="preserve"> in Vanguard</w:t>
      </w:r>
    </w:p>
    <w:p w:rsidR="002E2762" w:rsidRDefault="004A444F" w:rsidP="002E2762">
      <w:pPr>
        <w:pStyle w:val="ListParagraph"/>
        <w:numPr>
          <w:ilvl w:val="1"/>
          <w:numId w:val="6"/>
        </w:numPr>
      </w:pPr>
      <w:r>
        <w:t>Morresa</w:t>
      </w:r>
      <w:r w:rsidR="002E2762">
        <w:t xml:space="preserve"> motioned to acc</w:t>
      </w:r>
      <w:r w:rsidR="00B63C3C">
        <w:t xml:space="preserve">ept the Treasurers Report, </w:t>
      </w:r>
      <w:r>
        <w:t>Manu</w:t>
      </w:r>
      <w:r w:rsidR="002E2762">
        <w:t xml:space="preserve"> seconded.  The motion passed.</w:t>
      </w:r>
    </w:p>
    <w:p w:rsidR="00A512CB" w:rsidRPr="00A512CB" w:rsidRDefault="00A512CB" w:rsidP="00A512CB">
      <w:pPr>
        <w:pStyle w:val="ListParagraph"/>
        <w:ind w:left="144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9B684C" w:rsidRDefault="00CA2226" w:rsidP="009B684C">
      <w:pPr>
        <w:pStyle w:val="ListParagraph"/>
        <w:numPr>
          <w:ilvl w:val="0"/>
          <w:numId w:val="11"/>
        </w:numPr>
        <w:ind w:left="720"/>
      </w:pPr>
      <w:r>
        <w:t>Recommended purchases</w:t>
      </w:r>
      <w:r w:rsidR="009B684C">
        <w:t xml:space="preserve"> from the monies in the Vanguard account  (1 VBR</w:t>
      </w:r>
      <w:r>
        <w:t>, 3 VEU, 4 VOE, 8 VIG, 15 VWO [13+2]</w:t>
      </w:r>
      <w:r w:rsidR="009B684C">
        <w:t>)</w:t>
      </w:r>
    </w:p>
    <w:p w:rsidR="002E2762" w:rsidRDefault="00CA2226" w:rsidP="009B684C">
      <w:pPr>
        <w:pStyle w:val="ListParagraph"/>
        <w:numPr>
          <w:ilvl w:val="1"/>
          <w:numId w:val="6"/>
        </w:numPr>
        <w:ind w:left="720"/>
        <w:rPr>
          <w:rFonts w:cstheme="minorHAnsi"/>
        </w:rPr>
      </w:pPr>
      <w:r>
        <w:t xml:space="preserve">Caroline </w:t>
      </w:r>
      <w:r w:rsidR="008E4D92">
        <w:t xml:space="preserve">motioned to </w:t>
      </w:r>
      <w:proofErr w:type="gramStart"/>
      <w:r w:rsidR="008E4D92">
        <w:t>accepted</w:t>
      </w:r>
      <w:proofErr w:type="gramEnd"/>
      <w:r w:rsidR="008E4D92">
        <w:t xml:space="preserve"> the</w:t>
      </w:r>
      <w:r w:rsidR="009B684C">
        <w:t xml:space="preserve"> proposed sell</w:t>
      </w:r>
      <w:r w:rsidR="002E2762">
        <w:t xml:space="preserve">, </w:t>
      </w:r>
      <w:r>
        <w:t xml:space="preserve">John </w:t>
      </w:r>
      <w:r w:rsidR="002E2762">
        <w:t>seconded.  Motion passed</w:t>
      </w:r>
    </w:p>
    <w:p w:rsidR="00CE3D75" w:rsidRPr="002F26C6" w:rsidRDefault="00CE3D75" w:rsidP="00CE3D75">
      <w:pPr>
        <w:pStyle w:val="ListParagraph"/>
        <w:ind w:left="1440"/>
        <w:rPr>
          <w:rFonts w:cstheme="minorHAnsi"/>
        </w:rPr>
      </w:pPr>
    </w:p>
    <w:p w:rsidR="009B684C" w:rsidRPr="009B684C" w:rsidRDefault="009B684C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New Business</w:t>
      </w:r>
    </w:p>
    <w:p w:rsidR="009B684C" w:rsidRDefault="00CA2226" w:rsidP="009B684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John mentioned that</w:t>
      </w:r>
      <w:r w:rsidR="009B684C">
        <w:rPr>
          <w:rFonts w:cstheme="minorHAnsi"/>
        </w:rPr>
        <w:t xml:space="preserve"> our</w:t>
      </w:r>
      <w:r>
        <w:rPr>
          <w:rFonts w:cstheme="minorHAnsi"/>
        </w:rPr>
        <w:t xml:space="preserve"> Tax forms are now available for download on Bivio</w:t>
      </w:r>
      <w:r w:rsidR="009B684C">
        <w:rPr>
          <w:rFonts w:cstheme="minorHAnsi"/>
        </w:rPr>
        <w:t xml:space="preserve">.  </w:t>
      </w:r>
    </w:p>
    <w:p w:rsidR="009B684C" w:rsidRPr="009B684C" w:rsidRDefault="009B684C" w:rsidP="009B684C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  <w:b/>
        </w:rPr>
        <w:t>Anyone who joined in 2014 must provide their Social Security and Home address to Srinivas</w:t>
      </w:r>
    </w:p>
    <w:p w:rsidR="00CE3D75" w:rsidRPr="00CE3D75" w:rsidRDefault="00CE3D75" w:rsidP="00CE3D75">
      <w:pPr>
        <w:pStyle w:val="ListParagraph"/>
        <w:ind w:left="1440"/>
        <w:rPr>
          <w:rFonts w:cstheme="minorHAnsi"/>
        </w:rPr>
      </w:pP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 xml:space="preserve">adjourned at </w:t>
      </w:r>
      <w:r w:rsidR="00C05DD6">
        <w:rPr>
          <w:rFonts w:cstheme="minorHAnsi"/>
        </w:rPr>
        <w:t>11:30</w:t>
      </w:r>
      <w:r w:rsidR="008E4D92">
        <w:rPr>
          <w:rFonts w:cstheme="minorHAnsi"/>
        </w:rPr>
        <w:t xml:space="preserve"> by John Janci</w:t>
      </w:r>
      <w:r w:rsidR="00EA0D61">
        <w:rPr>
          <w:rFonts w:cstheme="minorHAnsi"/>
        </w:rPr>
        <w:t xml:space="preserve">.  </w:t>
      </w:r>
      <w:r w:rsidR="00F3732B" w:rsidRPr="002F26C6">
        <w:rPr>
          <w:rFonts w:cstheme="minorHAnsi"/>
        </w:rPr>
        <w:t xml:space="preserve">  </w:t>
      </w:r>
    </w:p>
    <w:p w:rsidR="002F26C6" w:rsidRDefault="002F26C6" w:rsidP="002F26C6">
      <w:pPr>
        <w:spacing w:after="0" w:line="240" w:lineRule="auto"/>
        <w:rPr>
          <w:rFonts w:cstheme="minorHAnsi"/>
        </w:rPr>
      </w:pP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4539AB" w:rsidRPr="00775F84" w:rsidRDefault="00CA2226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>Al Hull</w:t>
      </w:r>
      <w:bookmarkStart w:id="0" w:name="_GoBack"/>
      <w:bookmarkEnd w:id="0"/>
    </w:p>
    <w:sectPr w:rsidR="004539AB" w:rsidRPr="00775F84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98" w:rsidRDefault="00CE2398" w:rsidP="008264B1">
      <w:pPr>
        <w:spacing w:after="0" w:line="240" w:lineRule="auto"/>
      </w:pPr>
      <w:r>
        <w:separator/>
      </w:r>
    </w:p>
  </w:endnote>
  <w:endnote w:type="continuationSeparator" w:id="0">
    <w:p w:rsidR="00CE2398" w:rsidRDefault="00CE2398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59717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9717D">
      <w:rPr>
        <w:rStyle w:val="PageNumber"/>
      </w:rPr>
      <w:fldChar w:fldCharType="separate"/>
    </w:r>
    <w:r w:rsidR="00CA2226">
      <w:rPr>
        <w:rStyle w:val="PageNumber"/>
        <w:noProof/>
      </w:rPr>
      <w:t>1</w:t>
    </w:r>
    <w:r w:rsidR="0059717D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98" w:rsidRDefault="00CE2398" w:rsidP="008264B1">
      <w:pPr>
        <w:spacing w:after="0" w:line="240" w:lineRule="auto"/>
      </w:pPr>
      <w:r>
        <w:separator/>
      </w:r>
    </w:p>
  </w:footnote>
  <w:footnote w:type="continuationSeparator" w:id="0">
    <w:p w:rsidR="00CE2398" w:rsidRDefault="00CE2398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6AFE2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6DBE"/>
    <w:rsid w:val="00085979"/>
    <w:rsid w:val="000869D1"/>
    <w:rsid w:val="00090256"/>
    <w:rsid w:val="00092F19"/>
    <w:rsid w:val="000A3B37"/>
    <w:rsid w:val="00132757"/>
    <w:rsid w:val="00163669"/>
    <w:rsid w:val="001665CC"/>
    <w:rsid w:val="001A0CAE"/>
    <w:rsid w:val="001C082D"/>
    <w:rsid w:val="001E0E5B"/>
    <w:rsid w:val="001E1783"/>
    <w:rsid w:val="001F268C"/>
    <w:rsid w:val="001F456A"/>
    <w:rsid w:val="002049A2"/>
    <w:rsid w:val="002066FB"/>
    <w:rsid w:val="00276227"/>
    <w:rsid w:val="002C3F15"/>
    <w:rsid w:val="002E2762"/>
    <w:rsid w:val="002F26C6"/>
    <w:rsid w:val="002F6477"/>
    <w:rsid w:val="003039F0"/>
    <w:rsid w:val="00344A03"/>
    <w:rsid w:val="003544F0"/>
    <w:rsid w:val="00360450"/>
    <w:rsid w:val="00384017"/>
    <w:rsid w:val="003867B8"/>
    <w:rsid w:val="003A2A02"/>
    <w:rsid w:val="003A7BDC"/>
    <w:rsid w:val="003F10B6"/>
    <w:rsid w:val="003F2A01"/>
    <w:rsid w:val="00402713"/>
    <w:rsid w:val="00425D23"/>
    <w:rsid w:val="0044216A"/>
    <w:rsid w:val="00446575"/>
    <w:rsid w:val="004539AB"/>
    <w:rsid w:val="0045773E"/>
    <w:rsid w:val="00483ED1"/>
    <w:rsid w:val="004910D7"/>
    <w:rsid w:val="004A444F"/>
    <w:rsid w:val="004B0B85"/>
    <w:rsid w:val="004B66CC"/>
    <w:rsid w:val="004E3851"/>
    <w:rsid w:val="00503F9F"/>
    <w:rsid w:val="00536A6C"/>
    <w:rsid w:val="00537CAA"/>
    <w:rsid w:val="00563BF4"/>
    <w:rsid w:val="005828AA"/>
    <w:rsid w:val="0059717D"/>
    <w:rsid w:val="005A4A07"/>
    <w:rsid w:val="005B29EA"/>
    <w:rsid w:val="005C5B35"/>
    <w:rsid w:val="005F24DD"/>
    <w:rsid w:val="006B1634"/>
    <w:rsid w:val="006F4677"/>
    <w:rsid w:val="006F6435"/>
    <w:rsid w:val="00711DDB"/>
    <w:rsid w:val="00747BD0"/>
    <w:rsid w:val="00751389"/>
    <w:rsid w:val="00760B9A"/>
    <w:rsid w:val="00775F84"/>
    <w:rsid w:val="007840E9"/>
    <w:rsid w:val="007F73ED"/>
    <w:rsid w:val="00820F31"/>
    <w:rsid w:val="0082544A"/>
    <w:rsid w:val="008264B1"/>
    <w:rsid w:val="008537C4"/>
    <w:rsid w:val="0087135D"/>
    <w:rsid w:val="008D60EA"/>
    <w:rsid w:val="008E4D92"/>
    <w:rsid w:val="00915EC3"/>
    <w:rsid w:val="00950B88"/>
    <w:rsid w:val="009943F5"/>
    <w:rsid w:val="00994F49"/>
    <w:rsid w:val="009A785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706E0"/>
    <w:rsid w:val="00AA0F2F"/>
    <w:rsid w:val="00AC65C9"/>
    <w:rsid w:val="00AE1A52"/>
    <w:rsid w:val="00AF7C84"/>
    <w:rsid w:val="00B07649"/>
    <w:rsid w:val="00B14D26"/>
    <w:rsid w:val="00B63C3C"/>
    <w:rsid w:val="00B81D67"/>
    <w:rsid w:val="00B8485C"/>
    <w:rsid w:val="00BE6956"/>
    <w:rsid w:val="00BF157A"/>
    <w:rsid w:val="00C05DD6"/>
    <w:rsid w:val="00C07B57"/>
    <w:rsid w:val="00C12DD6"/>
    <w:rsid w:val="00C3101B"/>
    <w:rsid w:val="00C54E4C"/>
    <w:rsid w:val="00C830B4"/>
    <w:rsid w:val="00C85B7B"/>
    <w:rsid w:val="00CA2226"/>
    <w:rsid w:val="00CC0DD0"/>
    <w:rsid w:val="00CC279A"/>
    <w:rsid w:val="00CE2398"/>
    <w:rsid w:val="00CE3D75"/>
    <w:rsid w:val="00D20FCA"/>
    <w:rsid w:val="00D2761C"/>
    <w:rsid w:val="00D429A9"/>
    <w:rsid w:val="00D679DE"/>
    <w:rsid w:val="00D92A32"/>
    <w:rsid w:val="00DD3B86"/>
    <w:rsid w:val="00E33AA0"/>
    <w:rsid w:val="00E6529F"/>
    <w:rsid w:val="00EA0D61"/>
    <w:rsid w:val="00EC0007"/>
    <w:rsid w:val="00EF0330"/>
    <w:rsid w:val="00F12026"/>
    <w:rsid w:val="00F20E33"/>
    <w:rsid w:val="00F3732B"/>
    <w:rsid w:val="00F37959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C11C-9ED6-49A4-9B26-496A93A6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Hull, Alan (A.D.)</cp:lastModifiedBy>
  <cp:revision>3</cp:revision>
  <cp:lastPrinted>2013-10-14T16:48:00Z</cp:lastPrinted>
  <dcterms:created xsi:type="dcterms:W3CDTF">2015-03-18T17:11:00Z</dcterms:created>
  <dcterms:modified xsi:type="dcterms:W3CDTF">2015-03-18T17:25:00Z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965519371</vt:i4>
  </property>
  <property fmtid="{D5CDD505-2E9C-101B-9397-08002B2CF9AE}" pid="3" name="_NewReviewCycle">
    <vt:lpwstr/>
  </property>
  <property fmtid="{D5CDD505-2E9C-101B-9397-08002B2CF9AE}" pid="4" name="_EmailSubject">
    <vt:lpwstr>TPC Monthly Meeting - April Report</vt:lpwstr>
  </property>
  <property fmtid="{D5CDD505-2E9C-101B-9397-08002B2CF9AE}" pid="5" name="_AuthorEmail">
    <vt:lpwstr>sponugot@ford.com</vt:lpwstr>
  </property>
  <property fmtid="{D5CDD505-2E9C-101B-9397-08002B2CF9AE}" pid="6" name="_AuthorEmailDisplayName">
    <vt:lpwstr>Ponugoti, Srinivas (S.R.)</vt:lpwstr>
  </property>
  <property fmtid="{D5CDD505-2E9C-101B-9397-08002B2CF9AE}" pid="7" name="_PreviousAdHocReviewCycleID">
    <vt:i4>1454027155</vt:i4>
  </property>
  <property fmtid="{D5CDD505-2E9C-101B-9397-08002B2CF9AE}" pid="8" name="_ReviewingToolsShownOnce">
    <vt:lpwstr/>
  </property>
</Properties>
</file>